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16A" w:rsidRPr="006C4920" w:rsidRDefault="0037716A" w:rsidP="00C86D2E">
      <w:pPr>
        <w:spacing w:line="240" w:lineRule="auto"/>
        <w:ind w:left="709" w:hanging="709"/>
        <w:jc w:val="center"/>
        <w:rPr>
          <w:rFonts w:ascii="Times New Roman" w:hAnsi="Times New Roman"/>
          <w:b/>
          <w:sz w:val="28"/>
        </w:rPr>
      </w:pPr>
      <w:bookmarkStart w:id="0" w:name="_GoBack"/>
      <w:bookmarkEnd w:id="0"/>
    </w:p>
    <w:p w:rsidR="0037716A" w:rsidRPr="006C4920" w:rsidRDefault="0037716A" w:rsidP="004F7AA1">
      <w:pPr>
        <w:spacing w:line="480" w:lineRule="auto"/>
        <w:ind w:left="709" w:hanging="709"/>
        <w:jc w:val="center"/>
        <w:rPr>
          <w:rFonts w:ascii="Times New Roman" w:hAnsi="Times New Roman"/>
          <w:b/>
          <w:sz w:val="28"/>
        </w:rPr>
      </w:pPr>
    </w:p>
    <w:p w:rsidR="0050389A" w:rsidRDefault="0AFBBB7C" w:rsidP="0AFBBB7C">
      <w:pPr>
        <w:spacing w:line="480" w:lineRule="auto"/>
        <w:ind w:left="709" w:hanging="709"/>
        <w:jc w:val="center"/>
        <w:rPr>
          <w:rFonts w:ascii="Times New Roman" w:hAnsi="Times New Roman"/>
          <w:b/>
          <w:bCs/>
          <w:sz w:val="28"/>
          <w:szCs w:val="28"/>
        </w:rPr>
      </w:pPr>
      <w:r w:rsidRPr="0AFBBB7C">
        <w:rPr>
          <w:rFonts w:ascii="Times New Roman" w:hAnsi="Times New Roman"/>
          <w:b/>
          <w:bCs/>
          <w:sz w:val="28"/>
          <w:szCs w:val="28"/>
        </w:rPr>
        <w:t xml:space="preserve">In Sync with Your Shrink: </w:t>
      </w:r>
    </w:p>
    <w:p w:rsidR="0037716A" w:rsidRPr="00317E2C" w:rsidRDefault="006B0B8F" w:rsidP="00964C64">
      <w:pPr>
        <w:spacing w:line="480" w:lineRule="auto"/>
        <w:ind w:left="709" w:hanging="709"/>
        <w:jc w:val="center"/>
        <w:rPr>
          <w:rFonts w:ascii="Times New Roman" w:hAnsi="Times New Roman"/>
          <w:b/>
          <w:iCs/>
          <w:sz w:val="28"/>
        </w:rPr>
      </w:pPr>
      <w:r>
        <w:rPr>
          <w:rFonts w:ascii="Times New Roman" w:hAnsi="Times New Roman"/>
          <w:b/>
          <w:iCs/>
          <w:sz w:val="28"/>
        </w:rPr>
        <w:t>Grounding</w:t>
      </w:r>
      <w:r w:rsidR="001259F0">
        <w:rPr>
          <w:rFonts w:ascii="Times New Roman" w:hAnsi="Times New Roman"/>
          <w:b/>
          <w:iCs/>
          <w:sz w:val="28"/>
        </w:rPr>
        <w:t xml:space="preserve"> </w:t>
      </w:r>
      <w:r w:rsidR="00307339">
        <w:rPr>
          <w:rFonts w:ascii="Times New Roman" w:hAnsi="Times New Roman"/>
          <w:b/>
          <w:iCs/>
          <w:sz w:val="28"/>
        </w:rPr>
        <w:t xml:space="preserve">Psychotherapy </w:t>
      </w:r>
      <w:r>
        <w:rPr>
          <w:rFonts w:ascii="Times New Roman" w:hAnsi="Times New Roman"/>
          <w:b/>
          <w:iCs/>
          <w:sz w:val="28"/>
        </w:rPr>
        <w:t>in Interpersonal Synchrony</w:t>
      </w:r>
    </w:p>
    <w:p w:rsidR="0037716A" w:rsidRPr="008F10DC" w:rsidRDefault="0037716A" w:rsidP="00A37ED5">
      <w:pPr>
        <w:spacing w:line="240" w:lineRule="auto"/>
        <w:ind w:left="2149" w:firstLine="11"/>
        <w:rPr>
          <w:rFonts w:ascii="Times New Roman" w:hAnsi="Times New Roman"/>
          <w:sz w:val="24"/>
          <w:lang w:val="nl-BE"/>
        </w:rPr>
      </w:pPr>
      <w:r w:rsidRPr="008F10DC">
        <w:rPr>
          <w:rFonts w:ascii="Times New Roman" w:hAnsi="Times New Roman"/>
          <w:sz w:val="24"/>
          <w:lang w:val="nl-BE"/>
        </w:rPr>
        <w:t>Sander L. Koole</w:t>
      </w:r>
      <w:r w:rsidR="00A37ED5" w:rsidRPr="008F10DC">
        <w:rPr>
          <w:rFonts w:ascii="Times New Roman" w:hAnsi="Times New Roman"/>
          <w:sz w:val="24"/>
          <w:lang w:val="nl-BE"/>
        </w:rPr>
        <w:tab/>
      </w:r>
      <w:r w:rsidR="00A37ED5" w:rsidRPr="008F10DC">
        <w:rPr>
          <w:rFonts w:ascii="Times New Roman" w:hAnsi="Times New Roman"/>
          <w:sz w:val="24"/>
          <w:lang w:val="nl-BE"/>
        </w:rPr>
        <w:tab/>
      </w:r>
      <w:r w:rsidR="00A37ED5" w:rsidRPr="008F10DC">
        <w:rPr>
          <w:rFonts w:ascii="Times New Roman" w:hAnsi="Times New Roman"/>
          <w:sz w:val="24"/>
          <w:lang w:val="nl-BE"/>
        </w:rPr>
        <w:tab/>
        <w:t>Dana Atzil-Slonim</w:t>
      </w:r>
    </w:p>
    <w:p w:rsidR="0037716A" w:rsidRPr="008F10DC" w:rsidRDefault="0037716A" w:rsidP="00A37ED5">
      <w:pPr>
        <w:spacing w:line="240" w:lineRule="auto"/>
        <w:ind w:left="1418" w:firstLine="11"/>
        <w:rPr>
          <w:rFonts w:ascii="Times New Roman" w:hAnsi="Times New Roman"/>
          <w:sz w:val="24"/>
          <w:lang w:val="nl-BE"/>
        </w:rPr>
      </w:pPr>
      <w:r w:rsidRPr="008F10DC">
        <w:rPr>
          <w:rFonts w:ascii="Times New Roman" w:hAnsi="Times New Roman"/>
          <w:sz w:val="24"/>
          <w:lang w:val="nl-BE"/>
        </w:rPr>
        <w:t>Vrije Universiteit Amsterdam</w:t>
      </w:r>
      <w:r w:rsidR="00A37ED5" w:rsidRPr="008F10DC">
        <w:rPr>
          <w:rFonts w:ascii="Times New Roman" w:hAnsi="Times New Roman"/>
          <w:sz w:val="24"/>
          <w:lang w:val="nl-BE"/>
        </w:rPr>
        <w:tab/>
      </w:r>
      <w:r w:rsidR="00A37ED5" w:rsidRPr="008F10DC">
        <w:rPr>
          <w:rFonts w:ascii="Times New Roman" w:hAnsi="Times New Roman"/>
          <w:sz w:val="24"/>
          <w:lang w:val="nl-BE"/>
        </w:rPr>
        <w:tab/>
      </w:r>
      <w:r w:rsidR="00A37ED5" w:rsidRPr="008F10DC">
        <w:rPr>
          <w:rFonts w:ascii="Times New Roman" w:hAnsi="Times New Roman"/>
          <w:sz w:val="24"/>
          <w:lang w:val="nl-BE"/>
        </w:rPr>
        <w:tab/>
        <w:t>Bar-Ilan University</w:t>
      </w:r>
    </w:p>
    <w:p w:rsidR="0037716A" w:rsidRPr="008F10DC" w:rsidRDefault="0037716A" w:rsidP="00C86D2E">
      <w:pPr>
        <w:spacing w:line="240" w:lineRule="auto"/>
        <w:ind w:left="709" w:hanging="709"/>
        <w:jc w:val="center"/>
        <w:rPr>
          <w:rFonts w:ascii="Times New Roman" w:hAnsi="Times New Roman"/>
          <w:sz w:val="24"/>
          <w:lang w:val="nl-BE"/>
        </w:rPr>
      </w:pPr>
    </w:p>
    <w:p w:rsidR="00B82B23" w:rsidRPr="006C4920" w:rsidRDefault="00B82B23" w:rsidP="00B82B23">
      <w:pPr>
        <w:ind w:left="1800" w:firstLine="360"/>
        <w:rPr>
          <w:rFonts w:ascii="Times New Roman" w:hAnsi="Times New Roman"/>
          <w:sz w:val="24"/>
          <w:szCs w:val="24"/>
        </w:rPr>
      </w:pPr>
      <w:r w:rsidRPr="0AFBBB7C">
        <w:rPr>
          <w:rFonts w:ascii="Times New Roman" w:hAnsi="Times New Roman"/>
          <w:sz w:val="24"/>
          <w:szCs w:val="24"/>
        </w:rPr>
        <w:t>Emily Butler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AFBBB7C">
        <w:rPr>
          <w:rFonts w:ascii="Times New Roman" w:hAnsi="Times New Roman"/>
          <w:sz w:val="24"/>
          <w:szCs w:val="24"/>
        </w:rPr>
        <w:t xml:space="preserve">Suzanne </w:t>
      </w:r>
      <w:proofErr w:type="spellStart"/>
      <w:r w:rsidRPr="0AFBBB7C">
        <w:rPr>
          <w:rFonts w:ascii="Times New Roman" w:hAnsi="Times New Roman"/>
          <w:sz w:val="24"/>
          <w:szCs w:val="24"/>
        </w:rPr>
        <w:t>Dikker</w:t>
      </w:r>
      <w:proofErr w:type="spellEnd"/>
    </w:p>
    <w:p w:rsidR="00C30EFA" w:rsidRPr="001F56DC" w:rsidRDefault="00B82B23" w:rsidP="00B82B23">
      <w:pPr>
        <w:ind w:left="1080" w:firstLine="720"/>
        <w:rPr>
          <w:rFonts w:ascii="Times New Roman" w:hAnsi="Times New Roman"/>
          <w:sz w:val="24"/>
          <w:szCs w:val="24"/>
        </w:rPr>
      </w:pPr>
      <w:r w:rsidRPr="0AFBBB7C">
        <w:rPr>
          <w:rFonts w:ascii="Times New Roman" w:hAnsi="Times New Roman"/>
          <w:sz w:val="24"/>
          <w:szCs w:val="24"/>
        </w:rPr>
        <w:t xml:space="preserve">University of Arizona </w:t>
      </w:r>
      <w:r>
        <w:rPr>
          <w:rFonts w:ascii="Times New Roman" w:hAnsi="Times New Roman"/>
          <w:sz w:val="24"/>
          <w:szCs w:val="24"/>
        </w:rPr>
        <w:tab/>
      </w:r>
      <w:r w:rsidR="00C30EFA" w:rsidRPr="0AFBBB7C">
        <w:rPr>
          <w:rFonts w:ascii="Times New Roman" w:hAnsi="Times New Roman"/>
          <w:sz w:val="24"/>
          <w:szCs w:val="24"/>
        </w:rPr>
        <w:t xml:space="preserve">           </w:t>
      </w:r>
      <w:r w:rsidR="00C30EFA">
        <w:rPr>
          <w:rFonts w:ascii="Times New Roman" w:hAnsi="Times New Roman"/>
          <w:sz w:val="24"/>
        </w:rPr>
        <w:tab/>
      </w:r>
      <w:r w:rsidR="00C30EFA">
        <w:rPr>
          <w:rFonts w:ascii="Times New Roman" w:hAnsi="Times New Roman"/>
          <w:sz w:val="24"/>
        </w:rPr>
        <w:tab/>
      </w:r>
      <w:r w:rsidRPr="0AFBBB7C">
        <w:rPr>
          <w:rFonts w:ascii="Times New Roman" w:hAnsi="Times New Roman"/>
          <w:sz w:val="24"/>
          <w:szCs w:val="24"/>
        </w:rPr>
        <w:t>New York University</w:t>
      </w:r>
      <w:r w:rsidR="00C30EFA">
        <w:rPr>
          <w:rFonts w:ascii="Times New Roman" w:hAnsi="Times New Roman"/>
          <w:sz w:val="24"/>
        </w:rPr>
        <w:tab/>
      </w:r>
      <w:r w:rsidR="00C30EFA">
        <w:rPr>
          <w:rFonts w:ascii="Times New Roman" w:hAnsi="Times New Roman"/>
          <w:sz w:val="24"/>
        </w:rPr>
        <w:tab/>
      </w:r>
    </w:p>
    <w:p w:rsidR="001F56DC" w:rsidRDefault="001F56DC" w:rsidP="00C30EFA">
      <w:pPr>
        <w:spacing w:line="240" w:lineRule="auto"/>
        <w:ind w:left="2869" w:hanging="709"/>
        <w:rPr>
          <w:rFonts w:ascii="Times New Roman" w:hAnsi="Times New Roman"/>
          <w:sz w:val="24"/>
        </w:rPr>
      </w:pPr>
    </w:p>
    <w:p w:rsidR="00F8084F" w:rsidRDefault="00B82B23" w:rsidP="0AFBBB7C">
      <w:pPr>
        <w:spacing w:line="240" w:lineRule="auto"/>
        <w:ind w:left="2869" w:hanging="709"/>
        <w:rPr>
          <w:rFonts w:ascii="Times New Roman" w:hAnsi="Times New Roman"/>
          <w:sz w:val="24"/>
          <w:szCs w:val="24"/>
        </w:rPr>
      </w:pPr>
      <w:r w:rsidRPr="0AFBBB7C">
        <w:rPr>
          <w:rFonts w:ascii="Times New Roman" w:hAnsi="Times New Roman"/>
          <w:sz w:val="24"/>
          <w:szCs w:val="24"/>
        </w:rPr>
        <w:t xml:space="preserve">Wolfgang </w:t>
      </w:r>
      <w:proofErr w:type="spellStart"/>
      <w:r w:rsidRPr="0AFBBB7C">
        <w:rPr>
          <w:rFonts w:ascii="Times New Roman" w:hAnsi="Times New Roman"/>
          <w:sz w:val="24"/>
          <w:szCs w:val="24"/>
        </w:rPr>
        <w:t>Tschacher</w:t>
      </w:r>
      <w:proofErr w:type="spellEnd"/>
      <w:r w:rsidR="00F8084F" w:rsidRPr="0AFBBB7C">
        <w:rPr>
          <w:rFonts w:ascii="Times New Roman" w:hAnsi="Times New Roman"/>
          <w:sz w:val="24"/>
          <w:szCs w:val="24"/>
        </w:rPr>
        <w:t xml:space="preserve">                 </w:t>
      </w:r>
      <w:r w:rsidR="00F8084F">
        <w:rPr>
          <w:rFonts w:ascii="Times New Roman" w:hAnsi="Times New Roman"/>
          <w:sz w:val="24"/>
        </w:rPr>
        <w:tab/>
      </w:r>
      <w:r w:rsidR="00F8084F" w:rsidRPr="0AFBBB7C">
        <w:rPr>
          <w:rFonts w:ascii="Times New Roman" w:hAnsi="Times New Roman"/>
          <w:sz w:val="24"/>
          <w:szCs w:val="24"/>
        </w:rPr>
        <w:t xml:space="preserve">Tom </w:t>
      </w:r>
      <w:proofErr w:type="spellStart"/>
      <w:r w:rsidR="00F8084F" w:rsidRPr="0AFBBB7C">
        <w:rPr>
          <w:rFonts w:ascii="Times New Roman" w:hAnsi="Times New Roman"/>
          <w:sz w:val="24"/>
          <w:szCs w:val="24"/>
        </w:rPr>
        <w:t>Wilderjans</w:t>
      </w:r>
      <w:proofErr w:type="spellEnd"/>
    </w:p>
    <w:p w:rsidR="00926CA2" w:rsidRDefault="00926CA2" w:rsidP="0AFBBB7C">
      <w:pPr>
        <w:spacing w:line="240" w:lineRule="auto"/>
        <w:ind w:left="1440"/>
        <w:rPr>
          <w:rFonts w:ascii="Times New Roman" w:hAnsi="Times New Roman"/>
          <w:sz w:val="24"/>
          <w:szCs w:val="24"/>
        </w:rPr>
      </w:pPr>
      <w:r w:rsidRPr="0AFBBB7C">
        <w:rPr>
          <w:rFonts w:ascii="Times New Roman" w:hAnsi="Times New Roman"/>
          <w:sz w:val="24"/>
          <w:szCs w:val="24"/>
        </w:rPr>
        <w:t xml:space="preserve">      </w:t>
      </w:r>
      <w:r w:rsidR="00B82B23" w:rsidRPr="0AFBBB7C">
        <w:rPr>
          <w:rFonts w:ascii="Times New Roman" w:hAnsi="Times New Roman"/>
          <w:sz w:val="24"/>
          <w:szCs w:val="24"/>
        </w:rPr>
        <w:t xml:space="preserve">University of Bern       </w:t>
      </w:r>
      <w:r w:rsidRPr="0AFBBB7C">
        <w:rPr>
          <w:rFonts w:ascii="Times New Roman" w:hAnsi="Times New Roman"/>
          <w:sz w:val="24"/>
          <w:szCs w:val="24"/>
        </w:rPr>
        <w:t xml:space="preserve">              </w:t>
      </w:r>
      <w:r w:rsidR="007F7298">
        <w:rPr>
          <w:rFonts w:ascii="Times New Roman" w:hAnsi="Times New Roman"/>
          <w:sz w:val="24"/>
        </w:rPr>
        <w:tab/>
      </w:r>
      <w:r w:rsidRPr="0AFBBB7C">
        <w:rPr>
          <w:rFonts w:ascii="Times New Roman" w:hAnsi="Times New Roman"/>
          <w:sz w:val="24"/>
          <w:szCs w:val="24"/>
        </w:rPr>
        <w:t>Leiden University</w:t>
      </w:r>
      <w:r w:rsidR="007F7298">
        <w:rPr>
          <w:rFonts w:ascii="Times New Roman" w:hAnsi="Times New Roman"/>
          <w:sz w:val="24"/>
          <w:szCs w:val="24"/>
        </w:rPr>
        <w:t xml:space="preserve"> and KU Leuven</w:t>
      </w:r>
    </w:p>
    <w:p w:rsidR="001F56DC" w:rsidRDefault="001F56DC" w:rsidP="00C86D2E">
      <w:pPr>
        <w:spacing w:line="240" w:lineRule="auto"/>
        <w:ind w:left="709" w:hanging="709"/>
        <w:jc w:val="center"/>
        <w:rPr>
          <w:rFonts w:ascii="Times New Roman" w:hAnsi="Times New Roman"/>
          <w:sz w:val="24"/>
        </w:rPr>
      </w:pPr>
    </w:p>
    <w:p w:rsidR="0037716A" w:rsidRPr="006C4920" w:rsidRDefault="0037716A" w:rsidP="004F7AA1">
      <w:pPr>
        <w:spacing w:line="240" w:lineRule="auto"/>
        <w:rPr>
          <w:rFonts w:ascii="Times New Roman" w:hAnsi="Times New Roman"/>
          <w:sz w:val="24"/>
        </w:rPr>
      </w:pPr>
    </w:p>
    <w:p w:rsidR="0037716A" w:rsidRPr="006C4920" w:rsidRDefault="62A2CF0D" w:rsidP="62A2CF0D">
      <w:pPr>
        <w:spacing w:line="240" w:lineRule="auto"/>
        <w:ind w:left="709" w:hanging="709"/>
        <w:jc w:val="center"/>
        <w:rPr>
          <w:rFonts w:ascii="Times New Roman" w:hAnsi="Times New Roman"/>
          <w:sz w:val="24"/>
          <w:szCs w:val="24"/>
        </w:rPr>
      </w:pPr>
      <w:r w:rsidRPr="62A2CF0D">
        <w:rPr>
          <w:rFonts w:ascii="Times New Roman" w:hAnsi="Times New Roman"/>
          <w:sz w:val="24"/>
          <w:szCs w:val="24"/>
        </w:rPr>
        <w:t xml:space="preserve">Draft: </w:t>
      </w:r>
      <w:r w:rsidR="00A457C3">
        <w:rPr>
          <w:rFonts w:ascii="Times New Roman" w:hAnsi="Times New Roman"/>
          <w:sz w:val="24"/>
          <w:szCs w:val="24"/>
        </w:rPr>
        <w:t>July 17</w:t>
      </w:r>
      <w:r w:rsidRPr="62A2CF0D">
        <w:rPr>
          <w:rFonts w:ascii="Times New Roman" w:hAnsi="Times New Roman"/>
          <w:sz w:val="24"/>
          <w:szCs w:val="24"/>
        </w:rPr>
        <w:t>, 2019</w:t>
      </w:r>
    </w:p>
    <w:p w:rsidR="00B068FA" w:rsidRPr="006C4920" w:rsidRDefault="00317E2C" w:rsidP="008850AA">
      <w:pPr>
        <w:spacing w:line="480" w:lineRule="auto"/>
        <w:jc w:val="center"/>
        <w:rPr>
          <w:rFonts w:ascii="Times New Roman" w:hAnsi="Times New Roman"/>
          <w:sz w:val="24"/>
        </w:rPr>
      </w:pPr>
      <w:r>
        <w:rPr>
          <w:rFonts w:ascii="Times New Roman" w:hAnsi="Times New Roman"/>
          <w:sz w:val="24"/>
        </w:rPr>
        <w:t xml:space="preserve">Invited chapter for: </w:t>
      </w:r>
      <w:r w:rsidR="00797718">
        <w:rPr>
          <w:rFonts w:ascii="Times New Roman" w:hAnsi="Times New Roman"/>
          <w:sz w:val="24"/>
        </w:rPr>
        <w:t xml:space="preserve">J. </w:t>
      </w:r>
      <w:proofErr w:type="spellStart"/>
      <w:r w:rsidR="00797718">
        <w:rPr>
          <w:rFonts w:ascii="Times New Roman" w:hAnsi="Times New Roman"/>
          <w:sz w:val="24"/>
        </w:rPr>
        <w:t>Forgas</w:t>
      </w:r>
      <w:proofErr w:type="spellEnd"/>
      <w:r w:rsidR="00797718">
        <w:rPr>
          <w:rFonts w:ascii="Times New Roman" w:hAnsi="Times New Roman"/>
          <w:sz w:val="24"/>
        </w:rPr>
        <w:t xml:space="preserve"> and R. F. Baumeister (Eds.). The Sydney Symposium in Social Psychology.</w:t>
      </w:r>
    </w:p>
    <w:p w:rsidR="001F56DC" w:rsidRDefault="00FF4EBA" w:rsidP="00C86D2E">
      <w:pPr>
        <w:spacing w:line="240" w:lineRule="auto"/>
        <w:ind w:left="709" w:hanging="709"/>
        <w:jc w:val="center"/>
        <w:rPr>
          <w:rFonts w:ascii="Times New Roman" w:hAnsi="Times New Roman"/>
          <w:sz w:val="24"/>
        </w:rPr>
      </w:pPr>
      <w:r>
        <w:rPr>
          <w:rFonts w:ascii="Times New Roman" w:hAnsi="Times New Roman"/>
          <w:sz w:val="24"/>
        </w:rPr>
        <w:t>6,700 words</w:t>
      </w:r>
    </w:p>
    <w:p w:rsidR="00FF4EBA" w:rsidRDefault="00FF4EBA" w:rsidP="00C86D2E">
      <w:pPr>
        <w:spacing w:line="240" w:lineRule="auto"/>
        <w:ind w:left="709" w:hanging="709"/>
        <w:jc w:val="center"/>
        <w:rPr>
          <w:rFonts w:ascii="Times New Roman" w:hAnsi="Times New Roman"/>
          <w:sz w:val="24"/>
        </w:rPr>
      </w:pPr>
    </w:p>
    <w:p w:rsidR="00FF4EBA" w:rsidRDefault="00FF4EBA" w:rsidP="00C86D2E">
      <w:pPr>
        <w:spacing w:line="240" w:lineRule="auto"/>
        <w:ind w:left="709" w:hanging="709"/>
        <w:jc w:val="center"/>
        <w:rPr>
          <w:rFonts w:ascii="Times New Roman" w:hAnsi="Times New Roman"/>
          <w:sz w:val="24"/>
        </w:rPr>
      </w:pPr>
    </w:p>
    <w:p w:rsidR="00FF4EBA" w:rsidRDefault="00FF4EBA" w:rsidP="00C86D2E">
      <w:pPr>
        <w:spacing w:line="240" w:lineRule="auto"/>
        <w:ind w:left="709" w:hanging="709"/>
        <w:jc w:val="center"/>
        <w:rPr>
          <w:rFonts w:ascii="Times New Roman" w:hAnsi="Times New Roman"/>
          <w:sz w:val="24"/>
        </w:rPr>
      </w:pPr>
    </w:p>
    <w:p w:rsidR="0037716A" w:rsidRPr="006C4920" w:rsidRDefault="005D1922" w:rsidP="00C86D2E">
      <w:pPr>
        <w:spacing w:line="240" w:lineRule="auto"/>
        <w:ind w:left="709" w:hanging="709"/>
        <w:jc w:val="center"/>
        <w:rPr>
          <w:rFonts w:ascii="Times New Roman" w:hAnsi="Times New Roman"/>
          <w:sz w:val="24"/>
        </w:rPr>
      </w:pPr>
      <w:r w:rsidRPr="006C4920">
        <w:rPr>
          <w:rFonts w:ascii="Times New Roman" w:hAnsi="Times New Roman"/>
          <w:sz w:val="24"/>
        </w:rPr>
        <w:t>AUTHOR NOTE</w:t>
      </w:r>
    </w:p>
    <w:p w:rsidR="000A44DB" w:rsidRPr="00FF4EBA" w:rsidRDefault="0071711E" w:rsidP="00FF4EBA">
      <w:pPr>
        <w:spacing w:line="480" w:lineRule="auto"/>
        <w:rPr>
          <w:rFonts w:ascii="Times New Roman" w:hAnsi="Times New Roman"/>
          <w:sz w:val="24"/>
          <w:szCs w:val="24"/>
        </w:rPr>
      </w:pPr>
      <w:r w:rsidRPr="006C4920">
        <w:rPr>
          <w:rFonts w:ascii="Times New Roman" w:hAnsi="Times New Roman"/>
          <w:sz w:val="24"/>
          <w:szCs w:val="24"/>
        </w:rPr>
        <w:t xml:space="preserve">Address correspondence to Sander L. </w:t>
      </w:r>
      <w:proofErr w:type="spellStart"/>
      <w:r w:rsidRPr="006C4920">
        <w:rPr>
          <w:rFonts w:ascii="Times New Roman" w:hAnsi="Times New Roman"/>
          <w:sz w:val="24"/>
          <w:szCs w:val="24"/>
        </w:rPr>
        <w:t>Koole</w:t>
      </w:r>
      <w:proofErr w:type="spellEnd"/>
      <w:r w:rsidRPr="006C4920">
        <w:rPr>
          <w:rFonts w:ascii="Times New Roman" w:hAnsi="Times New Roman"/>
          <w:sz w:val="24"/>
          <w:szCs w:val="24"/>
        </w:rPr>
        <w:t>, Department of Social Psychology, VU University Amst</w:t>
      </w:r>
      <w:r w:rsidR="001F56DC">
        <w:rPr>
          <w:rFonts w:ascii="Times New Roman" w:hAnsi="Times New Roman"/>
          <w:sz w:val="24"/>
          <w:szCs w:val="24"/>
        </w:rPr>
        <w:t xml:space="preserve">erdam, van der </w:t>
      </w:r>
      <w:proofErr w:type="spellStart"/>
      <w:r w:rsidR="001F56DC">
        <w:rPr>
          <w:rFonts w:ascii="Times New Roman" w:hAnsi="Times New Roman"/>
          <w:sz w:val="24"/>
          <w:szCs w:val="24"/>
        </w:rPr>
        <w:t>Boechorststraat</w:t>
      </w:r>
      <w:proofErr w:type="spellEnd"/>
      <w:r w:rsidR="001F56DC">
        <w:rPr>
          <w:rFonts w:ascii="Times New Roman" w:hAnsi="Times New Roman"/>
          <w:sz w:val="24"/>
          <w:szCs w:val="24"/>
        </w:rPr>
        <w:t xml:space="preserve"> 7</w:t>
      </w:r>
      <w:r w:rsidRPr="006C4920">
        <w:rPr>
          <w:rFonts w:ascii="Times New Roman" w:hAnsi="Times New Roman"/>
          <w:sz w:val="24"/>
          <w:szCs w:val="24"/>
        </w:rPr>
        <w:t>, 1081 BT, Amsterdam, The Netherlands. Email: S.L.Koole@vu.nl.</w:t>
      </w:r>
    </w:p>
    <w:p w:rsidR="00466368" w:rsidRDefault="00466368" w:rsidP="0AFBBB7C">
      <w:pPr>
        <w:spacing w:line="480" w:lineRule="auto"/>
        <w:ind w:left="709" w:hanging="709"/>
        <w:jc w:val="center"/>
        <w:rPr>
          <w:rFonts w:ascii="Times New Roman" w:hAnsi="Times New Roman"/>
          <w:b/>
          <w:bCs/>
          <w:sz w:val="24"/>
          <w:szCs w:val="24"/>
        </w:rPr>
      </w:pPr>
      <w:r>
        <w:rPr>
          <w:rFonts w:ascii="Times New Roman" w:hAnsi="Times New Roman"/>
          <w:b/>
          <w:bCs/>
          <w:sz w:val="24"/>
          <w:szCs w:val="24"/>
        </w:rPr>
        <w:lastRenderedPageBreak/>
        <w:t>Abstract</w:t>
      </w:r>
    </w:p>
    <w:p w:rsidR="00EA00A4" w:rsidRDefault="00847678" w:rsidP="00EA00A4">
      <w:pPr>
        <w:spacing w:line="480" w:lineRule="auto"/>
        <w:rPr>
          <w:rFonts w:ascii="Times New Roman" w:hAnsi="Times New Roman"/>
          <w:sz w:val="24"/>
          <w:szCs w:val="24"/>
        </w:rPr>
      </w:pPr>
      <w:r w:rsidRPr="75CF2042">
        <w:rPr>
          <w:rFonts w:ascii="Times New Roman" w:eastAsia="Times New Roman" w:hAnsi="Times New Roman" w:cs="Times New Roman"/>
          <w:sz w:val="24"/>
          <w:szCs w:val="24"/>
        </w:rPr>
        <w:t xml:space="preserve">The </w:t>
      </w:r>
      <w:r w:rsidR="00D72AB2">
        <w:rPr>
          <w:rFonts w:ascii="Times New Roman" w:eastAsia="Times New Roman" w:hAnsi="Times New Roman" w:cs="Times New Roman"/>
          <w:sz w:val="24"/>
          <w:szCs w:val="24"/>
        </w:rPr>
        <w:t xml:space="preserve">working </w:t>
      </w:r>
      <w:r w:rsidR="00387D32">
        <w:rPr>
          <w:rFonts w:ascii="Times New Roman" w:eastAsia="Times New Roman" w:hAnsi="Times New Roman" w:cs="Times New Roman"/>
          <w:sz w:val="24"/>
          <w:szCs w:val="24"/>
        </w:rPr>
        <w:t xml:space="preserve">relationship </w:t>
      </w:r>
      <w:r w:rsidRPr="75CF2042">
        <w:rPr>
          <w:rFonts w:ascii="Times New Roman" w:eastAsia="Times New Roman" w:hAnsi="Times New Roman" w:cs="Times New Roman"/>
          <w:sz w:val="24"/>
          <w:szCs w:val="24"/>
        </w:rPr>
        <w:t xml:space="preserve">between patient and therapist is a </w:t>
      </w:r>
      <w:r w:rsidR="00145A6A">
        <w:rPr>
          <w:rFonts w:ascii="Times New Roman" w:eastAsia="Times New Roman" w:hAnsi="Times New Roman" w:cs="Times New Roman"/>
          <w:sz w:val="24"/>
          <w:szCs w:val="24"/>
        </w:rPr>
        <w:t>core aspect</w:t>
      </w:r>
      <w:r w:rsidRPr="75CF2042">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w:t>
      </w:r>
      <w:r w:rsidRPr="75CF2042">
        <w:rPr>
          <w:rFonts w:ascii="Times New Roman" w:eastAsia="Times New Roman" w:hAnsi="Times New Roman" w:cs="Times New Roman"/>
          <w:sz w:val="24"/>
          <w:szCs w:val="24"/>
        </w:rPr>
        <w:t>psychotherapy.</w:t>
      </w:r>
      <w:r w:rsidR="00A715CF">
        <w:rPr>
          <w:rFonts w:ascii="Times New Roman" w:eastAsia="Times New Roman" w:hAnsi="Times New Roman" w:cs="Times New Roman"/>
          <w:sz w:val="24"/>
          <w:szCs w:val="24"/>
        </w:rPr>
        <w:t xml:space="preserve"> </w:t>
      </w:r>
      <w:r w:rsidR="001A0C3C">
        <w:rPr>
          <w:rFonts w:ascii="Times New Roman" w:eastAsia="Times New Roman" w:hAnsi="Times New Roman" w:cs="Times New Roman"/>
          <w:sz w:val="24"/>
          <w:szCs w:val="24"/>
        </w:rPr>
        <w:t xml:space="preserve">In This chapter, </w:t>
      </w:r>
      <w:r w:rsidR="00060DF0">
        <w:rPr>
          <w:rFonts w:ascii="Times New Roman" w:eastAsia="Times New Roman" w:hAnsi="Times New Roman" w:cs="Times New Roman"/>
          <w:sz w:val="24"/>
          <w:szCs w:val="24"/>
        </w:rPr>
        <w:t>the authors</w:t>
      </w:r>
      <w:r w:rsidR="001A0C3C">
        <w:rPr>
          <w:rFonts w:ascii="Times New Roman" w:eastAsia="Times New Roman" w:hAnsi="Times New Roman" w:cs="Times New Roman"/>
          <w:sz w:val="24"/>
          <w:szCs w:val="24"/>
        </w:rPr>
        <w:t xml:space="preserve"> consider how the </w:t>
      </w:r>
      <w:r w:rsidR="00DE3B23">
        <w:rPr>
          <w:rFonts w:ascii="Times New Roman" w:eastAsia="Times New Roman" w:hAnsi="Times New Roman" w:cs="Times New Roman"/>
          <w:sz w:val="24"/>
          <w:szCs w:val="24"/>
        </w:rPr>
        <w:t>therapeutic relationship</w:t>
      </w:r>
      <w:r w:rsidR="001A0C3C">
        <w:rPr>
          <w:rFonts w:ascii="Times New Roman" w:eastAsia="Times New Roman" w:hAnsi="Times New Roman" w:cs="Times New Roman"/>
          <w:sz w:val="24"/>
          <w:szCs w:val="24"/>
        </w:rPr>
        <w:t xml:space="preserve"> may be explained </w:t>
      </w:r>
      <w:r w:rsidR="00CF26F9">
        <w:rPr>
          <w:rFonts w:ascii="Times New Roman" w:eastAsia="Times New Roman" w:hAnsi="Times New Roman" w:cs="Times New Roman"/>
          <w:sz w:val="24"/>
          <w:szCs w:val="24"/>
        </w:rPr>
        <w:t xml:space="preserve">by the basic social-psychological </w:t>
      </w:r>
      <w:r w:rsidR="00ED07BB">
        <w:rPr>
          <w:rFonts w:ascii="Times New Roman" w:eastAsia="Times New Roman" w:hAnsi="Times New Roman" w:cs="Times New Roman"/>
          <w:sz w:val="24"/>
          <w:szCs w:val="24"/>
        </w:rPr>
        <w:t xml:space="preserve">mechanism </w:t>
      </w:r>
      <w:r w:rsidR="00CF26F9">
        <w:rPr>
          <w:rFonts w:ascii="Times New Roman" w:eastAsia="Times New Roman" w:hAnsi="Times New Roman" w:cs="Times New Roman"/>
          <w:sz w:val="24"/>
          <w:szCs w:val="24"/>
        </w:rPr>
        <w:t>of interpersonal synchrony, defined as</w:t>
      </w:r>
      <w:r w:rsidR="00CF26F9" w:rsidRPr="75CF2042">
        <w:rPr>
          <w:rFonts w:ascii="Times New Roman" w:hAnsi="Times New Roman"/>
          <w:sz w:val="24"/>
          <w:szCs w:val="24"/>
        </w:rPr>
        <w:t xml:space="preserve"> the temporal coordination of </w:t>
      </w:r>
      <w:r w:rsidR="007A0EB4">
        <w:rPr>
          <w:rFonts w:ascii="Times New Roman" w:hAnsi="Times New Roman"/>
          <w:sz w:val="24"/>
          <w:szCs w:val="24"/>
        </w:rPr>
        <w:t>patient</w:t>
      </w:r>
      <w:r w:rsidR="00413063">
        <w:rPr>
          <w:rFonts w:ascii="Times New Roman" w:hAnsi="Times New Roman"/>
          <w:sz w:val="24"/>
          <w:szCs w:val="24"/>
        </w:rPr>
        <w:t>’s</w:t>
      </w:r>
      <w:r w:rsidR="007A0EB4">
        <w:rPr>
          <w:rFonts w:ascii="Times New Roman" w:hAnsi="Times New Roman"/>
          <w:sz w:val="24"/>
          <w:szCs w:val="24"/>
        </w:rPr>
        <w:t xml:space="preserve"> and therapist’s</w:t>
      </w:r>
      <w:r w:rsidR="00CF26F9" w:rsidRPr="75CF2042">
        <w:rPr>
          <w:rFonts w:ascii="Times New Roman" w:hAnsi="Times New Roman"/>
          <w:sz w:val="24"/>
          <w:szCs w:val="24"/>
        </w:rPr>
        <w:t xml:space="preserve"> mutual behavioral, physiological, and neurological functions.</w:t>
      </w:r>
      <w:r w:rsidR="009D3519">
        <w:rPr>
          <w:rFonts w:ascii="Times New Roman" w:hAnsi="Times New Roman"/>
          <w:sz w:val="24"/>
          <w:szCs w:val="24"/>
        </w:rPr>
        <w:t xml:space="preserve"> </w:t>
      </w:r>
      <w:r w:rsidR="00060DF0" w:rsidRPr="4E8E78D4">
        <w:rPr>
          <w:rFonts w:ascii="Times New Roman" w:hAnsi="Times New Roman"/>
          <w:sz w:val="24"/>
          <w:szCs w:val="24"/>
        </w:rPr>
        <w:t>Part 1 review</w:t>
      </w:r>
      <w:r w:rsidR="00060DF0">
        <w:rPr>
          <w:rFonts w:ascii="Times New Roman" w:hAnsi="Times New Roman"/>
          <w:sz w:val="24"/>
          <w:szCs w:val="24"/>
        </w:rPr>
        <w:t xml:space="preserve">s </w:t>
      </w:r>
      <w:r w:rsidR="00060DF0" w:rsidRPr="4E8E78D4">
        <w:rPr>
          <w:rFonts w:ascii="Times New Roman" w:hAnsi="Times New Roman"/>
          <w:sz w:val="24"/>
          <w:szCs w:val="24"/>
        </w:rPr>
        <w:t>clinical-psychological research on psychotherapy.</w:t>
      </w:r>
      <w:r w:rsidR="00060DF0">
        <w:rPr>
          <w:rFonts w:ascii="Times New Roman" w:hAnsi="Times New Roman"/>
          <w:sz w:val="24"/>
          <w:szCs w:val="24"/>
        </w:rPr>
        <w:t xml:space="preserve"> </w:t>
      </w:r>
      <w:r w:rsidR="007D5625">
        <w:rPr>
          <w:rFonts w:ascii="Times New Roman" w:hAnsi="Times New Roman"/>
          <w:sz w:val="24"/>
          <w:szCs w:val="24"/>
        </w:rPr>
        <w:t xml:space="preserve">Part 2 </w:t>
      </w:r>
      <w:r w:rsidR="00EE550B">
        <w:rPr>
          <w:rFonts w:ascii="Times New Roman" w:hAnsi="Times New Roman"/>
          <w:sz w:val="24"/>
          <w:szCs w:val="24"/>
        </w:rPr>
        <w:t xml:space="preserve">discusses </w:t>
      </w:r>
      <w:r w:rsidR="00EE550B" w:rsidRPr="4E8E78D4">
        <w:rPr>
          <w:rFonts w:ascii="Times New Roman" w:hAnsi="Times New Roman"/>
          <w:sz w:val="24"/>
          <w:szCs w:val="24"/>
        </w:rPr>
        <w:t>social-psychological research on interpersonal synchrony</w:t>
      </w:r>
      <w:r w:rsidR="00EE550B">
        <w:rPr>
          <w:rFonts w:ascii="Times New Roman" w:hAnsi="Times New Roman"/>
          <w:sz w:val="24"/>
          <w:szCs w:val="24"/>
        </w:rPr>
        <w:t xml:space="preserve"> and </w:t>
      </w:r>
      <w:r w:rsidR="00CD760E">
        <w:rPr>
          <w:rFonts w:ascii="Times New Roman" w:hAnsi="Times New Roman"/>
          <w:sz w:val="24"/>
          <w:szCs w:val="24"/>
        </w:rPr>
        <w:t xml:space="preserve">its relevance to </w:t>
      </w:r>
      <w:r w:rsidR="00EE550B" w:rsidRPr="4E8E78D4">
        <w:rPr>
          <w:rFonts w:ascii="Times New Roman" w:hAnsi="Times New Roman"/>
          <w:sz w:val="24"/>
          <w:szCs w:val="24"/>
        </w:rPr>
        <w:t xml:space="preserve">the </w:t>
      </w:r>
      <w:r w:rsidR="00CD760E">
        <w:rPr>
          <w:rFonts w:ascii="Times New Roman" w:hAnsi="Times New Roman"/>
          <w:sz w:val="24"/>
          <w:szCs w:val="24"/>
        </w:rPr>
        <w:t xml:space="preserve">therapeutic </w:t>
      </w:r>
      <w:r w:rsidR="0089743C">
        <w:rPr>
          <w:rFonts w:ascii="Times New Roman" w:hAnsi="Times New Roman"/>
          <w:sz w:val="24"/>
          <w:szCs w:val="24"/>
        </w:rPr>
        <w:t>relationship</w:t>
      </w:r>
      <w:r w:rsidR="00EE550B" w:rsidRPr="4E8E78D4">
        <w:rPr>
          <w:rFonts w:ascii="Times New Roman" w:hAnsi="Times New Roman"/>
          <w:sz w:val="24"/>
          <w:szCs w:val="24"/>
        </w:rPr>
        <w:t>.</w:t>
      </w:r>
      <w:r w:rsidR="00B76F98">
        <w:rPr>
          <w:rFonts w:ascii="Times New Roman" w:hAnsi="Times New Roman"/>
          <w:sz w:val="24"/>
          <w:szCs w:val="24"/>
        </w:rPr>
        <w:t xml:space="preserve"> Part 3 </w:t>
      </w:r>
      <w:r w:rsidR="00EE7885">
        <w:rPr>
          <w:rFonts w:ascii="Times New Roman" w:hAnsi="Times New Roman"/>
          <w:sz w:val="24"/>
          <w:szCs w:val="24"/>
        </w:rPr>
        <w:t xml:space="preserve">integrates the </w:t>
      </w:r>
      <w:r w:rsidR="00EE7885" w:rsidRPr="4E8E78D4">
        <w:rPr>
          <w:rFonts w:ascii="Times New Roman" w:hAnsi="Times New Roman"/>
          <w:sz w:val="24"/>
          <w:szCs w:val="24"/>
        </w:rPr>
        <w:t xml:space="preserve">clinical- and social-psychological literatures in the </w:t>
      </w:r>
      <w:proofErr w:type="spellStart"/>
      <w:r w:rsidR="00EE7885" w:rsidRPr="4E8E78D4">
        <w:rPr>
          <w:rFonts w:ascii="Times New Roman" w:hAnsi="Times New Roman"/>
          <w:sz w:val="24"/>
          <w:szCs w:val="24"/>
        </w:rPr>
        <w:t>INterpersonal</w:t>
      </w:r>
      <w:proofErr w:type="spellEnd"/>
      <w:r w:rsidR="00EE7885" w:rsidRPr="4E8E78D4">
        <w:rPr>
          <w:rFonts w:ascii="Times New Roman" w:hAnsi="Times New Roman"/>
          <w:sz w:val="24"/>
          <w:szCs w:val="24"/>
        </w:rPr>
        <w:t xml:space="preserve"> </w:t>
      </w:r>
      <w:proofErr w:type="spellStart"/>
      <w:r w:rsidR="00EE7885" w:rsidRPr="4E8E78D4">
        <w:rPr>
          <w:rFonts w:ascii="Times New Roman" w:hAnsi="Times New Roman"/>
          <w:sz w:val="24"/>
          <w:szCs w:val="24"/>
        </w:rPr>
        <w:t>SYNChrony</w:t>
      </w:r>
      <w:proofErr w:type="spellEnd"/>
      <w:r w:rsidR="00EE7885" w:rsidRPr="4E8E78D4">
        <w:rPr>
          <w:rFonts w:ascii="Times New Roman" w:hAnsi="Times New Roman"/>
          <w:sz w:val="24"/>
          <w:szCs w:val="24"/>
        </w:rPr>
        <w:t xml:space="preserve"> (IN-SYNC) model of psychotherap</w:t>
      </w:r>
      <w:r w:rsidR="00EE7885">
        <w:rPr>
          <w:rFonts w:ascii="Times New Roman" w:hAnsi="Times New Roman"/>
          <w:sz w:val="24"/>
          <w:szCs w:val="24"/>
        </w:rPr>
        <w:t xml:space="preserve">y </w:t>
      </w:r>
      <w:r w:rsidR="00EE7885">
        <w:rPr>
          <w:rFonts w:ascii="Times New Roman" w:hAnsi="Times New Roman"/>
          <w:sz w:val="24"/>
          <w:szCs w:val="24"/>
        </w:rPr>
        <w:fldChar w:fldCharType="begin" w:fldLock="1"/>
      </w:r>
      <w:r w:rsidR="00EE7885">
        <w:rPr>
          <w:rFonts w:ascii="Times New Roman" w:hAnsi="Times New Roman"/>
          <w:sz w:val="24"/>
          <w:szCs w:val="24"/>
        </w:rPr>
        <w:instrText>ADDIN CSL_CITATION {"citationItems":[{"id":"ITEM-1","itemData":{"ISSN":"1664-1078","author":[{"dropping-particle":"","family":"Koole","given":"Sander L","non-dropping-particle":"","parse-names":false,"suffix":""},{"dropping-particle":"","family":"Tschacher","given":"Wolfgang","non-dropping-particle":"","parse-names":false,"suffix":""}],"container-title":"Frontiers in psychology","id":"ITEM-1","issued":{"date-parts":[["2016"]]},"page":"862","publisher":"Frontiers","title":"Synchrony in psychotherapy: A review and an integrative framework for the therapeutic alliance","type":"article-journal","volume":"7"},"uris":["http://www.mendeley.com/documents/?uuid=c8da60b4-2ae9-4ba2-87e9-95390a51ceb7"]}],"mendeley":{"formattedCitation":"(Koole &amp; Tschacher, 2016)","plainTextFormattedCitation":"(Koole &amp; Tschacher, 2016)","previouslyFormattedCitation":"(Koole &amp; Tschacher, 2016)"},"properties":{"noteIndex":0},"schema":"https://github.com/citation-style-language/schema/raw/master/csl-citation.json"}</w:instrText>
      </w:r>
      <w:r w:rsidR="00EE7885">
        <w:rPr>
          <w:rFonts w:ascii="Times New Roman" w:hAnsi="Times New Roman"/>
          <w:sz w:val="24"/>
          <w:szCs w:val="24"/>
        </w:rPr>
        <w:fldChar w:fldCharType="separate"/>
      </w:r>
      <w:r w:rsidR="00EE7885" w:rsidRPr="00784430">
        <w:rPr>
          <w:rFonts w:ascii="Times New Roman" w:hAnsi="Times New Roman"/>
          <w:noProof/>
          <w:sz w:val="24"/>
          <w:szCs w:val="24"/>
        </w:rPr>
        <w:t>(Koole &amp; Tschacher, 2016)</w:t>
      </w:r>
      <w:r w:rsidR="00EE7885">
        <w:rPr>
          <w:rFonts w:ascii="Times New Roman" w:hAnsi="Times New Roman"/>
          <w:sz w:val="24"/>
          <w:szCs w:val="24"/>
        </w:rPr>
        <w:fldChar w:fldCharType="end"/>
      </w:r>
      <w:r w:rsidR="00EE7885" w:rsidRPr="4E8E78D4">
        <w:rPr>
          <w:rFonts w:ascii="Times New Roman" w:hAnsi="Times New Roman"/>
          <w:sz w:val="24"/>
          <w:szCs w:val="24"/>
        </w:rPr>
        <w:t>.</w:t>
      </w:r>
      <w:r w:rsidR="00EE7885">
        <w:rPr>
          <w:rFonts w:ascii="Times New Roman" w:hAnsi="Times New Roman"/>
          <w:sz w:val="24"/>
          <w:szCs w:val="24"/>
        </w:rPr>
        <w:t xml:space="preserve"> </w:t>
      </w:r>
      <w:r w:rsidR="00EA00A4" w:rsidRPr="4E8E78D4">
        <w:rPr>
          <w:rFonts w:ascii="Times New Roman" w:hAnsi="Times New Roman"/>
          <w:sz w:val="24"/>
          <w:szCs w:val="24"/>
        </w:rPr>
        <w:t>Part 4</w:t>
      </w:r>
      <w:r w:rsidR="00EA00A4">
        <w:rPr>
          <w:rFonts w:ascii="Times New Roman" w:hAnsi="Times New Roman"/>
          <w:sz w:val="24"/>
          <w:szCs w:val="24"/>
        </w:rPr>
        <w:t xml:space="preserve"> </w:t>
      </w:r>
      <w:r w:rsidR="00EA00A4" w:rsidRPr="4E8E78D4">
        <w:rPr>
          <w:rFonts w:ascii="Times New Roman" w:hAnsi="Times New Roman"/>
          <w:sz w:val="24"/>
          <w:szCs w:val="24"/>
        </w:rPr>
        <w:t>review empirical research on the IN-SYNC model. Part 5 summarize</w:t>
      </w:r>
      <w:r w:rsidR="00EA00A4">
        <w:rPr>
          <w:rFonts w:ascii="Times New Roman" w:hAnsi="Times New Roman"/>
          <w:sz w:val="24"/>
          <w:szCs w:val="24"/>
        </w:rPr>
        <w:t>s</w:t>
      </w:r>
      <w:r w:rsidR="00EA00A4" w:rsidRPr="4E8E78D4">
        <w:rPr>
          <w:rFonts w:ascii="Times New Roman" w:hAnsi="Times New Roman"/>
          <w:sz w:val="24"/>
          <w:szCs w:val="24"/>
        </w:rPr>
        <w:t xml:space="preserve"> </w:t>
      </w:r>
      <w:r w:rsidR="00EA00A4">
        <w:rPr>
          <w:rFonts w:ascii="Times New Roman" w:hAnsi="Times New Roman"/>
          <w:sz w:val="24"/>
          <w:szCs w:val="24"/>
        </w:rPr>
        <w:t>the authors’</w:t>
      </w:r>
      <w:r w:rsidR="00EA00A4" w:rsidRPr="4E8E78D4">
        <w:rPr>
          <w:rFonts w:ascii="Times New Roman" w:hAnsi="Times New Roman"/>
          <w:sz w:val="24"/>
          <w:szCs w:val="24"/>
        </w:rPr>
        <w:t xml:space="preserve"> main conclusions and consider</w:t>
      </w:r>
      <w:r w:rsidR="00886238">
        <w:rPr>
          <w:rFonts w:ascii="Times New Roman" w:hAnsi="Times New Roman"/>
          <w:sz w:val="24"/>
          <w:szCs w:val="24"/>
        </w:rPr>
        <w:t>s</w:t>
      </w:r>
      <w:r w:rsidR="00EA00A4" w:rsidRPr="4E8E78D4">
        <w:rPr>
          <w:rFonts w:ascii="Times New Roman" w:hAnsi="Times New Roman"/>
          <w:sz w:val="24"/>
          <w:szCs w:val="24"/>
        </w:rPr>
        <w:t xml:space="preserve"> the broader implications of this work.</w:t>
      </w:r>
      <w:r w:rsidR="00005131">
        <w:rPr>
          <w:rFonts w:ascii="Times New Roman" w:hAnsi="Times New Roman"/>
          <w:sz w:val="24"/>
          <w:szCs w:val="24"/>
        </w:rPr>
        <w:t xml:space="preserve"> The authors conclude that </w:t>
      </w:r>
      <w:r w:rsidR="00ED07BB">
        <w:rPr>
          <w:rFonts w:ascii="Times New Roman" w:eastAsia="Times New Roman" w:hAnsi="Times New Roman" w:cs="Times New Roman"/>
          <w:sz w:val="24"/>
          <w:szCs w:val="24"/>
        </w:rPr>
        <w:t>interpersonal synchrony has much promise as a basic social</w:t>
      </w:r>
      <w:r w:rsidR="00D16195">
        <w:rPr>
          <w:rFonts w:ascii="Times New Roman" w:eastAsia="Times New Roman" w:hAnsi="Times New Roman" w:cs="Times New Roman"/>
          <w:sz w:val="24"/>
          <w:szCs w:val="24"/>
        </w:rPr>
        <w:t xml:space="preserve">-psychology mechanism that </w:t>
      </w:r>
      <w:r w:rsidR="00B451D4">
        <w:rPr>
          <w:rFonts w:ascii="Times New Roman" w:eastAsia="Times New Roman" w:hAnsi="Times New Roman" w:cs="Times New Roman"/>
          <w:sz w:val="24"/>
          <w:szCs w:val="24"/>
        </w:rPr>
        <w:t>may help to understand how psychotherapy works.</w:t>
      </w:r>
    </w:p>
    <w:p w:rsidR="00466368" w:rsidRDefault="00466368" w:rsidP="00847678">
      <w:pPr>
        <w:spacing w:line="480" w:lineRule="auto"/>
        <w:rPr>
          <w:rFonts w:ascii="Times New Roman" w:hAnsi="Times New Roman"/>
          <w:b/>
          <w:bCs/>
          <w:sz w:val="24"/>
          <w:szCs w:val="24"/>
        </w:rPr>
      </w:pPr>
    </w:p>
    <w:p w:rsidR="00466368" w:rsidRDefault="00466368" w:rsidP="0AFBBB7C">
      <w:pPr>
        <w:spacing w:line="480" w:lineRule="auto"/>
        <w:ind w:left="709" w:hanging="709"/>
        <w:jc w:val="center"/>
        <w:rPr>
          <w:rFonts w:ascii="Times New Roman" w:hAnsi="Times New Roman"/>
          <w:b/>
          <w:bCs/>
          <w:sz w:val="24"/>
          <w:szCs w:val="24"/>
        </w:rPr>
      </w:pPr>
    </w:p>
    <w:p w:rsidR="00466368" w:rsidRDefault="00466368">
      <w:pPr>
        <w:rPr>
          <w:rFonts w:ascii="Times New Roman" w:hAnsi="Times New Roman"/>
          <w:b/>
          <w:bCs/>
          <w:sz w:val="24"/>
          <w:szCs w:val="24"/>
        </w:rPr>
      </w:pPr>
      <w:r>
        <w:rPr>
          <w:rFonts w:ascii="Times New Roman" w:hAnsi="Times New Roman"/>
          <w:b/>
          <w:bCs/>
          <w:sz w:val="24"/>
          <w:szCs w:val="24"/>
        </w:rPr>
        <w:br w:type="page"/>
      </w:r>
    </w:p>
    <w:p w:rsidR="00BC4B35" w:rsidRDefault="0AFBBB7C" w:rsidP="0AFBBB7C">
      <w:pPr>
        <w:spacing w:line="480" w:lineRule="auto"/>
        <w:ind w:left="709" w:hanging="709"/>
        <w:jc w:val="center"/>
        <w:rPr>
          <w:rFonts w:ascii="Times New Roman" w:hAnsi="Times New Roman"/>
          <w:b/>
          <w:bCs/>
          <w:sz w:val="24"/>
          <w:szCs w:val="24"/>
        </w:rPr>
      </w:pPr>
      <w:r w:rsidRPr="0AFBBB7C">
        <w:rPr>
          <w:rFonts w:ascii="Times New Roman" w:hAnsi="Times New Roman"/>
          <w:b/>
          <w:bCs/>
          <w:sz w:val="24"/>
          <w:szCs w:val="24"/>
        </w:rPr>
        <w:lastRenderedPageBreak/>
        <w:t xml:space="preserve">In Sync with Your Shrink: </w:t>
      </w:r>
    </w:p>
    <w:p w:rsidR="00A34ED7" w:rsidRPr="00A34ED7" w:rsidRDefault="002115B4" w:rsidP="00A34ED7">
      <w:pPr>
        <w:spacing w:line="480" w:lineRule="auto"/>
        <w:ind w:left="709" w:hanging="709"/>
        <w:jc w:val="center"/>
        <w:rPr>
          <w:rFonts w:ascii="Times New Roman" w:hAnsi="Times New Roman"/>
          <w:b/>
          <w:iCs/>
          <w:sz w:val="24"/>
          <w:szCs w:val="24"/>
        </w:rPr>
      </w:pPr>
      <w:r>
        <w:rPr>
          <w:rFonts w:ascii="Times New Roman" w:hAnsi="Times New Roman"/>
          <w:b/>
          <w:bCs/>
          <w:sz w:val="24"/>
          <w:szCs w:val="24"/>
        </w:rPr>
        <w:t xml:space="preserve">Grounding </w:t>
      </w:r>
      <w:r w:rsidR="5AA39371" w:rsidRPr="5AA39371">
        <w:rPr>
          <w:rFonts w:ascii="Times New Roman" w:hAnsi="Times New Roman"/>
          <w:b/>
          <w:bCs/>
          <w:sz w:val="24"/>
          <w:szCs w:val="24"/>
        </w:rPr>
        <w:t>Psychotherapy</w:t>
      </w:r>
      <w:r>
        <w:rPr>
          <w:rFonts w:ascii="Times New Roman" w:hAnsi="Times New Roman"/>
          <w:b/>
          <w:bCs/>
          <w:sz w:val="24"/>
          <w:szCs w:val="24"/>
        </w:rPr>
        <w:t xml:space="preserve"> in Interpersonal Synchrony</w:t>
      </w:r>
    </w:p>
    <w:p w:rsidR="64655E2B" w:rsidRDefault="75CF2042" w:rsidP="75CF2042">
      <w:pPr>
        <w:spacing w:line="480" w:lineRule="auto"/>
        <w:ind w:firstLine="709"/>
        <w:rPr>
          <w:rFonts w:ascii="Times New Roman" w:eastAsia="Times New Roman" w:hAnsi="Times New Roman" w:cs="Times New Roman"/>
          <w:sz w:val="24"/>
          <w:szCs w:val="24"/>
        </w:rPr>
      </w:pPr>
      <w:r w:rsidRPr="75CF2042">
        <w:rPr>
          <w:rFonts w:ascii="Times New Roman" w:eastAsia="Times New Roman" w:hAnsi="Times New Roman" w:cs="Times New Roman"/>
          <w:sz w:val="24"/>
          <w:szCs w:val="24"/>
        </w:rPr>
        <w:t xml:space="preserve">Every day, millions of people turn to psychotherapy to deal with a </w:t>
      </w:r>
      <w:r w:rsidR="00836CBF">
        <w:rPr>
          <w:rFonts w:ascii="Times New Roman" w:eastAsia="Times New Roman" w:hAnsi="Times New Roman" w:cs="Times New Roman"/>
          <w:sz w:val="24"/>
          <w:szCs w:val="24"/>
        </w:rPr>
        <w:t xml:space="preserve">wide </w:t>
      </w:r>
      <w:r w:rsidRPr="75CF2042">
        <w:rPr>
          <w:rFonts w:ascii="Times New Roman" w:eastAsia="Times New Roman" w:hAnsi="Times New Roman" w:cs="Times New Roman"/>
          <w:sz w:val="24"/>
          <w:szCs w:val="24"/>
        </w:rPr>
        <w:t xml:space="preserve">variety of mental health problems, including depression, anxiety disorders, psychotic disorders, eating disorders, personality disorders, and substance abuse. Although there are over a thousand psychotherapies, virtually all of them involve structured interactions between a patient (or patients) and a therapist. The working relationship between patient and therapist is thus a </w:t>
      </w:r>
      <w:r w:rsidR="00836CBF">
        <w:rPr>
          <w:rFonts w:ascii="Times New Roman" w:eastAsia="Times New Roman" w:hAnsi="Times New Roman" w:cs="Times New Roman"/>
          <w:sz w:val="24"/>
          <w:szCs w:val="24"/>
        </w:rPr>
        <w:t>central</w:t>
      </w:r>
      <w:r w:rsidRPr="75CF2042">
        <w:rPr>
          <w:rFonts w:ascii="Times New Roman" w:eastAsia="Times New Roman" w:hAnsi="Times New Roman" w:cs="Times New Roman"/>
          <w:sz w:val="24"/>
          <w:szCs w:val="24"/>
        </w:rPr>
        <w:t xml:space="preserve"> part of psychotherapy. Indeed, the quality of the therapeutic relationship ranks among the most r</w:t>
      </w:r>
      <w:r w:rsidR="00F562F7">
        <w:rPr>
          <w:rFonts w:ascii="Times New Roman" w:eastAsia="Times New Roman" w:hAnsi="Times New Roman" w:cs="Times New Roman"/>
          <w:sz w:val="24"/>
          <w:szCs w:val="24"/>
        </w:rPr>
        <w:t>obust</w:t>
      </w:r>
      <w:r w:rsidRPr="75CF2042">
        <w:rPr>
          <w:rFonts w:ascii="Times New Roman" w:eastAsia="Times New Roman" w:hAnsi="Times New Roman" w:cs="Times New Roman"/>
          <w:sz w:val="24"/>
          <w:szCs w:val="24"/>
        </w:rPr>
        <w:t xml:space="preserve"> predictors of better outcomes in psychotherapy </w:t>
      </w:r>
      <w:r w:rsidR="007F4622">
        <w:rPr>
          <w:rFonts w:ascii="Times New Roman" w:eastAsia="Times New Roman" w:hAnsi="Times New Roman" w:cs="Times New Roman"/>
          <w:sz w:val="24"/>
          <w:szCs w:val="24"/>
        </w:rPr>
        <w:fldChar w:fldCharType="begin" w:fldLock="1"/>
      </w:r>
      <w:r w:rsidR="00784430">
        <w:rPr>
          <w:rFonts w:ascii="Times New Roman" w:eastAsia="Times New Roman" w:hAnsi="Times New Roman" w:cs="Times New Roman"/>
          <w:sz w:val="24"/>
          <w:szCs w:val="24"/>
        </w:rPr>
        <w:instrText>ADDIN CSL_CITATION {"citationItems":[{"id":"ITEM-1","itemData":{"ISSN":"1433810352","author":[{"dropping-particle":"","family":"Horvath","given":"Adam O","non-dropping-particle":"","parse-names":false,"suffix":""},{"dropping-particle":"","family":"Rey","given":"A C","non-dropping-particle":"Del","parse-names":false,"suffix":""},{"dropping-particle":"","family":"Flückiger","given":"Christoph","non-dropping-particle":"","parse-names":false,"suffix":""},{"dropping-particle":"","family":"Symonds","given":"Dianne","non-dropping-particle":"","parse-names":false,"suffix":""}],"container-title":"Psychotherapy","id":"ITEM-1","issue":"1","issued":{"date-parts":[["2011"]]},"page":"9-16","publisher":"Educational Publishing Foundation","title":"Alliance in individual psychotherapy.","type":"article-journal","volume":"48"},"uris":["http://www.mendeley.com/documents/?uuid=595ff36f-fb82-49d2-a34d-822ec7ffe83d"]}],"mendeley":{"formattedCitation":"(Horvath, Del Rey, Flückiger, &amp; Symonds, 2011)","plainTextFormattedCitation":"(Horvath, Del Rey, Flückiger, &amp; Symonds, 2011)","previouslyFormattedCitation":"(Horvath, Del Rey, Flückiger, &amp; Symonds, 2011)"},"properties":{"noteIndex":0},"schema":"https://github.com/citation-style-language/schema/raw/master/csl-citation.json"}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784430" w:rsidRPr="00784430">
        <w:rPr>
          <w:rFonts w:ascii="Times New Roman" w:eastAsia="Times New Roman" w:hAnsi="Times New Roman" w:cs="Times New Roman"/>
          <w:noProof/>
          <w:sz w:val="24"/>
          <w:szCs w:val="24"/>
        </w:rPr>
        <w:t>(Horvath, Del Rey, Flückiger, &amp; Symonds, 2011)</w:t>
      </w:r>
      <w:r w:rsidR="007F4622">
        <w:rPr>
          <w:rFonts w:ascii="Times New Roman" w:eastAsia="Times New Roman" w:hAnsi="Times New Roman" w:cs="Times New Roman"/>
          <w:sz w:val="24"/>
          <w:szCs w:val="24"/>
        </w:rPr>
        <w:fldChar w:fldCharType="end"/>
      </w:r>
      <w:r w:rsidRPr="75CF2042">
        <w:rPr>
          <w:rFonts w:ascii="Times New Roman" w:eastAsia="Times New Roman" w:hAnsi="Times New Roman" w:cs="Times New Roman"/>
          <w:sz w:val="24"/>
          <w:szCs w:val="24"/>
        </w:rPr>
        <w:t xml:space="preserve">. </w:t>
      </w:r>
    </w:p>
    <w:p w:rsidR="64655E2B" w:rsidRDefault="75CF2042" w:rsidP="75CF2042">
      <w:pPr>
        <w:spacing w:line="480" w:lineRule="auto"/>
        <w:ind w:firstLine="709"/>
        <w:rPr>
          <w:rFonts w:ascii="Times New Roman" w:hAnsi="Times New Roman"/>
          <w:sz w:val="24"/>
          <w:szCs w:val="24"/>
        </w:rPr>
      </w:pPr>
      <w:r w:rsidRPr="75CF2042">
        <w:rPr>
          <w:rFonts w:ascii="Times New Roman" w:eastAsia="Times New Roman" w:hAnsi="Times New Roman" w:cs="Times New Roman"/>
          <w:sz w:val="24"/>
          <w:szCs w:val="24"/>
        </w:rPr>
        <w:t xml:space="preserve">What determines whether patient and therapist in psychotherapy establish a good working relationship? In the present chapter, we suggest that the answer to this question may be found in </w:t>
      </w:r>
      <w:r w:rsidR="00933E6C">
        <w:rPr>
          <w:rFonts w:ascii="Times New Roman" w:eastAsia="Times New Roman" w:hAnsi="Times New Roman" w:cs="Times New Roman"/>
          <w:sz w:val="24"/>
          <w:szCs w:val="24"/>
        </w:rPr>
        <w:t>basic processes</w:t>
      </w:r>
      <w:r w:rsidRPr="75CF2042">
        <w:rPr>
          <w:rFonts w:ascii="Times New Roman" w:eastAsia="Times New Roman" w:hAnsi="Times New Roman" w:cs="Times New Roman"/>
          <w:sz w:val="24"/>
          <w:szCs w:val="24"/>
        </w:rPr>
        <w:t xml:space="preserve"> of social psychology, the scientific discipline </w:t>
      </w:r>
      <w:r w:rsidR="00933E6C">
        <w:rPr>
          <w:rFonts w:ascii="Times New Roman" w:eastAsia="Times New Roman" w:hAnsi="Times New Roman" w:cs="Times New Roman"/>
          <w:sz w:val="24"/>
          <w:szCs w:val="24"/>
        </w:rPr>
        <w:t xml:space="preserve">that </w:t>
      </w:r>
      <w:r w:rsidRPr="75CF2042">
        <w:rPr>
          <w:rFonts w:ascii="Times New Roman" w:eastAsia="Times New Roman" w:hAnsi="Times New Roman" w:cs="Times New Roman"/>
          <w:sz w:val="24"/>
          <w:szCs w:val="24"/>
        </w:rPr>
        <w:t xml:space="preserve">studies </w:t>
      </w:r>
      <w:r w:rsidR="00933E6C">
        <w:rPr>
          <w:rFonts w:ascii="Times New Roman" w:eastAsia="Times New Roman" w:hAnsi="Times New Roman" w:cs="Times New Roman"/>
          <w:sz w:val="24"/>
          <w:szCs w:val="24"/>
        </w:rPr>
        <w:t xml:space="preserve">how people relate </w:t>
      </w:r>
      <w:r w:rsidRPr="75CF2042">
        <w:rPr>
          <w:rFonts w:ascii="Times New Roman" w:eastAsia="Times New Roman" w:hAnsi="Times New Roman" w:cs="Times New Roman"/>
          <w:sz w:val="24"/>
          <w:szCs w:val="24"/>
        </w:rPr>
        <w:t xml:space="preserve">with one another. In particular, we highlight the significance of </w:t>
      </w:r>
      <w:r w:rsidRPr="75CF2042">
        <w:rPr>
          <w:rFonts w:ascii="Times New Roman" w:eastAsia="Times New Roman" w:hAnsi="Times New Roman" w:cs="Times New Roman"/>
          <w:i/>
          <w:iCs/>
          <w:sz w:val="24"/>
          <w:szCs w:val="24"/>
        </w:rPr>
        <w:t xml:space="preserve">interpersonal synchrony </w:t>
      </w:r>
      <w:r w:rsidRPr="75CF2042">
        <w:rPr>
          <w:rFonts w:ascii="Times New Roman" w:eastAsia="Times New Roman" w:hAnsi="Times New Roman" w:cs="Times New Roman"/>
          <w:sz w:val="24"/>
          <w:szCs w:val="24"/>
        </w:rPr>
        <w:t>as a</w:t>
      </w:r>
      <w:r w:rsidR="00933E6C">
        <w:rPr>
          <w:rFonts w:ascii="Times New Roman" w:eastAsia="Times New Roman" w:hAnsi="Times New Roman" w:cs="Times New Roman"/>
          <w:sz w:val="24"/>
          <w:szCs w:val="24"/>
        </w:rPr>
        <w:t xml:space="preserve"> foundational principle </w:t>
      </w:r>
      <w:r w:rsidRPr="75CF2042">
        <w:rPr>
          <w:rFonts w:ascii="Times New Roman" w:eastAsia="Times New Roman" w:hAnsi="Times New Roman" w:cs="Times New Roman"/>
          <w:sz w:val="24"/>
          <w:szCs w:val="24"/>
        </w:rPr>
        <w:t xml:space="preserve">to establish a beneficial working relationship between patient and therapist. Interpersonal synchrony </w:t>
      </w:r>
      <w:r w:rsidR="004555DB">
        <w:rPr>
          <w:rFonts w:ascii="Times New Roman" w:eastAsia="Times New Roman" w:hAnsi="Times New Roman" w:cs="Times New Roman"/>
          <w:sz w:val="24"/>
          <w:szCs w:val="24"/>
        </w:rPr>
        <w:t>is defined here as</w:t>
      </w:r>
      <w:r w:rsidRPr="75CF2042">
        <w:rPr>
          <w:rFonts w:ascii="Times New Roman" w:hAnsi="Times New Roman"/>
          <w:sz w:val="24"/>
          <w:szCs w:val="24"/>
        </w:rPr>
        <w:t xml:space="preserve"> the temporal coordination of social agents' mutual behavioral, physiological, and neurological functions. By optimally synchronizing their functioning, patient and therapist may find themselves ‘on the same wavelength’ and literally ‘in sync’ with </w:t>
      </w:r>
      <w:r w:rsidR="00AD25F5">
        <w:rPr>
          <w:rFonts w:ascii="Times New Roman" w:hAnsi="Times New Roman"/>
          <w:sz w:val="24"/>
          <w:szCs w:val="24"/>
        </w:rPr>
        <w:t>an</w:t>
      </w:r>
      <w:r w:rsidRPr="75CF2042">
        <w:rPr>
          <w:rFonts w:ascii="Times New Roman" w:hAnsi="Times New Roman"/>
          <w:sz w:val="24"/>
          <w:szCs w:val="24"/>
        </w:rPr>
        <w:t>other. This, in turn, may contribute to therapeutic goals and self-regulatory skills of the patient, especially when it comes to the patient’s ability to self-regulate her or his emotional states.</w:t>
      </w:r>
    </w:p>
    <w:p w:rsidR="64655E2B" w:rsidRDefault="4E8E78D4" w:rsidP="4E8E78D4">
      <w:pPr>
        <w:spacing w:line="480" w:lineRule="auto"/>
        <w:ind w:firstLine="709"/>
        <w:rPr>
          <w:rFonts w:ascii="Times New Roman" w:hAnsi="Times New Roman"/>
          <w:sz w:val="24"/>
          <w:szCs w:val="24"/>
        </w:rPr>
      </w:pPr>
      <w:r w:rsidRPr="4E8E78D4">
        <w:rPr>
          <w:rFonts w:ascii="Times New Roman" w:hAnsi="Times New Roman"/>
          <w:sz w:val="24"/>
          <w:szCs w:val="24"/>
        </w:rPr>
        <w:t xml:space="preserve">The remainder of this chapter is organized into five parts. In Part 1, we </w:t>
      </w:r>
      <w:r w:rsidR="00AD25F5">
        <w:rPr>
          <w:rFonts w:ascii="Times New Roman" w:hAnsi="Times New Roman"/>
          <w:sz w:val="24"/>
          <w:szCs w:val="24"/>
        </w:rPr>
        <w:t xml:space="preserve">begin by </w:t>
      </w:r>
      <w:r w:rsidRPr="4E8E78D4">
        <w:rPr>
          <w:rFonts w:ascii="Times New Roman" w:hAnsi="Times New Roman"/>
          <w:sz w:val="24"/>
          <w:szCs w:val="24"/>
        </w:rPr>
        <w:t>briefly review</w:t>
      </w:r>
      <w:r w:rsidR="00AD25F5">
        <w:rPr>
          <w:rFonts w:ascii="Times New Roman" w:hAnsi="Times New Roman"/>
          <w:sz w:val="24"/>
          <w:szCs w:val="24"/>
        </w:rPr>
        <w:t>ing</w:t>
      </w:r>
      <w:r w:rsidRPr="4E8E78D4">
        <w:rPr>
          <w:rFonts w:ascii="Times New Roman" w:hAnsi="Times New Roman"/>
          <w:sz w:val="24"/>
          <w:szCs w:val="24"/>
        </w:rPr>
        <w:t xml:space="preserve"> clinical-psychological research on psychotherapy. In this review, we focus especially on research that pertains on the working relationship between patient and therapist, </w:t>
      </w:r>
      <w:r w:rsidRPr="4E8E78D4">
        <w:rPr>
          <w:rFonts w:ascii="Times New Roman" w:hAnsi="Times New Roman"/>
          <w:sz w:val="24"/>
          <w:szCs w:val="24"/>
        </w:rPr>
        <w:lastRenderedPageBreak/>
        <w:t xml:space="preserve">also known as the </w:t>
      </w:r>
      <w:r w:rsidRPr="4E8E78D4">
        <w:rPr>
          <w:rFonts w:ascii="Times New Roman" w:hAnsi="Times New Roman"/>
          <w:i/>
          <w:iCs/>
          <w:sz w:val="24"/>
          <w:szCs w:val="24"/>
        </w:rPr>
        <w:t>therapeutic alliance</w:t>
      </w:r>
      <w:r w:rsidRPr="4E8E78D4">
        <w:rPr>
          <w:rFonts w:ascii="Times New Roman" w:hAnsi="Times New Roman"/>
          <w:sz w:val="24"/>
          <w:szCs w:val="24"/>
        </w:rPr>
        <w:t>. In Part 2, we turn to social-psychological research on interpersonal synchrony</w:t>
      </w:r>
      <w:r w:rsidR="0086456E">
        <w:rPr>
          <w:rFonts w:ascii="Times New Roman" w:hAnsi="Times New Roman"/>
          <w:sz w:val="24"/>
          <w:szCs w:val="24"/>
        </w:rPr>
        <w:t>, zooming in on</w:t>
      </w:r>
      <w:r w:rsidRPr="4E8E78D4">
        <w:rPr>
          <w:rFonts w:ascii="Times New Roman" w:hAnsi="Times New Roman"/>
          <w:sz w:val="24"/>
          <w:szCs w:val="24"/>
        </w:rPr>
        <w:t xml:space="preserve"> </w:t>
      </w:r>
      <w:r w:rsidR="00AC6CAB">
        <w:rPr>
          <w:rFonts w:ascii="Times New Roman" w:hAnsi="Times New Roman"/>
          <w:sz w:val="24"/>
          <w:szCs w:val="24"/>
        </w:rPr>
        <w:t xml:space="preserve">the question </w:t>
      </w:r>
      <w:r w:rsidRPr="4E8E78D4">
        <w:rPr>
          <w:rFonts w:ascii="Times New Roman" w:hAnsi="Times New Roman"/>
          <w:sz w:val="24"/>
          <w:szCs w:val="24"/>
        </w:rPr>
        <w:t xml:space="preserve">how this basic research can be used to understand the alliance between patient and therapist. In Part 3, we show how the clinical- and social-psychological literatures are integrated in the </w:t>
      </w:r>
      <w:proofErr w:type="spellStart"/>
      <w:r w:rsidRPr="4E8E78D4">
        <w:rPr>
          <w:rFonts w:ascii="Times New Roman" w:hAnsi="Times New Roman"/>
          <w:sz w:val="24"/>
          <w:szCs w:val="24"/>
        </w:rPr>
        <w:t>INterpersonal</w:t>
      </w:r>
      <w:proofErr w:type="spellEnd"/>
      <w:r w:rsidRPr="4E8E78D4">
        <w:rPr>
          <w:rFonts w:ascii="Times New Roman" w:hAnsi="Times New Roman"/>
          <w:sz w:val="24"/>
          <w:szCs w:val="24"/>
        </w:rPr>
        <w:t xml:space="preserve"> </w:t>
      </w:r>
      <w:proofErr w:type="spellStart"/>
      <w:r w:rsidRPr="4E8E78D4">
        <w:rPr>
          <w:rFonts w:ascii="Times New Roman" w:hAnsi="Times New Roman"/>
          <w:sz w:val="24"/>
          <w:szCs w:val="24"/>
        </w:rPr>
        <w:t>SYNChrony</w:t>
      </w:r>
      <w:proofErr w:type="spellEnd"/>
      <w:r w:rsidRPr="4E8E78D4">
        <w:rPr>
          <w:rFonts w:ascii="Times New Roman" w:hAnsi="Times New Roman"/>
          <w:sz w:val="24"/>
          <w:szCs w:val="24"/>
        </w:rPr>
        <w:t xml:space="preserve"> (IN-SYNC) model of psychotherap</w:t>
      </w:r>
      <w:r w:rsidR="004555DB">
        <w:rPr>
          <w:rFonts w:ascii="Times New Roman" w:hAnsi="Times New Roman"/>
          <w:sz w:val="24"/>
          <w:szCs w:val="24"/>
        </w:rPr>
        <w:t>y</w:t>
      </w:r>
      <w:r w:rsidR="00784430">
        <w:rPr>
          <w:rFonts w:ascii="Times New Roman" w:hAnsi="Times New Roman"/>
          <w:sz w:val="24"/>
          <w:szCs w:val="24"/>
        </w:rPr>
        <w:t xml:space="preserve"> </w:t>
      </w:r>
      <w:r w:rsidR="007F4622">
        <w:rPr>
          <w:rFonts w:ascii="Times New Roman" w:hAnsi="Times New Roman"/>
          <w:sz w:val="24"/>
          <w:szCs w:val="24"/>
        </w:rPr>
        <w:fldChar w:fldCharType="begin" w:fldLock="1"/>
      </w:r>
      <w:r w:rsidR="00784430">
        <w:rPr>
          <w:rFonts w:ascii="Times New Roman" w:hAnsi="Times New Roman"/>
          <w:sz w:val="24"/>
          <w:szCs w:val="24"/>
        </w:rPr>
        <w:instrText>ADDIN CSL_CITATION {"citationItems":[{"id":"ITEM-1","itemData":{"ISSN":"1664-1078","author":[{"dropping-particle":"","family":"Koole","given":"Sander L","non-dropping-particle":"","parse-names":false,"suffix":""},{"dropping-particle":"","family":"Tschacher","given":"Wolfgang","non-dropping-particle":"","parse-names":false,"suffix":""}],"container-title":"Frontiers in psychology","id":"ITEM-1","issued":{"date-parts":[["2016"]]},"page":"862","publisher":"Frontiers","title":"Synchrony in psychotherapy: A review and an integrative framework for the therapeutic alliance","type":"article-journal","volume":"7"},"uris":["http://www.mendeley.com/documents/?uuid=c8da60b4-2ae9-4ba2-87e9-95390a51ceb7"]}],"mendeley":{"formattedCitation":"(Koole &amp; Tschacher, 2016)","plainTextFormattedCitation":"(Koole &amp; Tschacher, 2016)","previouslyFormattedCitation":"(Koole &amp; Tschacher, 2016)"},"properties":{"noteIndex":0},"schema":"https://github.com/citation-style-language/schema/raw/master/csl-citation.json"}</w:instrText>
      </w:r>
      <w:r w:rsidR="007F4622">
        <w:rPr>
          <w:rFonts w:ascii="Times New Roman" w:hAnsi="Times New Roman"/>
          <w:sz w:val="24"/>
          <w:szCs w:val="24"/>
        </w:rPr>
        <w:fldChar w:fldCharType="separate"/>
      </w:r>
      <w:r w:rsidR="00784430" w:rsidRPr="00784430">
        <w:rPr>
          <w:rFonts w:ascii="Times New Roman" w:hAnsi="Times New Roman"/>
          <w:noProof/>
          <w:sz w:val="24"/>
          <w:szCs w:val="24"/>
        </w:rPr>
        <w:t>(Koole &amp; Tschacher, 2016)</w:t>
      </w:r>
      <w:r w:rsidR="007F4622">
        <w:rPr>
          <w:rFonts w:ascii="Times New Roman" w:hAnsi="Times New Roman"/>
          <w:sz w:val="24"/>
          <w:szCs w:val="24"/>
        </w:rPr>
        <w:fldChar w:fldCharType="end"/>
      </w:r>
      <w:r w:rsidRPr="4E8E78D4">
        <w:rPr>
          <w:rFonts w:ascii="Times New Roman" w:hAnsi="Times New Roman"/>
          <w:sz w:val="24"/>
          <w:szCs w:val="24"/>
        </w:rPr>
        <w:t>. In Part 4, we review empirical research that bears on the IN-SYNC model. Finally, in Part 5, we summarize our main conclusions and consider the broader implications of this work for social psychology and its applications.</w:t>
      </w:r>
    </w:p>
    <w:p w:rsidR="0AFBBB7C" w:rsidRDefault="001652D9" w:rsidP="3CE1E24A">
      <w:pPr>
        <w:spacing w:line="480" w:lineRule="auto"/>
        <w:jc w:val="center"/>
        <w:rPr>
          <w:rFonts w:ascii="Times New Roman" w:hAnsi="Times New Roman"/>
          <w:b/>
          <w:bCs/>
          <w:sz w:val="24"/>
          <w:szCs w:val="24"/>
        </w:rPr>
      </w:pPr>
      <w:r>
        <w:rPr>
          <w:rFonts w:ascii="Times New Roman" w:hAnsi="Times New Roman"/>
          <w:b/>
          <w:bCs/>
          <w:sz w:val="24"/>
          <w:szCs w:val="24"/>
        </w:rPr>
        <w:t xml:space="preserve">Part 1: </w:t>
      </w:r>
      <w:r w:rsidR="3CE1E24A" w:rsidRPr="3CE1E24A">
        <w:rPr>
          <w:rFonts w:ascii="Times New Roman" w:hAnsi="Times New Roman"/>
          <w:b/>
          <w:bCs/>
          <w:sz w:val="24"/>
          <w:szCs w:val="24"/>
        </w:rPr>
        <w:t>The Alliance</w:t>
      </w:r>
    </w:p>
    <w:p w:rsidR="0AFBBB7C" w:rsidRDefault="62A2CF0D" w:rsidP="00DF4300">
      <w:pPr>
        <w:spacing w:line="480" w:lineRule="auto"/>
        <w:ind w:firstLine="709"/>
        <w:rPr>
          <w:rFonts w:ascii="Times New Roman" w:eastAsia="Times New Roman" w:hAnsi="Times New Roman" w:cs="Times New Roman"/>
          <w:sz w:val="24"/>
          <w:szCs w:val="24"/>
        </w:rPr>
      </w:pPr>
      <w:r w:rsidRPr="62A2CF0D">
        <w:rPr>
          <w:rFonts w:ascii="Times New Roman" w:eastAsia="Times New Roman" w:hAnsi="Times New Roman" w:cs="Times New Roman"/>
          <w:sz w:val="24"/>
          <w:szCs w:val="24"/>
        </w:rPr>
        <w:t xml:space="preserve">The working relationship between patient and therapist has inspired an extensive literature in clinical psychology, where it is designated by various terms such as the alliance, the therapeutic bond, therapeutic relationship, treatment alliance, helping alliance, or working alliance. </w:t>
      </w:r>
      <w:r w:rsidR="00DF4300">
        <w:rPr>
          <w:rFonts w:ascii="Times New Roman" w:eastAsia="Times New Roman" w:hAnsi="Times New Roman" w:cs="Times New Roman"/>
          <w:sz w:val="24"/>
          <w:szCs w:val="24"/>
        </w:rPr>
        <w:t>Research on the alliance has a long and rich history, a history that continues to color scientific debates in the present day and age. We therefore briefly consider the historical development of alliance research, after which we review</w:t>
      </w:r>
      <w:r w:rsidR="00D704E9">
        <w:rPr>
          <w:rFonts w:ascii="Times New Roman" w:eastAsia="Times New Roman" w:hAnsi="Times New Roman" w:cs="Times New Roman"/>
          <w:sz w:val="24"/>
          <w:szCs w:val="24"/>
        </w:rPr>
        <w:t xml:space="preserve"> </w:t>
      </w:r>
      <w:r w:rsidRPr="62A2CF0D">
        <w:rPr>
          <w:rFonts w:ascii="Times New Roman" w:eastAsia="Times New Roman" w:hAnsi="Times New Roman" w:cs="Times New Roman"/>
          <w:sz w:val="24"/>
          <w:szCs w:val="24"/>
        </w:rPr>
        <w:t>the main findings of modern research on the alliance</w:t>
      </w:r>
      <w:r w:rsidR="00D704E9">
        <w:rPr>
          <w:rFonts w:ascii="Times New Roman" w:eastAsia="Times New Roman" w:hAnsi="Times New Roman" w:cs="Times New Roman"/>
          <w:sz w:val="24"/>
          <w:szCs w:val="24"/>
        </w:rPr>
        <w:t xml:space="preserve"> within clinical psychology</w:t>
      </w:r>
      <w:r w:rsidRPr="62A2CF0D">
        <w:rPr>
          <w:rFonts w:ascii="Times New Roman" w:eastAsia="Times New Roman" w:hAnsi="Times New Roman" w:cs="Times New Roman"/>
          <w:sz w:val="24"/>
          <w:szCs w:val="24"/>
        </w:rPr>
        <w:t>.</w:t>
      </w:r>
    </w:p>
    <w:p w:rsidR="0AFBBB7C" w:rsidRDefault="3CE1E24A" w:rsidP="3CE1E24A">
      <w:pPr>
        <w:spacing w:line="480" w:lineRule="auto"/>
        <w:rPr>
          <w:rFonts w:ascii="Times New Roman" w:eastAsia="Times New Roman" w:hAnsi="Times New Roman" w:cs="Times New Roman"/>
          <w:sz w:val="24"/>
          <w:szCs w:val="24"/>
        </w:rPr>
      </w:pPr>
      <w:r w:rsidRPr="3CE1E24A">
        <w:rPr>
          <w:rFonts w:ascii="Times New Roman" w:eastAsia="Times New Roman" w:hAnsi="Times New Roman" w:cs="Times New Roman"/>
          <w:i/>
          <w:iCs/>
          <w:sz w:val="24"/>
          <w:szCs w:val="24"/>
        </w:rPr>
        <w:t>Historical Background</w:t>
      </w:r>
    </w:p>
    <w:p w:rsidR="0AFBBB7C" w:rsidRDefault="62A2CF0D" w:rsidP="62A2CF0D">
      <w:pPr>
        <w:spacing w:line="480" w:lineRule="auto"/>
        <w:ind w:firstLine="709"/>
        <w:rPr>
          <w:rFonts w:ascii="Times New Roman" w:eastAsia="Times New Roman" w:hAnsi="Times New Roman" w:cs="Times New Roman"/>
          <w:sz w:val="24"/>
          <w:szCs w:val="24"/>
        </w:rPr>
      </w:pPr>
      <w:r w:rsidRPr="62A2CF0D">
        <w:rPr>
          <w:rFonts w:ascii="Times New Roman" w:eastAsia="Times New Roman" w:hAnsi="Times New Roman" w:cs="Times New Roman"/>
          <w:sz w:val="24"/>
          <w:szCs w:val="24"/>
        </w:rPr>
        <w:t xml:space="preserve">The importance of the patient-therapist relationship has been noted since the first psychotherapies were </w:t>
      </w:r>
      <w:r w:rsidR="00C249E5">
        <w:rPr>
          <w:rFonts w:ascii="Times New Roman" w:eastAsia="Times New Roman" w:hAnsi="Times New Roman" w:cs="Times New Roman"/>
          <w:sz w:val="24"/>
          <w:szCs w:val="24"/>
        </w:rPr>
        <w:t xml:space="preserve">developed </w:t>
      </w:r>
      <w:r w:rsidRPr="62A2CF0D">
        <w:rPr>
          <w:rFonts w:ascii="Times New Roman" w:eastAsia="Times New Roman" w:hAnsi="Times New Roman" w:cs="Times New Roman"/>
          <w:sz w:val="24"/>
          <w:szCs w:val="24"/>
        </w:rPr>
        <w:t>by psychoanalysts, around the start of the 20</w:t>
      </w:r>
      <w:r w:rsidRPr="62A2CF0D">
        <w:rPr>
          <w:rFonts w:ascii="Times New Roman" w:eastAsia="Times New Roman" w:hAnsi="Times New Roman" w:cs="Times New Roman"/>
          <w:sz w:val="24"/>
          <w:szCs w:val="24"/>
          <w:vertAlign w:val="superscript"/>
        </w:rPr>
        <w:t>th</w:t>
      </w:r>
      <w:r w:rsidRPr="62A2CF0D">
        <w:rPr>
          <w:rFonts w:ascii="Times New Roman" w:eastAsia="Times New Roman" w:hAnsi="Times New Roman" w:cs="Times New Roman"/>
          <w:sz w:val="24"/>
          <w:szCs w:val="24"/>
        </w:rPr>
        <w:t xml:space="preserve"> century </w:t>
      </w:r>
      <w:r w:rsidR="007F4622">
        <w:rPr>
          <w:rFonts w:ascii="Times New Roman" w:eastAsia="Times New Roman" w:hAnsi="Times New Roman" w:cs="Times New Roman"/>
          <w:sz w:val="24"/>
          <w:szCs w:val="24"/>
        </w:rPr>
        <w:fldChar w:fldCharType="begin" w:fldLock="1"/>
      </w:r>
      <w:r w:rsidR="00784430">
        <w:rPr>
          <w:rFonts w:ascii="Times New Roman" w:eastAsia="Times New Roman" w:hAnsi="Times New Roman" w:cs="Times New Roman"/>
          <w:sz w:val="24"/>
          <w:szCs w:val="24"/>
        </w:rPr>
        <w:instrText>ADDIN CSL_CITATION {"citationItems":[{"id":"ITEM-1","itemData":{"ISSN":"0272-7358","author":[{"dropping-particle":"","family":"Elvins","given":"Rachel","non-dropping-particle":"","parse-names":false,"suffix":""},{"dropping-particle":"","family":"Green","given":"Jonathan","non-dropping-particle":"","parse-names":false,"suffix":""}],"container-title":"Clinical psychology review","id":"ITEM-1","issue":"7","issued":{"date-parts":[["2008"]]},"page":"1167-1187","publisher":"Elsevier","title":"The conceptualization and measurement of therapeutic alliance: An empirical review","type":"article-journal","volume":"28"},"uris":["http://www.mendeley.com/documents/?uuid=c42a8c21-00f8-4987-82fb-c3a3def26dc0"]}],"mendeley":{"formattedCitation":"(Elvins &amp; Green, 2008)","plainTextFormattedCitation":"(Elvins &amp; Green, 2008)","previouslyFormattedCitation":"(Elvins &amp; Green, 2008)"},"properties":{"noteIndex":0},"schema":"https://github.com/citation-style-language/schema/raw/master/csl-citation.json"}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784430" w:rsidRPr="00784430">
        <w:rPr>
          <w:rFonts w:ascii="Times New Roman" w:eastAsia="Times New Roman" w:hAnsi="Times New Roman" w:cs="Times New Roman"/>
          <w:noProof/>
          <w:sz w:val="24"/>
          <w:szCs w:val="24"/>
        </w:rPr>
        <w:t>(Elvins &amp; Green, 2008)</w:t>
      </w:r>
      <w:r w:rsidR="007F4622">
        <w:rPr>
          <w:rFonts w:ascii="Times New Roman" w:eastAsia="Times New Roman" w:hAnsi="Times New Roman" w:cs="Times New Roman"/>
          <w:sz w:val="24"/>
          <w:szCs w:val="24"/>
        </w:rPr>
        <w:fldChar w:fldCharType="end"/>
      </w:r>
      <w:r w:rsidRPr="62A2CF0D">
        <w:rPr>
          <w:rFonts w:ascii="Times New Roman" w:eastAsia="Times New Roman" w:hAnsi="Times New Roman" w:cs="Times New Roman"/>
          <w:sz w:val="24"/>
          <w:szCs w:val="24"/>
        </w:rPr>
        <w:t xml:space="preserve">. </w:t>
      </w:r>
      <w:r w:rsidR="00D37E9C">
        <w:rPr>
          <w:rFonts w:ascii="Times New Roman" w:eastAsia="Times New Roman" w:hAnsi="Times New Roman" w:cs="Times New Roman"/>
          <w:sz w:val="24"/>
          <w:szCs w:val="24"/>
        </w:rPr>
        <w:t>T</w:t>
      </w:r>
      <w:r w:rsidRPr="62A2CF0D">
        <w:rPr>
          <w:rFonts w:ascii="Times New Roman" w:eastAsia="Times New Roman" w:hAnsi="Times New Roman" w:cs="Times New Roman"/>
          <w:sz w:val="24"/>
          <w:szCs w:val="24"/>
        </w:rPr>
        <w:t>he founder of the psychoanalytic movement, Sigmund Freud, discussed the importance for the analyst to maintain a supportive attitude toward the patient</w:t>
      </w:r>
      <w:r w:rsidR="00BA65E5">
        <w:rPr>
          <w:rFonts w:ascii="Times New Roman" w:eastAsia="Times New Roman" w:hAnsi="Times New Roman" w:cs="Times New Roman"/>
          <w:sz w:val="24"/>
          <w:szCs w:val="24"/>
        </w:rPr>
        <w:t xml:space="preserve"> </w:t>
      </w:r>
      <w:r w:rsidR="007F4622">
        <w:rPr>
          <w:rFonts w:ascii="Times New Roman" w:eastAsia="Times New Roman" w:hAnsi="Times New Roman" w:cs="Times New Roman"/>
          <w:sz w:val="24"/>
          <w:szCs w:val="24"/>
        </w:rPr>
        <w:fldChar w:fldCharType="begin" w:fldLock="1"/>
      </w:r>
      <w:r w:rsidR="00BA65E5">
        <w:rPr>
          <w:rFonts w:ascii="Times New Roman" w:eastAsia="Times New Roman" w:hAnsi="Times New Roman" w:cs="Times New Roman"/>
          <w:sz w:val="24"/>
          <w:szCs w:val="24"/>
        </w:rPr>
        <w:instrText>ADDIN CSL_CITATION {"citationItems":[{"id":"ITEM-1","itemData":{"author":[{"dropping-particle":"","family":"Freud","given":"Sigmund","non-dropping-particle":"","parse-names":false,"suffix":""}],"container-title":"The standard edition of the complete psychological works of Sigmund Freud, Volume XII (1911-1913): The case of Schreber, papers on technique and other works","id":"ITEM-1","issued":{"date-parts":[["1912"]]},"page":"97-108","title":"The dynamics of transference","type":"chapter"},"uris":["http://www.mendeley.com/documents/?uuid=380783f7-0b1b-4797-a9fb-30fa7acd1055"]}],"mendeley":{"formattedCitation":"(Freud, 1912)","plainTextFormattedCitation":"(Freud, 1912)","previouslyFormattedCitation":"(Freud, 1912)"},"properties":{"noteIndex":0},"schema":"https://github.com/citation-style-language/schema/raw/master/csl-citation.json"}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BA65E5" w:rsidRPr="00BA65E5">
        <w:rPr>
          <w:rFonts w:ascii="Times New Roman" w:eastAsia="Times New Roman" w:hAnsi="Times New Roman" w:cs="Times New Roman"/>
          <w:noProof/>
          <w:sz w:val="24"/>
          <w:szCs w:val="24"/>
        </w:rPr>
        <w:t>(Freud, 1912)</w:t>
      </w:r>
      <w:r w:rsidR="007F4622">
        <w:rPr>
          <w:rFonts w:ascii="Times New Roman" w:eastAsia="Times New Roman" w:hAnsi="Times New Roman" w:cs="Times New Roman"/>
          <w:sz w:val="24"/>
          <w:szCs w:val="24"/>
        </w:rPr>
        <w:fldChar w:fldCharType="end"/>
      </w:r>
      <w:r w:rsidRPr="62A2CF0D">
        <w:rPr>
          <w:rFonts w:ascii="Times New Roman" w:eastAsia="Times New Roman" w:hAnsi="Times New Roman" w:cs="Times New Roman"/>
          <w:sz w:val="24"/>
          <w:szCs w:val="24"/>
        </w:rPr>
        <w:t xml:space="preserve">. Freud further observed that the patient may transfer experiences from earlier relationships into her or his dealings with the therapist. These early observations, and particularly the notion of transference, were subsequently elaborated and translated into </w:t>
      </w:r>
      <w:r w:rsidRPr="62A2CF0D">
        <w:rPr>
          <w:rFonts w:ascii="Times New Roman" w:eastAsia="Times New Roman" w:hAnsi="Times New Roman" w:cs="Times New Roman"/>
          <w:sz w:val="24"/>
          <w:szCs w:val="24"/>
        </w:rPr>
        <w:lastRenderedPageBreak/>
        <w:t xml:space="preserve">theoretical models of the patient-therapist relationship </w:t>
      </w:r>
      <w:r w:rsidR="007F4622">
        <w:rPr>
          <w:rFonts w:ascii="Times New Roman" w:eastAsia="Times New Roman" w:hAnsi="Times New Roman" w:cs="Times New Roman"/>
          <w:sz w:val="24"/>
          <w:szCs w:val="24"/>
        </w:rPr>
        <w:fldChar w:fldCharType="begin" w:fldLock="1"/>
      </w:r>
      <w:r w:rsidR="00BA65E5">
        <w:rPr>
          <w:rFonts w:ascii="Times New Roman" w:eastAsia="Times New Roman" w:hAnsi="Times New Roman" w:cs="Times New Roman"/>
          <w:sz w:val="24"/>
          <w:szCs w:val="24"/>
        </w:rPr>
        <w:instrText>ADDIN CSL_CITATION {"citationItems":[{"id":"ITEM-1","itemData":{"ISSN":"1935-990X","author":[{"dropping-particle":"","family":"Shedler","given":"Jonathan","non-dropping-particle":"","parse-names":false,"suffix":""}],"container-title":"American psychologist","id":"ITEM-1","issue":"2","issued":{"date-parts":[["2010"]]},"page":"98-108","publisher":"American Psychological Association","title":"The efficacy of psychodynamic psychotherapy.","type":"article-journal","volume":"65"},"uris":["http://www.mendeley.com/documents/?uuid=0ee3a899-142e-4355-a2d4-1ca7ead3c096"]}],"mendeley":{"formattedCitation":"(Shedler, 2010)","plainTextFormattedCitation":"(Shedler, 2010)","previouslyFormattedCitation":"(Shedler, 2010)"},"properties":{"noteIndex":0},"schema":"https://github.com/citation-style-language/schema/raw/master/csl-citation.json"}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BA65E5" w:rsidRPr="00BA65E5">
        <w:rPr>
          <w:rFonts w:ascii="Times New Roman" w:eastAsia="Times New Roman" w:hAnsi="Times New Roman" w:cs="Times New Roman"/>
          <w:noProof/>
          <w:sz w:val="24"/>
          <w:szCs w:val="24"/>
        </w:rPr>
        <w:t>(Shedler, 2010)</w:t>
      </w:r>
      <w:r w:rsidR="007F4622">
        <w:rPr>
          <w:rFonts w:ascii="Times New Roman" w:eastAsia="Times New Roman" w:hAnsi="Times New Roman" w:cs="Times New Roman"/>
          <w:sz w:val="24"/>
          <w:szCs w:val="24"/>
        </w:rPr>
        <w:fldChar w:fldCharType="end"/>
      </w:r>
      <w:r w:rsidRPr="62A2CF0D">
        <w:rPr>
          <w:rFonts w:ascii="Times New Roman" w:eastAsia="Times New Roman" w:hAnsi="Times New Roman" w:cs="Times New Roman"/>
          <w:sz w:val="24"/>
          <w:szCs w:val="24"/>
        </w:rPr>
        <w:t xml:space="preserve">. The psychoanalytic tradition has thus emphasized especially the patient’s contributions to the alliance. </w:t>
      </w:r>
    </w:p>
    <w:p w:rsidR="0AFBBB7C" w:rsidRDefault="62A2CF0D" w:rsidP="62A2CF0D">
      <w:pPr>
        <w:spacing w:line="480" w:lineRule="auto"/>
        <w:ind w:firstLine="709"/>
        <w:rPr>
          <w:rFonts w:ascii="Times New Roman" w:eastAsia="Times New Roman" w:hAnsi="Times New Roman" w:cs="Times New Roman"/>
          <w:sz w:val="24"/>
          <w:szCs w:val="24"/>
        </w:rPr>
      </w:pPr>
      <w:r w:rsidRPr="62A2CF0D">
        <w:rPr>
          <w:rFonts w:ascii="Times New Roman" w:eastAsia="Times New Roman" w:hAnsi="Times New Roman" w:cs="Times New Roman"/>
          <w:sz w:val="24"/>
          <w:szCs w:val="24"/>
        </w:rPr>
        <w:t>The rise of experimental psychology during the 20</w:t>
      </w:r>
      <w:r w:rsidRPr="62A2CF0D">
        <w:rPr>
          <w:rFonts w:ascii="Times New Roman" w:eastAsia="Times New Roman" w:hAnsi="Times New Roman" w:cs="Times New Roman"/>
          <w:sz w:val="24"/>
          <w:szCs w:val="24"/>
          <w:vertAlign w:val="superscript"/>
        </w:rPr>
        <w:t>th</w:t>
      </w:r>
      <w:r w:rsidRPr="62A2CF0D">
        <w:rPr>
          <w:rFonts w:ascii="Times New Roman" w:eastAsia="Times New Roman" w:hAnsi="Times New Roman" w:cs="Times New Roman"/>
          <w:sz w:val="24"/>
          <w:szCs w:val="24"/>
        </w:rPr>
        <w:t xml:space="preserve"> century, led to the development of new behavior</w:t>
      </w:r>
      <w:r w:rsidR="00B608FB">
        <w:rPr>
          <w:rFonts w:ascii="Times New Roman" w:eastAsia="Times New Roman" w:hAnsi="Times New Roman" w:cs="Times New Roman"/>
          <w:sz w:val="24"/>
          <w:szCs w:val="24"/>
        </w:rPr>
        <w:t>al</w:t>
      </w:r>
      <w:r w:rsidRPr="62A2CF0D">
        <w:rPr>
          <w:rFonts w:ascii="Times New Roman" w:eastAsia="Times New Roman" w:hAnsi="Times New Roman" w:cs="Times New Roman"/>
          <w:sz w:val="24"/>
          <w:szCs w:val="24"/>
        </w:rPr>
        <w:t xml:space="preserve"> </w:t>
      </w:r>
      <w:r w:rsidR="00B608FB">
        <w:rPr>
          <w:rFonts w:ascii="Times New Roman" w:eastAsia="Times New Roman" w:hAnsi="Times New Roman" w:cs="Times New Roman"/>
          <w:sz w:val="24"/>
          <w:szCs w:val="24"/>
        </w:rPr>
        <w:t>treatments</w:t>
      </w:r>
      <w:r w:rsidRPr="62A2CF0D">
        <w:rPr>
          <w:rFonts w:ascii="Times New Roman" w:eastAsia="Times New Roman" w:hAnsi="Times New Roman" w:cs="Times New Roman"/>
          <w:sz w:val="24"/>
          <w:szCs w:val="24"/>
        </w:rPr>
        <w:t xml:space="preserve"> the 1950s, which were complemented by cognitive therapies in the 1960s and ‘70s </w:t>
      </w:r>
      <w:r w:rsidR="007F4622">
        <w:rPr>
          <w:rFonts w:ascii="Times New Roman" w:eastAsia="Times New Roman" w:hAnsi="Times New Roman" w:cs="Times New Roman"/>
          <w:sz w:val="24"/>
          <w:szCs w:val="24"/>
        </w:rPr>
        <w:fldChar w:fldCharType="begin" w:fldLock="1"/>
      </w:r>
      <w:r w:rsidR="00F50C41">
        <w:rPr>
          <w:rFonts w:ascii="Times New Roman" w:eastAsia="Times New Roman" w:hAnsi="Times New Roman" w:cs="Times New Roman"/>
          <w:sz w:val="24"/>
          <w:szCs w:val="24"/>
        </w:rPr>
        <w:instrText>ADDIN CSL_CITATION {"citationItems":[{"id":"ITEM-1","itemData":{"author":[{"dropping-particle":"","family":"Keegan","given":"E","non-dropping-particle":"","parse-names":false,"suffix":""},{"dropping-particle":"","family":"Holas","given":"P","non-dropping-particle":"","parse-names":false,"suffix":""}],"container-title":"Integrative clinical psychology, psychiatry and behavioral medicine","editor":[{"dropping-particle":"","family":"Carlstedt","given":"R.","non-dropping-particle":"","parse-names":false,"suffix":""}],"id":"ITEM-1","issued":{"date-parts":[["2009"]]},"page":"605-643","publisher":"Springer","publisher-place":"New York","title":"Cognitive-behavior therapy. Theory and practice","type":"chapter"},"uris":["http://www.mendeley.com/documents/?uuid=04ce6eae-eb53-4862-8caa-9734dfdc1704"]}],"mendeley":{"formattedCitation":"(Keegan &amp; Holas, 2009)","plainTextFormattedCitation":"(Keegan &amp; Holas, 2009)","previouslyFormattedCitation":"(Keegan &amp; Holas, 2009)"},"properties":{"noteIndex":0},"schema":"https://github.com/citation-style-language/schema/raw/master/csl-citation.json"}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BA65E5" w:rsidRPr="00BA65E5">
        <w:rPr>
          <w:rFonts w:ascii="Times New Roman" w:eastAsia="Times New Roman" w:hAnsi="Times New Roman" w:cs="Times New Roman"/>
          <w:noProof/>
          <w:sz w:val="24"/>
          <w:szCs w:val="24"/>
        </w:rPr>
        <w:t>(Keegan &amp; Holas, 2009)</w:t>
      </w:r>
      <w:r w:rsidR="007F4622">
        <w:rPr>
          <w:rFonts w:ascii="Times New Roman" w:eastAsia="Times New Roman" w:hAnsi="Times New Roman" w:cs="Times New Roman"/>
          <w:sz w:val="24"/>
          <w:szCs w:val="24"/>
        </w:rPr>
        <w:fldChar w:fldCharType="end"/>
      </w:r>
      <w:r w:rsidRPr="62A2CF0D">
        <w:rPr>
          <w:rFonts w:ascii="Times New Roman" w:eastAsia="Times New Roman" w:hAnsi="Times New Roman" w:cs="Times New Roman"/>
          <w:sz w:val="24"/>
          <w:szCs w:val="24"/>
        </w:rPr>
        <w:t xml:space="preserve">. The resulting cognitive-behavioral tradition focused on problematic habits and maladaptive thinking styles of the individual patient, which are to be countered with an array of behavioral and cognitive interventions. Within the cognitive-behavioral tradition, at least initially, psychologists did not explicitly theorize about the possible therapeutic benefits of the patient-therapist relationship. </w:t>
      </w:r>
    </w:p>
    <w:p w:rsidR="0AFBBB7C" w:rsidRDefault="00BE6863" w:rsidP="62A2CF0D">
      <w:pPr>
        <w:spacing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62A2CF0D" w:rsidRPr="62A2CF0D">
        <w:rPr>
          <w:rFonts w:ascii="Times New Roman" w:eastAsia="Times New Roman" w:hAnsi="Times New Roman" w:cs="Times New Roman"/>
          <w:sz w:val="24"/>
          <w:szCs w:val="24"/>
        </w:rPr>
        <w:t xml:space="preserve">round the same time that cognitive-behavioral therapy emerged, practitioners outside </w:t>
      </w:r>
      <w:r>
        <w:rPr>
          <w:rFonts w:ascii="Times New Roman" w:eastAsia="Times New Roman" w:hAnsi="Times New Roman" w:cs="Times New Roman"/>
          <w:sz w:val="24"/>
          <w:szCs w:val="24"/>
        </w:rPr>
        <w:t xml:space="preserve">the </w:t>
      </w:r>
      <w:r w:rsidR="62A2CF0D" w:rsidRPr="62A2CF0D">
        <w:rPr>
          <w:rFonts w:ascii="Times New Roman" w:eastAsia="Times New Roman" w:hAnsi="Times New Roman" w:cs="Times New Roman"/>
          <w:sz w:val="24"/>
          <w:szCs w:val="24"/>
        </w:rPr>
        <w:t xml:space="preserve">mainstream were developing humanistic or existential psychotherapies, which had a keen eye on the patient-therapist relationship. Unlike the psychoanalysts, however, humanistic-existential psychologists have emphasized the therapist’s contributions to the alliance </w:t>
      </w:r>
      <w:r w:rsidR="007F4622">
        <w:rPr>
          <w:rFonts w:ascii="Times New Roman" w:eastAsia="Times New Roman" w:hAnsi="Times New Roman" w:cs="Times New Roman"/>
          <w:sz w:val="24"/>
          <w:szCs w:val="24"/>
        </w:rPr>
        <w:fldChar w:fldCharType="begin" w:fldLock="1"/>
      </w:r>
      <w:r w:rsidR="007A2566">
        <w:rPr>
          <w:rFonts w:ascii="Times New Roman" w:eastAsia="Times New Roman" w:hAnsi="Times New Roman" w:cs="Times New Roman"/>
          <w:sz w:val="24"/>
          <w:szCs w:val="24"/>
        </w:rPr>
        <w:instrText>ADDIN CSL_CITATION {"citationItems":[{"id":"ITEM-1","itemData":{"ISBN":"1557987874","author":[{"dropping-particle":"","family":"Cain","given":"David J","non-dropping-particle":"","parse-names":false,"suffix":""}],"id":"ITEM-1","issued":{"date-parts":[["2002"]]},"publisher":"American Psychological Association","publisher-place":"Washington, DC","title":"Humanistic psychotherapies: Handbook of research and practice.","type":"book"},"uris":["http://www.mendeley.com/documents/?uuid=a437b0f1-4b69-4d6f-ba4b-22af6241773c"]},{"id":"ITEM-2","itemData":{"ISBN":"144628316X","author":[{"dropping-particle":"","family":"Deurzen","given":"Emmy","non-dropping-particle":"Van","parse-names":false,"suffix":""}],"id":"ITEM-2","issued":{"date-parts":[["2012"]]},"publisher":"Sage","publisher-place":"London","title":"Existential counselling &amp; psychotherapy in practice","type":"book"},"uris":["http://www.mendeley.com/documents/?uuid=54d0dd07-b2da-436b-a477-7688ee31347c"]},{"id":"ITEM-3","itemData":{"author":[{"dropping-particle":"","family":"Yalom","given":"Irvin D","non-dropping-particle":"","parse-names":false,"suffix":""}],"id":"ITEM-3","issued":{"date-parts":[["1980"]]},"publisher":"Basic Books","publisher-place":"New York","title":"Existential psychotherapy","type":"book"},"uris":["http://www.mendeley.com/documents/?uuid=ea8c31af-3a4d-4024-8875-b9de759ea7ba"]}],"mendeley":{"formattedCitation":"(Cain, 2002; Van Deurzen, 2012; Yalom, 1980)","plainTextFormattedCitation":"(Cain, 2002; Van Deurzen, 2012; Yalom, 1980)","previouslyFormattedCitation":"(Cain, 2002; Van Deurzen, 2012; Yalom, 1980)"},"properties":{"noteIndex":0},"schema":"https://github.com/citation-style-language/schema/raw/master/csl-citation.json"}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997118" w:rsidRPr="00997118">
        <w:rPr>
          <w:rFonts w:ascii="Times New Roman" w:eastAsia="Times New Roman" w:hAnsi="Times New Roman" w:cs="Times New Roman"/>
          <w:noProof/>
          <w:sz w:val="24"/>
          <w:szCs w:val="24"/>
        </w:rPr>
        <w:t>(Cain, 2002; Van Deurzen, 2012; Yalom, 1980)</w:t>
      </w:r>
      <w:r w:rsidR="007F4622">
        <w:rPr>
          <w:rFonts w:ascii="Times New Roman" w:eastAsia="Times New Roman" w:hAnsi="Times New Roman" w:cs="Times New Roman"/>
          <w:sz w:val="24"/>
          <w:szCs w:val="24"/>
        </w:rPr>
        <w:fldChar w:fldCharType="end"/>
      </w:r>
      <w:r w:rsidR="62A2CF0D" w:rsidRPr="62A2CF0D">
        <w:rPr>
          <w:rFonts w:ascii="Times New Roman" w:eastAsia="Times New Roman" w:hAnsi="Times New Roman" w:cs="Times New Roman"/>
          <w:sz w:val="24"/>
          <w:szCs w:val="24"/>
        </w:rPr>
        <w:t>. Particularly influential has been client-centered ther</w:t>
      </w:r>
      <w:r w:rsidR="007A2566">
        <w:rPr>
          <w:rFonts w:ascii="Times New Roman" w:eastAsia="Times New Roman" w:hAnsi="Times New Roman" w:cs="Times New Roman"/>
          <w:sz w:val="24"/>
          <w:szCs w:val="24"/>
        </w:rPr>
        <w:t xml:space="preserve">apy </w:t>
      </w:r>
      <w:r w:rsidR="007F4622">
        <w:rPr>
          <w:rFonts w:ascii="Times New Roman" w:eastAsia="Times New Roman" w:hAnsi="Times New Roman" w:cs="Times New Roman"/>
          <w:sz w:val="24"/>
          <w:szCs w:val="24"/>
        </w:rPr>
        <w:fldChar w:fldCharType="begin" w:fldLock="1"/>
      </w:r>
      <w:r w:rsidR="00E648F4">
        <w:rPr>
          <w:rFonts w:ascii="Times New Roman" w:eastAsia="Times New Roman" w:hAnsi="Times New Roman" w:cs="Times New Roman"/>
          <w:sz w:val="24"/>
          <w:szCs w:val="24"/>
        </w:rPr>
        <w:instrText>ADDIN CSL_CITATION {"citationItems":[{"id":"ITEM-1","itemData":{"author":[{"dropping-particle":"","family":"Rogers","given":"C.","non-dropping-particle":"","parse-names":false,"suffix":""}],"id":"ITEM-1","issued":{"date-parts":[["1951"]]},"publisher":"Houghton-Mifflin","publisher-place":"Boston","title":"Client-centered therapy","type":"book"},"uris":["http://www.mendeley.com/documents/?uuid=4fa558c2-efe3-4040-ba37-57e71f6548cb"]}],"mendeley":{"formattedCitation":"(Rogers, 1951)","plainTextFormattedCitation":"(Rogers, 1951)","previouslyFormattedCitation":"(Rogers, 1951)"},"properties":{"noteIndex":0},"schema":"https://github.com/citation-style-language/schema/raw/master/csl-citation.json"}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7A2566" w:rsidRPr="007A2566">
        <w:rPr>
          <w:rFonts w:ascii="Times New Roman" w:eastAsia="Times New Roman" w:hAnsi="Times New Roman" w:cs="Times New Roman"/>
          <w:noProof/>
          <w:sz w:val="24"/>
          <w:szCs w:val="24"/>
        </w:rPr>
        <w:t>(Rogers, 1951)</w:t>
      </w:r>
      <w:r w:rsidR="007F4622">
        <w:rPr>
          <w:rFonts w:ascii="Times New Roman" w:eastAsia="Times New Roman" w:hAnsi="Times New Roman" w:cs="Times New Roman"/>
          <w:sz w:val="24"/>
          <w:szCs w:val="24"/>
        </w:rPr>
        <w:fldChar w:fldCharType="end"/>
      </w:r>
      <w:r w:rsidR="007A2566">
        <w:rPr>
          <w:rFonts w:ascii="Times New Roman" w:eastAsia="Times New Roman" w:hAnsi="Times New Roman" w:cs="Times New Roman"/>
          <w:sz w:val="24"/>
          <w:szCs w:val="24"/>
        </w:rPr>
        <w:t xml:space="preserve">, </w:t>
      </w:r>
      <w:r w:rsidR="62A2CF0D" w:rsidRPr="62A2CF0D">
        <w:rPr>
          <w:rFonts w:ascii="Times New Roman" w:eastAsia="Times New Roman" w:hAnsi="Times New Roman" w:cs="Times New Roman"/>
          <w:sz w:val="24"/>
          <w:szCs w:val="24"/>
        </w:rPr>
        <w:t xml:space="preserve">which suggests that the therapist should relate authentically with the patient, while offering acceptance and empathy for the patient’s perspective. These ideas were subsequently refined and translated into empirical measures of the patient-therapist relationship. </w:t>
      </w:r>
    </w:p>
    <w:p w:rsidR="0AFBBB7C" w:rsidRDefault="62A2CF0D" w:rsidP="00E648F4">
      <w:pPr>
        <w:spacing w:line="480" w:lineRule="auto"/>
        <w:ind w:firstLine="709"/>
        <w:rPr>
          <w:rFonts w:ascii="Times New Roman" w:eastAsia="Times New Roman" w:hAnsi="Times New Roman" w:cs="Times New Roman"/>
          <w:sz w:val="24"/>
          <w:szCs w:val="24"/>
        </w:rPr>
      </w:pPr>
      <w:r w:rsidRPr="62A2CF0D">
        <w:rPr>
          <w:rFonts w:ascii="Times New Roman" w:eastAsia="Times New Roman" w:hAnsi="Times New Roman" w:cs="Times New Roman"/>
          <w:sz w:val="24"/>
          <w:szCs w:val="24"/>
        </w:rPr>
        <w:t xml:space="preserve">From the 1980s onward, the notion of the alliance </w:t>
      </w:r>
      <w:r w:rsidR="00B03F39">
        <w:rPr>
          <w:rFonts w:ascii="Times New Roman" w:eastAsia="Times New Roman" w:hAnsi="Times New Roman" w:cs="Times New Roman"/>
          <w:sz w:val="24"/>
          <w:szCs w:val="24"/>
        </w:rPr>
        <w:t xml:space="preserve">increasingly </w:t>
      </w:r>
      <w:r w:rsidRPr="62A2CF0D">
        <w:rPr>
          <w:rFonts w:ascii="Times New Roman" w:eastAsia="Times New Roman" w:hAnsi="Times New Roman" w:cs="Times New Roman"/>
          <w:sz w:val="24"/>
          <w:szCs w:val="24"/>
        </w:rPr>
        <w:t xml:space="preserve">found its way into mainstream psychology. Two developments are notable here. First, the psychoanalytic and humanistic notions of the alliance were </w:t>
      </w:r>
      <w:r w:rsidR="00555682">
        <w:rPr>
          <w:rFonts w:ascii="Times New Roman" w:eastAsia="Times New Roman" w:hAnsi="Times New Roman" w:cs="Times New Roman"/>
          <w:sz w:val="24"/>
          <w:szCs w:val="24"/>
        </w:rPr>
        <w:t>merged</w:t>
      </w:r>
      <w:r w:rsidR="00E648F4">
        <w:rPr>
          <w:rFonts w:ascii="Times New Roman" w:eastAsia="Times New Roman" w:hAnsi="Times New Roman" w:cs="Times New Roman"/>
          <w:sz w:val="24"/>
          <w:szCs w:val="24"/>
        </w:rPr>
        <w:t xml:space="preserve"> into a transactional conception,</w:t>
      </w:r>
      <w:r w:rsidRPr="62A2CF0D">
        <w:rPr>
          <w:rFonts w:ascii="Times New Roman" w:eastAsia="Times New Roman" w:hAnsi="Times New Roman" w:cs="Times New Roman"/>
          <w:sz w:val="24"/>
          <w:szCs w:val="24"/>
        </w:rPr>
        <w:t xml:space="preserve"> in </w:t>
      </w:r>
      <w:r w:rsidR="00E648F4">
        <w:rPr>
          <w:rFonts w:ascii="Times New Roman" w:eastAsia="Times New Roman" w:hAnsi="Times New Roman" w:cs="Times New Roman"/>
          <w:sz w:val="24"/>
          <w:szCs w:val="24"/>
        </w:rPr>
        <w:t xml:space="preserve">which </w:t>
      </w:r>
      <w:r w:rsidRPr="62A2CF0D">
        <w:rPr>
          <w:rFonts w:ascii="Times New Roman" w:eastAsia="Times New Roman" w:hAnsi="Times New Roman" w:cs="Times New Roman"/>
          <w:sz w:val="24"/>
          <w:szCs w:val="24"/>
        </w:rPr>
        <w:t xml:space="preserve">the alliance </w:t>
      </w:r>
      <w:r w:rsidR="00E648F4">
        <w:rPr>
          <w:rFonts w:ascii="Times New Roman" w:eastAsia="Times New Roman" w:hAnsi="Times New Roman" w:cs="Times New Roman"/>
          <w:sz w:val="24"/>
          <w:szCs w:val="24"/>
        </w:rPr>
        <w:t>is</w:t>
      </w:r>
      <w:r w:rsidRPr="62A2CF0D">
        <w:rPr>
          <w:rFonts w:ascii="Times New Roman" w:eastAsia="Times New Roman" w:hAnsi="Times New Roman" w:cs="Times New Roman"/>
          <w:sz w:val="24"/>
          <w:szCs w:val="24"/>
        </w:rPr>
        <w:t xml:space="preserve"> the product of the interactions between patient and therapist </w:t>
      </w:r>
      <w:r w:rsidR="007F4622">
        <w:rPr>
          <w:rFonts w:ascii="Times New Roman" w:eastAsia="Times New Roman" w:hAnsi="Times New Roman" w:cs="Times New Roman"/>
          <w:sz w:val="24"/>
          <w:szCs w:val="24"/>
        </w:rPr>
        <w:fldChar w:fldCharType="begin" w:fldLock="1"/>
      </w:r>
      <w:r w:rsidR="00CC464F">
        <w:rPr>
          <w:rFonts w:ascii="Times New Roman" w:eastAsia="Times New Roman" w:hAnsi="Times New Roman" w:cs="Times New Roman"/>
          <w:sz w:val="24"/>
          <w:szCs w:val="24"/>
        </w:rPr>
        <w:instrText>ADDIN CSL_CITATION {"citationItems":[{"id":"ITEM-1","itemData":{"ISSN":"0036-5564","author":[{"dropping-particle":"","family":"Hougaard","given":"Esben","non-dropping-particle":"","parse-names":false,"suffix":""}],"container-title":"Scandinavian Journal of Psychology","id":"ITEM-1","issue":"1","issued":{"date-parts":[["1994"]]},"page":"67-85","publisher":"Wiley Online Library","title":"The therapeutic alliance–A conceptual analysis","type":"article-journal","volume":"35"},"uris":["http://www.mendeley.com/documents/?uuid=5a7503ab-c064-47be-8f4b-bf81cf5df697"]}],"mendeley":{"formattedCitation":"(Hougaard, 1994)","plainTextFormattedCitation":"(Hougaard, 1994)","previouslyFormattedCitation":"(Hougaard, 1994)"},"properties":{"noteIndex":0},"schema":"https://github.com/citation-style-language/schema/raw/master/csl-citation.json"}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E648F4" w:rsidRPr="00E648F4">
        <w:rPr>
          <w:rFonts w:ascii="Times New Roman" w:eastAsia="Times New Roman" w:hAnsi="Times New Roman" w:cs="Times New Roman"/>
          <w:noProof/>
          <w:sz w:val="24"/>
          <w:szCs w:val="24"/>
        </w:rPr>
        <w:t>(Hougaard, 1994)</w:t>
      </w:r>
      <w:r w:rsidR="007F4622">
        <w:rPr>
          <w:rFonts w:ascii="Times New Roman" w:eastAsia="Times New Roman" w:hAnsi="Times New Roman" w:cs="Times New Roman"/>
          <w:sz w:val="24"/>
          <w:szCs w:val="24"/>
        </w:rPr>
        <w:fldChar w:fldCharType="end"/>
      </w:r>
      <w:r w:rsidRPr="62A2CF0D">
        <w:rPr>
          <w:rFonts w:ascii="Times New Roman" w:eastAsia="Times New Roman" w:hAnsi="Times New Roman" w:cs="Times New Roman"/>
          <w:sz w:val="24"/>
          <w:szCs w:val="24"/>
        </w:rPr>
        <w:t>. Second, the notion of the alliance was increasingly extended across all</w:t>
      </w:r>
      <w:r w:rsidR="00D11C89">
        <w:rPr>
          <w:rFonts w:ascii="Times New Roman" w:eastAsia="Times New Roman" w:hAnsi="Times New Roman" w:cs="Times New Roman"/>
          <w:sz w:val="24"/>
          <w:szCs w:val="24"/>
        </w:rPr>
        <w:t xml:space="preserve"> </w:t>
      </w:r>
      <w:r w:rsidRPr="62A2CF0D">
        <w:rPr>
          <w:rFonts w:ascii="Times New Roman" w:eastAsia="Times New Roman" w:hAnsi="Times New Roman" w:cs="Times New Roman"/>
          <w:sz w:val="24"/>
          <w:szCs w:val="24"/>
        </w:rPr>
        <w:t>psychotherapies</w:t>
      </w:r>
      <w:r w:rsidR="00CC464F">
        <w:rPr>
          <w:rFonts w:ascii="Times New Roman" w:eastAsia="Times New Roman" w:hAnsi="Times New Roman" w:cs="Times New Roman"/>
          <w:sz w:val="24"/>
          <w:szCs w:val="24"/>
        </w:rPr>
        <w:t xml:space="preserve"> </w:t>
      </w:r>
      <w:r w:rsidR="007F4622">
        <w:rPr>
          <w:rFonts w:ascii="Times New Roman" w:eastAsia="Times New Roman" w:hAnsi="Times New Roman" w:cs="Times New Roman"/>
          <w:sz w:val="24"/>
          <w:szCs w:val="24"/>
        </w:rPr>
        <w:fldChar w:fldCharType="begin" w:fldLock="1"/>
      </w:r>
      <w:r w:rsidR="00BD2236">
        <w:rPr>
          <w:rFonts w:ascii="Times New Roman" w:eastAsia="Times New Roman" w:hAnsi="Times New Roman" w:cs="Times New Roman"/>
          <w:sz w:val="24"/>
          <w:szCs w:val="24"/>
        </w:rPr>
        <w:instrText>ADDIN CSL_CITATION {"citationItems":[{"id":"ITEM-1","itemData":{"ISSN":"0033-3204","author":[{"dropping-particle":"","family":"Bordin","given":"Edward S","non-dropping-particle":"","parse-names":false,"suffix":""}],"container-title":"Psychotherapy: Theory, research &amp; practice","id":"ITEM-1","issue":"3","issued":{"date-parts":[["1979"]]},"page":"252-260","publisher":"Division of Psychotherapy (29), American Psychological Association","title":"The generalizability of the psychoanalytic concept of the working alliance.","type":"article-journal","volume":"16"},"uris":["http://www.mendeley.com/documents/?uuid=faa25cc5-814c-4fd7-9cf6-f6b5ac168b18"]}],"mendeley":{"formattedCitation":"(Bordin, 1979)","plainTextFormattedCitation":"(Bordin, 1979)","previouslyFormattedCitation":"(Bordin, 1979)"},"properties":{"noteIndex":0},"schema":"https://github.com/citation-style-language/schema/raw/master/csl-citation.json"}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CC464F" w:rsidRPr="00CC464F">
        <w:rPr>
          <w:rFonts w:ascii="Times New Roman" w:eastAsia="Times New Roman" w:hAnsi="Times New Roman" w:cs="Times New Roman"/>
          <w:noProof/>
          <w:sz w:val="24"/>
          <w:szCs w:val="24"/>
        </w:rPr>
        <w:t>(Bordin, 1979)</w:t>
      </w:r>
      <w:r w:rsidR="007F4622">
        <w:rPr>
          <w:rFonts w:ascii="Times New Roman" w:eastAsia="Times New Roman" w:hAnsi="Times New Roman" w:cs="Times New Roman"/>
          <w:sz w:val="24"/>
          <w:szCs w:val="24"/>
        </w:rPr>
        <w:fldChar w:fldCharType="end"/>
      </w:r>
      <w:r w:rsidRPr="62A2CF0D">
        <w:rPr>
          <w:rFonts w:ascii="Times New Roman" w:eastAsia="Times New Roman" w:hAnsi="Times New Roman" w:cs="Times New Roman"/>
          <w:sz w:val="24"/>
          <w:szCs w:val="24"/>
        </w:rPr>
        <w:t>. Definitions of the alliance were stripped from</w:t>
      </w:r>
      <w:r w:rsidR="0099481C">
        <w:rPr>
          <w:rFonts w:ascii="Times New Roman" w:eastAsia="Times New Roman" w:hAnsi="Times New Roman" w:cs="Times New Roman"/>
          <w:sz w:val="24"/>
          <w:szCs w:val="24"/>
        </w:rPr>
        <w:t xml:space="preserve"> elements b</w:t>
      </w:r>
      <w:r w:rsidRPr="62A2CF0D">
        <w:rPr>
          <w:rFonts w:ascii="Times New Roman" w:eastAsia="Times New Roman" w:hAnsi="Times New Roman" w:cs="Times New Roman"/>
          <w:sz w:val="24"/>
          <w:szCs w:val="24"/>
        </w:rPr>
        <w:t xml:space="preserve">elonging to a </w:t>
      </w:r>
      <w:r w:rsidRPr="62A2CF0D">
        <w:rPr>
          <w:rFonts w:ascii="Times New Roman" w:eastAsia="Times New Roman" w:hAnsi="Times New Roman" w:cs="Times New Roman"/>
          <w:sz w:val="24"/>
          <w:szCs w:val="24"/>
        </w:rPr>
        <w:lastRenderedPageBreak/>
        <w:t>specific therapeutic tradition. In</w:t>
      </w:r>
      <w:r w:rsidR="00771E5C">
        <w:rPr>
          <w:rFonts w:ascii="Times New Roman" w:eastAsia="Times New Roman" w:hAnsi="Times New Roman" w:cs="Times New Roman"/>
          <w:sz w:val="24"/>
          <w:szCs w:val="24"/>
        </w:rPr>
        <w:t xml:space="preserve"> effect</w:t>
      </w:r>
      <w:r w:rsidR="00565D74">
        <w:rPr>
          <w:rFonts w:ascii="Times New Roman" w:eastAsia="Times New Roman" w:hAnsi="Times New Roman" w:cs="Times New Roman"/>
          <w:sz w:val="24"/>
          <w:szCs w:val="24"/>
        </w:rPr>
        <w:t>,</w:t>
      </w:r>
      <w:r w:rsidRPr="62A2CF0D">
        <w:rPr>
          <w:rFonts w:ascii="Times New Roman" w:eastAsia="Times New Roman" w:hAnsi="Times New Roman" w:cs="Times New Roman"/>
          <w:sz w:val="24"/>
          <w:szCs w:val="24"/>
        </w:rPr>
        <w:t xml:space="preserve"> the alliance </w:t>
      </w:r>
      <w:r w:rsidR="00BD2236">
        <w:rPr>
          <w:rFonts w:ascii="Times New Roman" w:eastAsia="Times New Roman" w:hAnsi="Times New Roman" w:cs="Times New Roman"/>
          <w:sz w:val="24"/>
          <w:szCs w:val="24"/>
        </w:rPr>
        <w:t>be</w:t>
      </w:r>
      <w:r w:rsidRPr="62A2CF0D">
        <w:rPr>
          <w:rFonts w:ascii="Times New Roman" w:eastAsia="Times New Roman" w:hAnsi="Times New Roman" w:cs="Times New Roman"/>
          <w:sz w:val="24"/>
          <w:szCs w:val="24"/>
        </w:rPr>
        <w:t xml:space="preserve">came </w:t>
      </w:r>
      <w:r w:rsidR="00BD2236">
        <w:rPr>
          <w:rFonts w:ascii="Times New Roman" w:eastAsia="Times New Roman" w:hAnsi="Times New Roman" w:cs="Times New Roman"/>
          <w:sz w:val="24"/>
          <w:szCs w:val="24"/>
        </w:rPr>
        <w:t>a ‘</w:t>
      </w:r>
      <w:proofErr w:type="spellStart"/>
      <w:r w:rsidR="00BD2236">
        <w:rPr>
          <w:rFonts w:ascii="Times New Roman" w:eastAsia="Times New Roman" w:hAnsi="Times New Roman" w:cs="Times New Roman"/>
          <w:sz w:val="24"/>
          <w:szCs w:val="24"/>
        </w:rPr>
        <w:t>pantheoretical</w:t>
      </w:r>
      <w:proofErr w:type="spellEnd"/>
      <w:r w:rsidR="00BD2236">
        <w:rPr>
          <w:rFonts w:ascii="Times New Roman" w:eastAsia="Times New Roman" w:hAnsi="Times New Roman" w:cs="Times New Roman"/>
          <w:sz w:val="24"/>
          <w:szCs w:val="24"/>
        </w:rPr>
        <w:t xml:space="preserve"> construct’ that </w:t>
      </w:r>
      <w:r w:rsidRPr="62A2CF0D">
        <w:rPr>
          <w:rFonts w:ascii="Times New Roman" w:eastAsia="Times New Roman" w:hAnsi="Times New Roman" w:cs="Times New Roman"/>
          <w:sz w:val="24"/>
          <w:szCs w:val="24"/>
        </w:rPr>
        <w:t>subsume</w:t>
      </w:r>
      <w:r w:rsidR="00BD2236">
        <w:rPr>
          <w:rFonts w:ascii="Times New Roman" w:eastAsia="Times New Roman" w:hAnsi="Times New Roman" w:cs="Times New Roman"/>
          <w:sz w:val="24"/>
          <w:szCs w:val="24"/>
        </w:rPr>
        <w:t xml:space="preserve">d </w:t>
      </w:r>
      <w:r w:rsidRPr="62A2CF0D">
        <w:rPr>
          <w:rFonts w:ascii="Times New Roman" w:eastAsia="Times New Roman" w:hAnsi="Times New Roman" w:cs="Times New Roman"/>
          <w:sz w:val="24"/>
          <w:szCs w:val="24"/>
        </w:rPr>
        <w:t xml:space="preserve">all collaborative elements within the therapeutic relationship </w:t>
      </w:r>
      <w:r w:rsidR="007F4622">
        <w:rPr>
          <w:rFonts w:ascii="Times New Roman" w:eastAsia="Times New Roman" w:hAnsi="Times New Roman" w:cs="Times New Roman"/>
          <w:sz w:val="24"/>
          <w:szCs w:val="24"/>
        </w:rPr>
        <w:fldChar w:fldCharType="begin" w:fldLock="1"/>
      </w:r>
      <w:r w:rsidR="003B3BE0">
        <w:rPr>
          <w:rFonts w:ascii="Times New Roman" w:eastAsia="Times New Roman" w:hAnsi="Times New Roman" w:cs="Times New Roman"/>
          <w:sz w:val="24"/>
          <w:szCs w:val="24"/>
        </w:rPr>
        <w:instrText>ADDIN CSL_CITATION {"citationItems":[{"id":"ITEM-1","itemData":{"ISSN":"1939-2117","author":[{"dropping-particle":"","family":"Horvath","given":"Adam O","non-dropping-particle":"","parse-names":false,"suffix":""},{"dropping-particle":"","family":"Luborsky","given":"Lester","non-dropping-particle":"","parse-names":false,"suffix":""}],"container-title":"Journal of consulting and clinical psychology","id":"ITEM-1","issue":"4","issued":{"date-parts":[["1993"]]},"page":"561-573","publisher":"American Psychological Association","title":"The role of the therapeutic alliance in psychotherapy.","type":"article-journal","volume":"61"},"uris":["http://www.mendeley.com/documents/?uuid=c8c5ec74-77cb-4853-9c84-2d82e68b0b88"]}],"mendeley":{"formattedCitation":"(Horvath &amp; Luborsky, 1993)","plainTextFormattedCitation":"(Horvath &amp; Luborsky, 1993)","previouslyFormattedCitation":"(Horvath &amp; Luborsky, 1993)"},"properties":{"noteIndex":0},"schema":"https://github.com/citation-style-language/schema/raw/master/csl-citation.json"}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BD2236" w:rsidRPr="00BD2236">
        <w:rPr>
          <w:rFonts w:ascii="Times New Roman" w:eastAsia="Times New Roman" w:hAnsi="Times New Roman" w:cs="Times New Roman"/>
          <w:noProof/>
          <w:sz w:val="24"/>
          <w:szCs w:val="24"/>
        </w:rPr>
        <w:t>(Horvath &amp; Luborsky, 1993)</w:t>
      </w:r>
      <w:r w:rsidR="007F4622">
        <w:rPr>
          <w:rFonts w:ascii="Times New Roman" w:eastAsia="Times New Roman" w:hAnsi="Times New Roman" w:cs="Times New Roman"/>
          <w:sz w:val="24"/>
          <w:szCs w:val="24"/>
        </w:rPr>
        <w:fldChar w:fldCharType="end"/>
      </w:r>
      <w:r w:rsidRPr="62A2CF0D">
        <w:rPr>
          <w:rFonts w:ascii="Times New Roman" w:eastAsia="Times New Roman" w:hAnsi="Times New Roman" w:cs="Times New Roman"/>
          <w:sz w:val="24"/>
          <w:szCs w:val="24"/>
        </w:rPr>
        <w:t xml:space="preserve">. For instance, one influential formulation defined the alliance as consisting of the patient and therapist 1) agreeing on the </w:t>
      </w:r>
      <w:r w:rsidRPr="62A2CF0D">
        <w:rPr>
          <w:rFonts w:ascii="Times New Roman" w:eastAsia="Times New Roman" w:hAnsi="Times New Roman" w:cs="Times New Roman"/>
          <w:i/>
          <w:iCs/>
          <w:sz w:val="24"/>
          <w:szCs w:val="24"/>
        </w:rPr>
        <w:t>goals</w:t>
      </w:r>
      <w:r w:rsidRPr="62A2CF0D">
        <w:rPr>
          <w:rFonts w:ascii="Times New Roman" w:eastAsia="Times New Roman" w:hAnsi="Times New Roman" w:cs="Times New Roman"/>
          <w:sz w:val="24"/>
          <w:szCs w:val="24"/>
        </w:rPr>
        <w:t xml:space="preserve"> of the therapy; 2) dividing </w:t>
      </w:r>
      <w:r w:rsidRPr="62A2CF0D">
        <w:rPr>
          <w:rFonts w:ascii="Times New Roman" w:eastAsia="Times New Roman" w:hAnsi="Times New Roman" w:cs="Times New Roman"/>
          <w:i/>
          <w:iCs/>
          <w:sz w:val="24"/>
          <w:szCs w:val="24"/>
        </w:rPr>
        <w:t>tasks</w:t>
      </w:r>
      <w:r w:rsidRPr="62A2CF0D">
        <w:rPr>
          <w:rFonts w:ascii="Times New Roman" w:eastAsia="Times New Roman" w:hAnsi="Times New Roman" w:cs="Times New Roman"/>
          <w:sz w:val="24"/>
          <w:szCs w:val="24"/>
        </w:rPr>
        <w:t xml:space="preserve"> among each other; and 3) developing </w:t>
      </w:r>
      <w:r w:rsidRPr="62A2CF0D">
        <w:rPr>
          <w:rFonts w:ascii="Times New Roman" w:eastAsia="Times New Roman" w:hAnsi="Times New Roman" w:cs="Times New Roman"/>
          <w:i/>
          <w:iCs/>
          <w:sz w:val="24"/>
          <w:szCs w:val="24"/>
        </w:rPr>
        <w:t>bonds</w:t>
      </w:r>
      <w:r w:rsidRPr="62A2CF0D">
        <w:rPr>
          <w:rFonts w:ascii="Times New Roman" w:eastAsia="Times New Roman" w:hAnsi="Times New Roman" w:cs="Times New Roman"/>
          <w:sz w:val="24"/>
          <w:szCs w:val="24"/>
        </w:rPr>
        <w:t xml:space="preserve"> between them (</w:t>
      </w:r>
      <w:proofErr w:type="spellStart"/>
      <w:r w:rsidRPr="62A2CF0D">
        <w:rPr>
          <w:rFonts w:ascii="Times New Roman" w:eastAsia="Times New Roman" w:hAnsi="Times New Roman" w:cs="Times New Roman"/>
          <w:sz w:val="24"/>
          <w:szCs w:val="24"/>
        </w:rPr>
        <w:t>Bordin</w:t>
      </w:r>
      <w:proofErr w:type="spellEnd"/>
      <w:r w:rsidRPr="62A2CF0D">
        <w:rPr>
          <w:rFonts w:ascii="Times New Roman" w:eastAsia="Times New Roman" w:hAnsi="Times New Roman" w:cs="Times New Roman"/>
          <w:sz w:val="24"/>
          <w:szCs w:val="24"/>
        </w:rPr>
        <w:t xml:space="preserve">, 1979). </w:t>
      </w:r>
    </w:p>
    <w:p w:rsidR="0AFBBB7C" w:rsidRDefault="62A2CF0D" w:rsidP="62A2CF0D">
      <w:pPr>
        <w:spacing w:line="480" w:lineRule="auto"/>
        <w:rPr>
          <w:rFonts w:ascii="Times New Roman" w:eastAsia="Times New Roman" w:hAnsi="Times New Roman" w:cs="Times New Roman"/>
          <w:sz w:val="24"/>
          <w:szCs w:val="24"/>
        </w:rPr>
      </w:pPr>
      <w:r w:rsidRPr="62A2CF0D">
        <w:rPr>
          <w:rFonts w:ascii="Times New Roman" w:eastAsia="Times New Roman" w:hAnsi="Times New Roman" w:cs="Times New Roman"/>
          <w:i/>
          <w:iCs/>
          <w:sz w:val="24"/>
          <w:szCs w:val="24"/>
        </w:rPr>
        <w:t>The Great Psychotherapy Debate</w:t>
      </w:r>
    </w:p>
    <w:p w:rsidR="0AFBBB7C" w:rsidRDefault="62A2CF0D" w:rsidP="62A2CF0D">
      <w:pPr>
        <w:spacing w:line="480" w:lineRule="auto"/>
        <w:ind w:firstLine="709"/>
        <w:rPr>
          <w:rFonts w:ascii="Times New Roman" w:eastAsia="Times New Roman" w:hAnsi="Times New Roman" w:cs="Times New Roman"/>
          <w:sz w:val="24"/>
          <w:szCs w:val="24"/>
        </w:rPr>
      </w:pPr>
      <w:r w:rsidRPr="62A2CF0D">
        <w:rPr>
          <w:rFonts w:ascii="Times New Roman" w:eastAsia="Times New Roman" w:hAnsi="Times New Roman" w:cs="Times New Roman"/>
          <w:sz w:val="24"/>
          <w:szCs w:val="24"/>
        </w:rPr>
        <w:t xml:space="preserve">As alliance </w:t>
      </w:r>
      <w:r w:rsidR="00432E8D">
        <w:rPr>
          <w:rFonts w:ascii="Times New Roman" w:eastAsia="Times New Roman" w:hAnsi="Times New Roman" w:cs="Times New Roman"/>
          <w:sz w:val="24"/>
          <w:szCs w:val="24"/>
        </w:rPr>
        <w:t xml:space="preserve">research </w:t>
      </w:r>
      <w:r w:rsidR="00786868">
        <w:rPr>
          <w:rFonts w:ascii="Times New Roman" w:eastAsia="Times New Roman" w:hAnsi="Times New Roman" w:cs="Times New Roman"/>
          <w:sz w:val="24"/>
          <w:szCs w:val="24"/>
        </w:rPr>
        <w:t xml:space="preserve">was </w:t>
      </w:r>
      <w:r w:rsidR="00565D74">
        <w:rPr>
          <w:rFonts w:ascii="Times New Roman" w:eastAsia="Times New Roman" w:hAnsi="Times New Roman" w:cs="Times New Roman"/>
          <w:sz w:val="24"/>
          <w:szCs w:val="24"/>
        </w:rPr>
        <w:t>broadened and popularized</w:t>
      </w:r>
      <w:r w:rsidRPr="62A2CF0D">
        <w:rPr>
          <w:rFonts w:ascii="Times New Roman" w:eastAsia="Times New Roman" w:hAnsi="Times New Roman" w:cs="Times New Roman"/>
          <w:sz w:val="24"/>
          <w:szCs w:val="24"/>
        </w:rPr>
        <w:t xml:space="preserve">, </w:t>
      </w:r>
      <w:r w:rsidR="00432E8D">
        <w:rPr>
          <w:rFonts w:ascii="Times New Roman" w:eastAsia="Times New Roman" w:hAnsi="Times New Roman" w:cs="Times New Roman"/>
          <w:sz w:val="24"/>
          <w:szCs w:val="24"/>
        </w:rPr>
        <w:t xml:space="preserve">it </w:t>
      </w:r>
      <w:r w:rsidRPr="62A2CF0D">
        <w:rPr>
          <w:rFonts w:ascii="Times New Roman" w:eastAsia="Times New Roman" w:hAnsi="Times New Roman" w:cs="Times New Roman"/>
          <w:sz w:val="24"/>
          <w:szCs w:val="24"/>
        </w:rPr>
        <w:t xml:space="preserve">became caught up in </w:t>
      </w:r>
      <w:r w:rsidR="007B3AA3">
        <w:rPr>
          <w:rFonts w:ascii="Times New Roman" w:eastAsia="Times New Roman" w:hAnsi="Times New Roman" w:cs="Times New Roman"/>
          <w:sz w:val="24"/>
          <w:szCs w:val="24"/>
        </w:rPr>
        <w:t xml:space="preserve">what some have called </w:t>
      </w:r>
      <w:r w:rsidRPr="62A2CF0D">
        <w:rPr>
          <w:rFonts w:ascii="Times New Roman" w:eastAsia="Times New Roman" w:hAnsi="Times New Roman" w:cs="Times New Roman"/>
          <w:sz w:val="24"/>
          <w:szCs w:val="24"/>
        </w:rPr>
        <w:t>‘the great psychotherapy debate’</w:t>
      </w:r>
      <w:r w:rsidR="003B3BE0">
        <w:rPr>
          <w:rFonts w:ascii="Times New Roman" w:eastAsia="Times New Roman" w:hAnsi="Times New Roman" w:cs="Times New Roman"/>
          <w:sz w:val="24"/>
          <w:szCs w:val="24"/>
        </w:rPr>
        <w:t xml:space="preserve"> </w:t>
      </w:r>
      <w:r w:rsidR="007F4622">
        <w:rPr>
          <w:rFonts w:ascii="Times New Roman" w:eastAsia="Times New Roman" w:hAnsi="Times New Roman" w:cs="Times New Roman"/>
          <w:sz w:val="24"/>
          <w:szCs w:val="24"/>
        </w:rPr>
        <w:fldChar w:fldCharType="begin" w:fldLock="1"/>
      </w:r>
      <w:r w:rsidR="008D2C92">
        <w:rPr>
          <w:rFonts w:ascii="Times New Roman" w:eastAsia="Times New Roman" w:hAnsi="Times New Roman" w:cs="Times New Roman"/>
          <w:sz w:val="24"/>
          <w:szCs w:val="24"/>
        </w:rPr>
        <w:instrText>ADDIN CSL_CITATION {"citationItems":[{"id":"ITEM-1","itemData":{"ISBN":"1136672605","author":[{"dropping-particle":"","family":"Wampold","given":"Bruce E","non-dropping-particle":"","parse-names":false,"suffix":""},{"dropping-particle":"","family":"Imel","given":"Zac E","non-dropping-particle":"","parse-names":false,"suffix":""}],"id":"ITEM-1","issued":{"date-parts":[["2015"]]},"publisher":"Routledge","publisher-place":"New York","title":"The great psychotherapy debate: The evidence for what makes psychotherapy work","type":"book"},"uris":["http://www.mendeley.com/documents/?uuid=806113b3-9b09-4b13-a56d-aa362ff924ec"]}],"mendeley":{"formattedCitation":"(Wampold &amp; Imel, 2015)","plainTextFormattedCitation":"(Wampold &amp; Imel, 2015)","previouslyFormattedCitation":"(Wampold &amp; Imel, 2015)"},"properties":{"noteIndex":0},"schema":"https://github.com/citation-style-language/schema/raw/master/csl-citation.json"}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3B3BE0" w:rsidRPr="003B3BE0">
        <w:rPr>
          <w:rFonts w:ascii="Times New Roman" w:eastAsia="Times New Roman" w:hAnsi="Times New Roman" w:cs="Times New Roman"/>
          <w:noProof/>
          <w:sz w:val="24"/>
          <w:szCs w:val="24"/>
        </w:rPr>
        <w:t>(Wampold &amp; Imel, 2015)</w:t>
      </w:r>
      <w:r w:rsidR="007F4622">
        <w:rPr>
          <w:rFonts w:ascii="Times New Roman" w:eastAsia="Times New Roman" w:hAnsi="Times New Roman" w:cs="Times New Roman"/>
          <w:sz w:val="24"/>
          <w:szCs w:val="24"/>
        </w:rPr>
        <w:fldChar w:fldCharType="end"/>
      </w:r>
      <w:r w:rsidRPr="62A2CF0D">
        <w:rPr>
          <w:rFonts w:ascii="Times New Roman" w:eastAsia="Times New Roman" w:hAnsi="Times New Roman" w:cs="Times New Roman"/>
          <w:sz w:val="24"/>
          <w:szCs w:val="24"/>
        </w:rPr>
        <w:t xml:space="preserve">. This debate revolves around the </w:t>
      </w:r>
      <w:r w:rsidR="007B3AA3">
        <w:rPr>
          <w:rFonts w:ascii="Times New Roman" w:eastAsia="Times New Roman" w:hAnsi="Times New Roman" w:cs="Times New Roman"/>
          <w:sz w:val="24"/>
          <w:szCs w:val="24"/>
        </w:rPr>
        <w:t>question what makes</w:t>
      </w:r>
      <w:r w:rsidRPr="62A2CF0D">
        <w:rPr>
          <w:rFonts w:ascii="Times New Roman" w:eastAsia="Times New Roman" w:hAnsi="Times New Roman" w:cs="Times New Roman"/>
          <w:sz w:val="24"/>
          <w:szCs w:val="24"/>
        </w:rPr>
        <w:t xml:space="preserve"> psychotherapy</w:t>
      </w:r>
      <w:r w:rsidR="007B3AA3">
        <w:rPr>
          <w:rFonts w:ascii="Times New Roman" w:eastAsia="Times New Roman" w:hAnsi="Times New Roman" w:cs="Times New Roman"/>
          <w:sz w:val="24"/>
          <w:szCs w:val="24"/>
        </w:rPr>
        <w:t xml:space="preserve"> work</w:t>
      </w:r>
      <w:r w:rsidRPr="62A2CF0D">
        <w:rPr>
          <w:rFonts w:ascii="Times New Roman" w:eastAsia="Times New Roman" w:hAnsi="Times New Roman" w:cs="Times New Roman"/>
          <w:sz w:val="24"/>
          <w:szCs w:val="24"/>
        </w:rPr>
        <w:t xml:space="preserve">. One side holds that psychotherapy is effective because of the effects of specific treatment methods. For instance, cognitive-behavioral therapy might cure depression because it replaces maladaptive thought patterns with adaptive ones. The other side of the debate believes that psychotherapy is effective because of </w:t>
      </w:r>
      <w:r w:rsidR="00701939">
        <w:rPr>
          <w:rFonts w:ascii="Times New Roman" w:eastAsia="Times New Roman" w:hAnsi="Times New Roman" w:cs="Times New Roman"/>
          <w:sz w:val="24"/>
          <w:szCs w:val="24"/>
        </w:rPr>
        <w:t>processes</w:t>
      </w:r>
      <w:r w:rsidRPr="62A2CF0D">
        <w:rPr>
          <w:rFonts w:ascii="Times New Roman" w:eastAsia="Times New Roman" w:hAnsi="Times New Roman" w:cs="Times New Roman"/>
          <w:sz w:val="24"/>
          <w:szCs w:val="24"/>
        </w:rPr>
        <w:t xml:space="preserve"> that are common across different treatment factors, such as patients’ hope that the treatment will be effective. </w:t>
      </w:r>
    </w:p>
    <w:p w:rsidR="0AFBBB7C" w:rsidRDefault="62A2CF0D" w:rsidP="62A2CF0D">
      <w:pPr>
        <w:spacing w:line="480" w:lineRule="auto"/>
        <w:ind w:firstLine="709"/>
        <w:rPr>
          <w:rFonts w:ascii="Times New Roman" w:eastAsia="Times New Roman" w:hAnsi="Times New Roman" w:cs="Times New Roman"/>
          <w:sz w:val="24"/>
          <w:szCs w:val="24"/>
        </w:rPr>
      </w:pPr>
      <w:r w:rsidRPr="62A2CF0D">
        <w:rPr>
          <w:rFonts w:ascii="Times New Roman" w:eastAsia="Times New Roman" w:hAnsi="Times New Roman" w:cs="Times New Roman"/>
          <w:sz w:val="24"/>
          <w:szCs w:val="24"/>
        </w:rPr>
        <w:t>The great psychotherapy debate</w:t>
      </w:r>
      <w:r w:rsidR="00A71210">
        <w:rPr>
          <w:rFonts w:ascii="Times New Roman" w:eastAsia="Times New Roman" w:hAnsi="Times New Roman" w:cs="Times New Roman"/>
          <w:sz w:val="24"/>
          <w:szCs w:val="24"/>
        </w:rPr>
        <w:t xml:space="preserve"> has</w:t>
      </w:r>
      <w:r w:rsidRPr="62A2CF0D">
        <w:rPr>
          <w:rFonts w:ascii="Times New Roman" w:eastAsia="Times New Roman" w:hAnsi="Times New Roman" w:cs="Times New Roman"/>
          <w:sz w:val="24"/>
          <w:szCs w:val="24"/>
        </w:rPr>
        <w:t xml:space="preserve"> pit</w:t>
      </w:r>
      <w:r w:rsidR="00A71210">
        <w:rPr>
          <w:rFonts w:ascii="Times New Roman" w:eastAsia="Times New Roman" w:hAnsi="Times New Roman" w:cs="Times New Roman"/>
          <w:sz w:val="24"/>
          <w:szCs w:val="24"/>
        </w:rPr>
        <w:t>ted</w:t>
      </w:r>
      <w:r w:rsidRPr="62A2CF0D">
        <w:rPr>
          <w:rFonts w:ascii="Times New Roman" w:eastAsia="Times New Roman" w:hAnsi="Times New Roman" w:cs="Times New Roman"/>
          <w:sz w:val="24"/>
          <w:szCs w:val="24"/>
        </w:rPr>
        <w:t xml:space="preserve"> the effectiveness of specific treatment</w:t>
      </w:r>
      <w:r w:rsidR="009D04ED">
        <w:rPr>
          <w:rFonts w:ascii="Times New Roman" w:eastAsia="Times New Roman" w:hAnsi="Times New Roman" w:cs="Times New Roman"/>
          <w:sz w:val="24"/>
          <w:szCs w:val="24"/>
        </w:rPr>
        <w:t xml:space="preserve">s </w:t>
      </w:r>
      <w:r w:rsidRPr="62A2CF0D">
        <w:rPr>
          <w:rFonts w:ascii="Times New Roman" w:eastAsia="Times New Roman" w:hAnsi="Times New Roman" w:cs="Times New Roman"/>
          <w:sz w:val="24"/>
          <w:szCs w:val="24"/>
        </w:rPr>
        <w:t xml:space="preserve">against the effects of the alliance, which operates across different treatments and can thus be seen as a common factor. However, this way of framing the debate is itself debatable </w:t>
      </w:r>
      <w:r w:rsidR="007F4622">
        <w:rPr>
          <w:rFonts w:ascii="Times New Roman" w:eastAsia="Times New Roman" w:hAnsi="Times New Roman" w:cs="Times New Roman"/>
          <w:sz w:val="24"/>
          <w:szCs w:val="24"/>
        </w:rPr>
        <w:fldChar w:fldCharType="begin" w:fldLock="1"/>
      </w:r>
      <w:r w:rsidR="003E5E31">
        <w:rPr>
          <w:rFonts w:ascii="Times New Roman" w:eastAsia="Times New Roman" w:hAnsi="Times New Roman" w:cs="Times New Roman"/>
          <w:sz w:val="24"/>
          <w:szCs w:val="24"/>
        </w:rPr>
        <w:instrText>ADDIN CSL_CITATION {"citationItems":[{"id":"ITEM-1","itemData":{"ISBN":"1433810352","author":[{"dropping-particle":"","family":"Norcross","given":"John C","non-dropping-particle":"","parse-names":false,"suffix":""},{"dropping-particle":"","family":"Lambert","given":"Michael J","non-dropping-particle":"","parse-names":false,"suffix":""}],"id":"ITEM-1","issue":"1","issued":{"date-parts":[["2011"]]},"publisher":"Educational Publishing Foundation","title":"Psychotherapy relationships that work II.","type":"book","volume":"48"},"uris":["http://www.mendeley.com/documents/?uuid=8301b1ed-c140-4654-9693-388e7f4fae46"]}],"mendeley":{"formattedCitation":"(Norcross &amp; Lambert, 2011)","plainTextFormattedCitation":"(Norcross &amp; Lambert, 2011)","previouslyFormattedCitation":"(Norcross &amp; Lambert, 2011)"},"properties":{"noteIndex":0},"schema":"https://github.com/citation-style-language/schema/raw/master/csl-citation.json"}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8D2C92" w:rsidRPr="008D2C92">
        <w:rPr>
          <w:rFonts w:ascii="Times New Roman" w:eastAsia="Times New Roman" w:hAnsi="Times New Roman" w:cs="Times New Roman"/>
          <w:noProof/>
          <w:sz w:val="24"/>
          <w:szCs w:val="24"/>
        </w:rPr>
        <w:t>(Norcross &amp; Lambert, 2011)</w:t>
      </w:r>
      <w:r w:rsidR="007F4622">
        <w:rPr>
          <w:rFonts w:ascii="Times New Roman" w:eastAsia="Times New Roman" w:hAnsi="Times New Roman" w:cs="Times New Roman"/>
          <w:sz w:val="24"/>
          <w:szCs w:val="24"/>
        </w:rPr>
        <w:fldChar w:fldCharType="end"/>
      </w:r>
      <w:r w:rsidRPr="62A2CF0D">
        <w:rPr>
          <w:rFonts w:ascii="Times New Roman" w:eastAsia="Times New Roman" w:hAnsi="Times New Roman" w:cs="Times New Roman"/>
          <w:sz w:val="24"/>
          <w:szCs w:val="24"/>
        </w:rPr>
        <w:t xml:space="preserve">. First, treatment methods and the alliance have a </w:t>
      </w:r>
      <w:r w:rsidR="00267AFF">
        <w:rPr>
          <w:rFonts w:ascii="Times New Roman" w:eastAsia="Times New Roman" w:hAnsi="Times New Roman" w:cs="Times New Roman"/>
          <w:sz w:val="24"/>
          <w:szCs w:val="24"/>
        </w:rPr>
        <w:t>profound</w:t>
      </w:r>
      <w:r w:rsidRPr="62A2CF0D">
        <w:rPr>
          <w:rFonts w:ascii="Times New Roman" w:eastAsia="Times New Roman" w:hAnsi="Times New Roman" w:cs="Times New Roman"/>
          <w:sz w:val="24"/>
          <w:szCs w:val="24"/>
        </w:rPr>
        <w:t xml:space="preserve"> synergy. When the alliance </w:t>
      </w:r>
      <w:r w:rsidR="009D04ED">
        <w:rPr>
          <w:rFonts w:ascii="Times New Roman" w:eastAsia="Times New Roman" w:hAnsi="Times New Roman" w:cs="Times New Roman"/>
          <w:sz w:val="24"/>
          <w:szCs w:val="24"/>
        </w:rPr>
        <w:t>functions well</w:t>
      </w:r>
      <w:r w:rsidRPr="62A2CF0D">
        <w:rPr>
          <w:rFonts w:ascii="Times New Roman" w:eastAsia="Times New Roman" w:hAnsi="Times New Roman" w:cs="Times New Roman"/>
          <w:sz w:val="24"/>
          <w:szCs w:val="24"/>
        </w:rPr>
        <w:t xml:space="preserve">, patients are much more motivated to adhere with the treatment. Conversely, specific treatments will </w:t>
      </w:r>
      <w:r w:rsidR="009A0685">
        <w:rPr>
          <w:rFonts w:ascii="Times New Roman" w:eastAsia="Times New Roman" w:hAnsi="Times New Roman" w:cs="Times New Roman"/>
          <w:sz w:val="24"/>
          <w:szCs w:val="24"/>
        </w:rPr>
        <w:t xml:space="preserve">inevitably </w:t>
      </w:r>
      <w:r w:rsidRPr="62A2CF0D">
        <w:rPr>
          <w:rFonts w:ascii="Times New Roman" w:eastAsia="Times New Roman" w:hAnsi="Times New Roman" w:cs="Times New Roman"/>
          <w:sz w:val="24"/>
          <w:szCs w:val="24"/>
        </w:rPr>
        <w:t xml:space="preserve">affect the alliance, and can thus be viewed as relational acts. </w:t>
      </w:r>
      <w:r w:rsidR="00731448">
        <w:rPr>
          <w:rFonts w:ascii="Times New Roman" w:eastAsia="Times New Roman" w:hAnsi="Times New Roman" w:cs="Times New Roman"/>
          <w:sz w:val="24"/>
          <w:szCs w:val="24"/>
        </w:rPr>
        <w:t>E</w:t>
      </w:r>
      <w:r w:rsidRPr="62A2CF0D">
        <w:rPr>
          <w:rFonts w:ascii="Times New Roman" w:eastAsia="Times New Roman" w:hAnsi="Times New Roman" w:cs="Times New Roman"/>
          <w:sz w:val="24"/>
          <w:szCs w:val="24"/>
        </w:rPr>
        <w:t>ven when specific treatment</w:t>
      </w:r>
      <w:r w:rsidR="00436E4B">
        <w:rPr>
          <w:rFonts w:ascii="Times New Roman" w:eastAsia="Times New Roman" w:hAnsi="Times New Roman" w:cs="Times New Roman"/>
          <w:sz w:val="24"/>
          <w:szCs w:val="24"/>
        </w:rPr>
        <w:t>s</w:t>
      </w:r>
      <w:r w:rsidRPr="62A2CF0D">
        <w:rPr>
          <w:rFonts w:ascii="Times New Roman" w:eastAsia="Times New Roman" w:hAnsi="Times New Roman" w:cs="Times New Roman"/>
          <w:sz w:val="24"/>
          <w:szCs w:val="24"/>
        </w:rPr>
        <w:t xml:space="preserve"> and the alliance have separate effects, </w:t>
      </w:r>
      <w:r w:rsidR="00C62453">
        <w:rPr>
          <w:rFonts w:ascii="Times New Roman" w:eastAsia="Times New Roman" w:hAnsi="Times New Roman" w:cs="Times New Roman"/>
          <w:sz w:val="24"/>
          <w:szCs w:val="24"/>
        </w:rPr>
        <w:t>t</w:t>
      </w:r>
      <w:r w:rsidRPr="62A2CF0D">
        <w:rPr>
          <w:rFonts w:ascii="Times New Roman" w:eastAsia="Times New Roman" w:hAnsi="Times New Roman" w:cs="Times New Roman"/>
          <w:sz w:val="24"/>
          <w:szCs w:val="24"/>
        </w:rPr>
        <w:t xml:space="preserve">here is no </w:t>
      </w:r>
      <w:r w:rsidR="00247892">
        <w:rPr>
          <w:rFonts w:ascii="Times New Roman" w:eastAsia="Times New Roman" w:hAnsi="Times New Roman" w:cs="Times New Roman"/>
          <w:sz w:val="24"/>
          <w:szCs w:val="24"/>
        </w:rPr>
        <w:t xml:space="preserve">inherent </w:t>
      </w:r>
      <w:r w:rsidRPr="62A2CF0D">
        <w:rPr>
          <w:rFonts w:ascii="Times New Roman" w:eastAsia="Times New Roman" w:hAnsi="Times New Roman" w:cs="Times New Roman"/>
          <w:sz w:val="24"/>
          <w:szCs w:val="24"/>
        </w:rPr>
        <w:t xml:space="preserve">reason why </w:t>
      </w:r>
      <w:r w:rsidR="00C62453">
        <w:rPr>
          <w:rFonts w:ascii="Times New Roman" w:eastAsia="Times New Roman" w:hAnsi="Times New Roman" w:cs="Times New Roman"/>
          <w:sz w:val="24"/>
          <w:szCs w:val="24"/>
        </w:rPr>
        <w:t>one</w:t>
      </w:r>
      <w:r w:rsidRPr="62A2CF0D">
        <w:rPr>
          <w:rFonts w:ascii="Times New Roman" w:eastAsia="Times New Roman" w:hAnsi="Times New Roman" w:cs="Times New Roman"/>
          <w:sz w:val="24"/>
          <w:szCs w:val="24"/>
        </w:rPr>
        <w:t xml:space="preserve"> should come at the expense of the </w:t>
      </w:r>
      <w:r w:rsidR="00464B33">
        <w:rPr>
          <w:rFonts w:ascii="Times New Roman" w:eastAsia="Times New Roman" w:hAnsi="Times New Roman" w:cs="Times New Roman"/>
          <w:sz w:val="24"/>
          <w:szCs w:val="24"/>
        </w:rPr>
        <w:t>other</w:t>
      </w:r>
      <w:r w:rsidRPr="62A2CF0D">
        <w:rPr>
          <w:rFonts w:ascii="Times New Roman" w:eastAsia="Times New Roman" w:hAnsi="Times New Roman" w:cs="Times New Roman"/>
          <w:sz w:val="24"/>
          <w:szCs w:val="24"/>
        </w:rPr>
        <w:t xml:space="preserve">. </w:t>
      </w:r>
      <w:r w:rsidR="00434006">
        <w:rPr>
          <w:rFonts w:ascii="Times New Roman" w:eastAsia="Times New Roman" w:hAnsi="Times New Roman" w:cs="Times New Roman"/>
          <w:sz w:val="24"/>
          <w:szCs w:val="24"/>
        </w:rPr>
        <w:t xml:space="preserve">Pitting </w:t>
      </w:r>
      <w:r w:rsidRPr="62A2CF0D">
        <w:rPr>
          <w:rFonts w:ascii="Times New Roman" w:eastAsia="Times New Roman" w:hAnsi="Times New Roman" w:cs="Times New Roman"/>
          <w:sz w:val="24"/>
          <w:szCs w:val="24"/>
        </w:rPr>
        <w:t xml:space="preserve">the alliance </w:t>
      </w:r>
      <w:r w:rsidR="00434006">
        <w:rPr>
          <w:rFonts w:ascii="Times New Roman" w:eastAsia="Times New Roman" w:hAnsi="Times New Roman" w:cs="Times New Roman"/>
          <w:sz w:val="24"/>
          <w:szCs w:val="24"/>
        </w:rPr>
        <w:t>against</w:t>
      </w:r>
      <w:r w:rsidRPr="62A2CF0D">
        <w:rPr>
          <w:rFonts w:ascii="Times New Roman" w:eastAsia="Times New Roman" w:hAnsi="Times New Roman" w:cs="Times New Roman"/>
          <w:sz w:val="24"/>
          <w:szCs w:val="24"/>
        </w:rPr>
        <w:t xml:space="preserve"> </w:t>
      </w:r>
      <w:r w:rsidR="004A087B">
        <w:rPr>
          <w:rFonts w:ascii="Times New Roman" w:eastAsia="Times New Roman" w:hAnsi="Times New Roman" w:cs="Times New Roman"/>
          <w:sz w:val="24"/>
          <w:szCs w:val="24"/>
        </w:rPr>
        <w:t xml:space="preserve">specific </w:t>
      </w:r>
      <w:r w:rsidRPr="62A2CF0D">
        <w:rPr>
          <w:rFonts w:ascii="Times New Roman" w:eastAsia="Times New Roman" w:hAnsi="Times New Roman" w:cs="Times New Roman"/>
          <w:sz w:val="24"/>
          <w:szCs w:val="24"/>
        </w:rPr>
        <w:t>treatments is thus artificial and misleading.</w:t>
      </w:r>
    </w:p>
    <w:p w:rsidR="0AFBBB7C" w:rsidRDefault="62A2CF0D" w:rsidP="62A2CF0D">
      <w:pPr>
        <w:spacing w:line="480" w:lineRule="auto"/>
        <w:ind w:firstLine="709"/>
        <w:rPr>
          <w:rFonts w:ascii="Times New Roman" w:eastAsia="Times New Roman" w:hAnsi="Times New Roman" w:cs="Times New Roman"/>
          <w:sz w:val="24"/>
          <w:szCs w:val="24"/>
        </w:rPr>
      </w:pPr>
      <w:r w:rsidRPr="62A2CF0D">
        <w:rPr>
          <w:rFonts w:ascii="Times New Roman" w:eastAsia="Times New Roman" w:hAnsi="Times New Roman" w:cs="Times New Roman"/>
          <w:sz w:val="24"/>
          <w:szCs w:val="24"/>
        </w:rPr>
        <w:lastRenderedPageBreak/>
        <w:t xml:space="preserve">Second, the great psychotherapy debate has had polarizing effect on the discipline, leading to something akin to culture wars within clinical psychology (Norcross &amp; Lambert, 2011). Rival camps have published </w:t>
      </w:r>
      <w:r w:rsidR="002D408C">
        <w:rPr>
          <w:rFonts w:ascii="Times New Roman" w:eastAsia="Times New Roman" w:hAnsi="Times New Roman" w:cs="Times New Roman"/>
          <w:sz w:val="24"/>
          <w:szCs w:val="24"/>
        </w:rPr>
        <w:t>end</w:t>
      </w:r>
      <w:r w:rsidRPr="62A2CF0D">
        <w:rPr>
          <w:rFonts w:ascii="Times New Roman" w:eastAsia="Times New Roman" w:hAnsi="Times New Roman" w:cs="Times New Roman"/>
          <w:sz w:val="24"/>
          <w:szCs w:val="24"/>
        </w:rPr>
        <w:t xml:space="preserve">less critiques back and forth, leading to entrenched positions on </w:t>
      </w:r>
      <w:r w:rsidR="002D408C">
        <w:rPr>
          <w:rFonts w:ascii="Times New Roman" w:eastAsia="Times New Roman" w:hAnsi="Times New Roman" w:cs="Times New Roman"/>
          <w:sz w:val="24"/>
          <w:szCs w:val="24"/>
        </w:rPr>
        <w:t xml:space="preserve">both </w:t>
      </w:r>
      <w:r w:rsidRPr="62A2CF0D">
        <w:rPr>
          <w:rFonts w:ascii="Times New Roman" w:eastAsia="Times New Roman" w:hAnsi="Times New Roman" w:cs="Times New Roman"/>
          <w:sz w:val="24"/>
          <w:szCs w:val="24"/>
        </w:rPr>
        <w:t>side</w:t>
      </w:r>
      <w:r w:rsidR="002D408C">
        <w:rPr>
          <w:rFonts w:ascii="Times New Roman" w:eastAsia="Times New Roman" w:hAnsi="Times New Roman" w:cs="Times New Roman"/>
          <w:sz w:val="24"/>
          <w:szCs w:val="24"/>
        </w:rPr>
        <w:t>s</w:t>
      </w:r>
      <w:r w:rsidRPr="62A2CF0D">
        <w:rPr>
          <w:rFonts w:ascii="Times New Roman" w:eastAsia="Times New Roman" w:hAnsi="Times New Roman" w:cs="Times New Roman"/>
          <w:sz w:val="24"/>
          <w:szCs w:val="24"/>
        </w:rPr>
        <w:t>. Th</w:t>
      </w:r>
      <w:r w:rsidR="00084569">
        <w:rPr>
          <w:rFonts w:ascii="Times New Roman" w:eastAsia="Times New Roman" w:hAnsi="Times New Roman" w:cs="Times New Roman"/>
          <w:sz w:val="24"/>
          <w:szCs w:val="24"/>
        </w:rPr>
        <w:t>e</w:t>
      </w:r>
      <w:r w:rsidRPr="62A2CF0D">
        <w:rPr>
          <w:rFonts w:ascii="Times New Roman" w:eastAsia="Times New Roman" w:hAnsi="Times New Roman" w:cs="Times New Roman"/>
          <w:sz w:val="24"/>
          <w:szCs w:val="24"/>
        </w:rPr>
        <w:t xml:space="preserve"> problem </w:t>
      </w:r>
      <w:r w:rsidR="00084569">
        <w:rPr>
          <w:rFonts w:ascii="Times New Roman" w:eastAsia="Times New Roman" w:hAnsi="Times New Roman" w:cs="Times New Roman"/>
          <w:sz w:val="24"/>
          <w:szCs w:val="24"/>
        </w:rPr>
        <w:t>has been</w:t>
      </w:r>
      <w:r w:rsidRPr="62A2CF0D">
        <w:rPr>
          <w:rFonts w:ascii="Times New Roman" w:eastAsia="Times New Roman" w:hAnsi="Times New Roman" w:cs="Times New Roman"/>
          <w:sz w:val="24"/>
          <w:szCs w:val="24"/>
        </w:rPr>
        <w:t xml:space="preserve"> exacerbated by the complexity of determining what makes psychotherapy work, which requires multiple, very large studies with complicated design</w:t>
      </w:r>
      <w:r w:rsidR="00701939">
        <w:rPr>
          <w:rFonts w:ascii="Times New Roman" w:eastAsia="Times New Roman" w:hAnsi="Times New Roman" w:cs="Times New Roman"/>
          <w:sz w:val="24"/>
          <w:szCs w:val="24"/>
        </w:rPr>
        <w:t>s</w:t>
      </w:r>
      <w:r w:rsidRPr="62A2CF0D">
        <w:rPr>
          <w:rFonts w:ascii="Times New Roman" w:eastAsia="Times New Roman" w:hAnsi="Times New Roman" w:cs="Times New Roman"/>
          <w:sz w:val="24"/>
          <w:szCs w:val="24"/>
        </w:rPr>
        <w:t xml:space="preserve">, along with experimental studies and theoretical work </w:t>
      </w:r>
      <w:r w:rsidR="007F4622">
        <w:rPr>
          <w:rFonts w:ascii="Times New Roman" w:eastAsia="Times New Roman" w:hAnsi="Times New Roman" w:cs="Times New Roman"/>
          <w:sz w:val="24"/>
          <w:szCs w:val="24"/>
        </w:rPr>
        <w:fldChar w:fldCharType="begin" w:fldLock="1"/>
      </w:r>
      <w:r w:rsidR="00575532">
        <w:rPr>
          <w:rFonts w:ascii="Times New Roman" w:eastAsia="Times New Roman" w:hAnsi="Times New Roman" w:cs="Times New Roman"/>
          <w:sz w:val="24"/>
          <w:szCs w:val="24"/>
        </w:rPr>
        <w:instrText>ADDIN CSL_CITATION {"citationItems":[{"id":"ITEM-1","itemData":{"ISSN":"1548-5943","author":[{"dropping-particle":"","family":"Cuijpers","given":"Pim","non-dropping-particle":"","parse-names":false,"suffix":""},{"dropping-particle":"","family":"Reijnders","given":"Mirjam","non-dropping-particle":"","parse-names":false,"suffix":""},{"dropping-particle":"","family":"Huibers","given":"Marcus J H","non-dropping-particle":"","parse-names":false,"suffix":""}],"container-title":"Annual review of clinical psychology","id":"ITEM-1","issued":{"date-parts":[["2019"]]},"page":"207-231","publisher":"Annual Reviews","title":"The role of common factors in psychotherapy outcomes","type":"article-journal","volume":"15"},"uris":["http://www.mendeley.com/documents/?uuid=4368a16d-7553-441e-989f-66f82b9f43a8"]},{"id":"ITEM-2","itemData":{"ISSN":"1548-5943","author":[{"dropping-particle":"","family":"Kazdin","given":"Alan E","non-dropping-particle":"","parse-names":false,"suffix":""}],"container-title":"Annual Review of Clinical Psychology","id":"ITEM-2","issued":{"date-parts":[["2007"]]},"page":"1-27","publisher":"Annual Reviews","title":"Mediators and mechanisms of change in psychotherapy research","type":"article-journal","volume":"3"},"uris":["http://www.mendeley.com/documents/?uuid=e9c57c88-5b33-43fb-ae78-38eb68236e2f"]}],"mendeley":{"formattedCitation":"(Cuijpers, Reijnders, &amp; Huibers, 2019; Kazdin, 2007)","plainTextFormattedCitation":"(Cuijpers, Reijnders, &amp; Huibers, 2019; Kazdin, 2007)","previouslyFormattedCitation":"(Cuijpers, Reijnders, &amp; Huibers, 2019; Kazdin, 2007)"},"properties":{"noteIndex":0},"schema":"https://github.com/citation-style-language/schema/raw/master/csl-citation.json"}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6E679C" w:rsidRPr="006E679C">
        <w:rPr>
          <w:rFonts w:ascii="Times New Roman" w:eastAsia="Times New Roman" w:hAnsi="Times New Roman" w:cs="Times New Roman"/>
          <w:noProof/>
          <w:sz w:val="24"/>
          <w:szCs w:val="24"/>
        </w:rPr>
        <w:t>(Cuijpers, Reijnders, &amp; Huibers, 2019; Kazdin, 2007)</w:t>
      </w:r>
      <w:r w:rsidR="007F4622">
        <w:rPr>
          <w:rFonts w:ascii="Times New Roman" w:eastAsia="Times New Roman" w:hAnsi="Times New Roman" w:cs="Times New Roman"/>
          <w:sz w:val="24"/>
          <w:szCs w:val="24"/>
        </w:rPr>
        <w:fldChar w:fldCharType="end"/>
      </w:r>
      <w:r w:rsidRPr="62A2CF0D">
        <w:rPr>
          <w:rFonts w:ascii="Times New Roman" w:eastAsia="Times New Roman" w:hAnsi="Times New Roman" w:cs="Times New Roman"/>
          <w:sz w:val="24"/>
          <w:szCs w:val="24"/>
        </w:rPr>
        <w:t xml:space="preserve">. This means that it could take decades to determine the relative importance of the alliance and specific treatments, to the extent that this can be determined at all. </w:t>
      </w:r>
    </w:p>
    <w:p w:rsidR="0AFBBB7C" w:rsidRDefault="00CE7D64" w:rsidP="62A2CF0D">
      <w:pPr>
        <w:spacing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62A2CF0D" w:rsidRPr="62A2CF0D">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foregoing</w:t>
      </w:r>
      <w:r w:rsidR="62A2CF0D" w:rsidRPr="62A2CF0D">
        <w:rPr>
          <w:rFonts w:ascii="Times New Roman" w:eastAsia="Times New Roman" w:hAnsi="Times New Roman" w:cs="Times New Roman"/>
          <w:sz w:val="24"/>
          <w:szCs w:val="24"/>
        </w:rPr>
        <w:t xml:space="preserve"> debates </w:t>
      </w:r>
      <w:r w:rsidR="00467FC5">
        <w:rPr>
          <w:rFonts w:ascii="Times New Roman" w:eastAsia="Times New Roman" w:hAnsi="Times New Roman" w:cs="Times New Roman"/>
          <w:sz w:val="24"/>
          <w:szCs w:val="24"/>
        </w:rPr>
        <w:t>do not take away from</w:t>
      </w:r>
      <w:r w:rsidR="62A2CF0D" w:rsidRPr="62A2CF0D">
        <w:rPr>
          <w:rFonts w:ascii="Times New Roman" w:eastAsia="Times New Roman" w:hAnsi="Times New Roman" w:cs="Times New Roman"/>
          <w:sz w:val="24"/>
          <w:szCs w:val="24"/>
        </w:rPr>
        <w:t xml:space="preserve"> the larger agreement that clinical psychologists have reached on the importance of the alliance. To be sure, some clinicians attribute more importance to the alliance than others. However, the authors of this chapter have never met a psychotherapist who found the alliance completely irrelevant to her or his clinical work, even though one of us have been in the field for decades. There is thus a near-universal consensus among clinicians that a good working relationship between patient and therapist is desirable and conducive to good outcomes psychotherapy. This strong consensus provides a firm foundation for modern alliance research.</w:t>
      </w:r>
    </w:p>
    <w:p w:rsidR="0AFBBB7C" w:rsidRDefault="3CE1E24A" w:rsidP="3CE1E24A">
      <w:pPr>
        <w:spacing w:line="480" w:lineRule="auto"/>
        <w:rPr>
          <w:rFonts w:ascii="Times New Roman" w:eastAsia="Times New Roman" w:hAnsi="Times New Roman" w:cs="Times New Roman"/>
          <w:sz w:val="24"/>
          <w:szCs w:val="24"/>
        </w:rPr>
      </w:pPr>
      <w:r w:rsidRPr="3CE1E24A">
        <w:rPr>
          <w:rFonts w:ascii="Times New Roman" w:eastAsia="Times New Roman" w:hAnsi="Times New Roman" w:cs="Times New Roman"/>
          <w:i/>
          <w:iCs/>
          <w:sz w:val="24"/>
          <w:szCs w:val="24"/>
        </w:rPr>
        <w:t>Modern Alliance Research</w:t>
      </w:r>
    </w:p>
    <w:p w:rsidR="0AFBBB7C" w:rsidRDefault="62A2CF0D" w:rsidP="62A2CF0D">
      <w:pPr>
        <w:spacing w:line="480" w:lineRule="auto"/>
        <w:ind w:firstLine="709"/>
        <w:rPr>
          <w:rFonts w:ascii="Times New Roman" w:eastAsia="Times New Roman" w:hAnsi="Times New Roman" w:cs="Times New Roman"/>
          <w:sz w:val="24"/>
          <w:szCs w:val="24"/>
        </w:rPr>
      </w:pPr>
      <w:r w:rsidRPr="62A2CF0D">
        <w:rPr>
          <w:rFonts w:ascii="Times New Roman" w:eastAsia="Times New Roman" w:hAnsi="Times New Roman" w:cs="Times New Roman"/>
          <w:sz w:val="24"/>
          <w:szCs w:val="24"/>
        </w:rPr>
        <w:t xml:space="preserve">It is practically impossible to randomly assign patients to different levels of the alliance. Consequently, alliance research has generally used correlational designs. Typically, the patient and the therapist (or sometimes an external observer) rate the alliance on a standard questionnaire. For instance, the widely used Working Alliance Scale has items such as “[My therapist] and I understand each other” and “We agree on what is important for me to work on” </w:t>
      </w:r>
      <w:r w:rsidR="007F4622">
        <w:rPr>
          <w:rFonts w:ascii="Times New Roman" w:eastAsia="Times New Roman" w:hAnsi="Times New Roman" w:cs="Times New Roman"/>
          <w:sz w:val="24"/>
          <w:szCs w:val="24"/>
        </w:rPr>
        <w:fldChar w:fldCharType="begin" w:fldLock="1"/>
      </w:r>
      <w:r w:rsidR="00575532">
        <w:rPr>
          <w:rFonts w:ascii="Times New Roman" w:eastAsia="Times New Roman" w:hAnsi="Times New Roman" w:cs="Times New Roman"/>
          <w:sz w:val="24"/>
          <w:szCs w:val="24"/>
        </w:rPr>
        <w:instrText>ADDIN CSL_CITATION {"citationItems":[{"id":"ITEM-1","itemData":{"ISSN":"1939-2168","author":[{"dropping-particle":"","family":"Horvath","given":"Adam O","non-dropping-particle":"","parse-names":false,"suffix":""},{"dropping-particle":"","family":"Greenberg","given":"Leslie S","non-dropping-particle":"","parse-names":false,"suffix":""}],"container-title":"Journal of counseling psychology","id":"ITEM-1","issue":"2","issued":{"date-parts":[["1989"]]},"page":"223-233","publisher":"American Psychological Association","title":"Development and validation of the Working Alliance Inventory.","type":"article-journal","volume":"36"},"uris":["http://www.mendeley.com/documents/?uuid=f97c6c7b-786b-48d5-91e8-2f0a6c377b9e"]}],"mendeley":{"formattedCitation":"(Horvath &amp; Greenberg, 1989)","plainTextFormattedCitation":"(Horvath &amp; Greenberg, 1989)","previouslyFormattedCitation":"(Horvath &amp; Greenberg, 1989)"},"properties":{"noteIndex":0},"schema":"https://github.com/citation-style-language/schema/raw/master/csl-citation.json"}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575532" w:rsidRPr="00575532">
        <w:rPr>
          <w:rFonts w:ascii="Times New Roman" w:eastAsia="Times New Roman" w:hAnsi="Times New Roman" w:cs="Times New Roman"/>
          <w:noProof/>
          <w:sz w:val="24"/>
          <w:szCs w:val="24"/>
        </w:rPr>
        <w:t>(Horvath &amp; Greenberg, 1989)</w:t>
      </w:r>
      <w:r w:rsidR="007F4622">
        <w:rPr>
          <w:rFonts w:ascii="Times New Roman" w:eastAsia="Times New Roman" w:hAnsi="Times New Roman" w:cs="Times New Roman"/>
          <w:sz w:val="24"/>
          <w:szCs w:val="24"/>
        </w:rPr>
        <w:fldChar w:fldCharType="end"/>
      </w:r>
      <w:r w:rsidRPr="62A2CF0D">
        <w:rPr>
          <w:rFonts w:ascii="Times New Roman" w:eastAsia="Times New Roman" w:hAnsi="Times New Roman" w:cs="Times New Roman"/>
          <w:sz w:val="24"/>
          <w:szCs w:val="24"/>
        </w:rPr>
        <w:t xml:space="preserve">. Factor-analytic research indicates that the core of </w:t>
      </w:r>
      <w:r w:rsidRPr="62A2CF0D">
        <w:rPr>
          <w:rFonts w:ascii="Times New Roman" w:eastAsia="Times New Roman" w:hAnsi="Times New Roman" w:cs="Times New Roman"/>
          <w:sz w:val="24"/>
          <w:szCs w:val="24"/>
        </w:rPr>
        <w:lastRenderedPageBreak/>
        <w:t>patients’ view of the alliance consists of being confident in and committed to a process that feels promising and helpful</w:t>
      </w:r>
      <w:r w:rsidR="00575532">
        <w:rPr>
          <w:rFonts w:ascii="Times New Roman" w:eastAsia="Times New Roman" w:hAnsi="Times New Roman" w:cs="Times New Roman"/>
          <w:sz w:val="24"/>
          <w:szCs w:val="24"/>
        </w:rPr>
        <w:t xml:space="preserve"> </w:t>
      </w:r>
      <w:r w:rsidR="007F4622">
        <w:rPr>
          <w:rFonts w:ascii="Times New Roman" w:eastAsia="Times New Roman" w:hAnsi="Times New Roman" w:cs="Times New Roman"/>
          <w:sz w:val="24"/>
          <w:szCs w:val="24"/>
        </w:rPr>
        <w:fldChar w:fldCharType="begin" w:fldLock="1"/>
      </w:r>
      <w:r w:rsidR="00575532">
        <w:rPr>
          <w:rFonts w:ascii="Times New Roman" w:eastAsia="Times New Roman" w:hAnsi="Times New Roman" w:cs="Times New Roman"/>
          <w:sz w:val="24"/>
          <w:szCs w:val="24"/>
        </w:rPr>
        <w:instrText>ADDIN CSL_CITATION {"citationItems":[{"id":"ITEM-1","itemData":{"ISSN":"1939-2117","author":[{"dropping-particle":"","family":"Hatcher","given":"Robert L","non-dropping-particle":"","parse-names":false,"suffix":""},{"dropping-particle":"","family":"Barends","given":"Alex W","non-dropping-particle":"","parse-names":false,"suffix":""}],"container-title":"Journal of consulting and clinical psychology","id":"ITEM-1","issue":"6","issued":{"date-parts":[["1996"]]},"page":"1326-1336","publisher":"American Psychological Association","title":"Patients' view of the alliance in psychotherapy: Exploratory factor analysis of three alliance measures.","type":"article-journal","volume":"64"},"uris":["http://www.mendeley.com/documents/?uuid=d47c82d6-4785-4269-996a-7cc4df0409ba"]}],"mendeley":{"formattedCitation":"(Hatcher &amp; Barends, 1996)","plainTextFormattedCitation":"(Hatcher &amp; Barends, 1996)","previouslyFormattedCitation":"(Hatcher &amp; Barends, 1996)"},"properties":{"noteIndex":0},"schema":"https://github.com/citation-style-language/schema/raw/master/csl-citation.json"}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575532" w:rsidRPr="00575532">
        <w:rPr>
          <w:rFonts w:ascii="Times New Roman" w:eastAsia="Times New Roman" w:hAnsi="Times New Roman" w:cs="Times New Roman"/>
          <w:noProof/>
          <w:sz w:val="24"/>
          <w:szCs w:val="24"/>
        </w:rPr>
        <w:t>(Hatcher &amp; Barends, 1996)</w:t>
      </w:r>
      <w:r w:rsidR="007F4622">
        <w:rPr>
          <w:rFonts w:ascii="Times New Roman" w:eastAsia="Times New Roman" w:hAnsi="Times New Roman" w:cs="Times New Roman"/>
          <w:sz w:val="24"/>
          <w:szCs w:val="24"/>
        </w:rPr>
        <w:fldChar w:fldCharType="end"/>
      </w:r>
      <w:r w:rsidRPr="62A2CF0D">
        <w:rPr>
          <w:rFonts w:ascii="Times New Roman" w:eastAsia="Times New Roman" w:hAnsi="Times New Roman" w:cs="Times New Roman"/>
          <w:sz w:val="24"/>
          <w:szCs w:val="24"/>
        </w:rPr>
        <w:t>. Items relating to goals and tasks tend to be correlated (</w:t>
      </w:r>
      <w:proofErr w:type="spellStart"/>
      <w:r w:rsidRPr="62A2CF0D">
        <w:rPr>
          <w:rFonts w:ascii="Times New Roman" w:eastAsia="Times New Roman" w:hAnsi="Times New Roman" w:cs="Times New Roman"/>
          <w:sz w:val="24"/>
          <w:szCs w:val="24"/>
        </w:rPr>
        <w:t>Elvins</w:t>
      </w:r>
      <w:proofErr w:type="spellEnd"/>
      <w:r w:rsidRPr="62A2CF0D">
        <w:rPr>
          <w:rFonts w:ascii="Times New Roman" w:eastAsia="Times New Roman" w:hAnsi="Times New Roman" w:cs="Times New Roman"/>
          <w:sz w:val="24"/>
          <w:szCs w:val="24"/>
        </w:rPr>
        <w:t xml:space="preserve"> &amp; Green, 2008), suggesting that the distinction between goals and tasks may not matter so much on a psychological level,</w:t>
      </w:r>
    </w:p>
    <w:p w:rsidR="0AFBBB7C" w:rsidRDefault="62A2CF0D" w:rsidP="62A2CF0D">
      <w:pPr>
        <w:spacing w:line="480" w:lineRule="auto"/>
        <w:ind w:firstLine="709"/>
        <w:rPr>
          <w:rFonts w:ascii="Times New Roman" w:eastAsia="Times New Roman" w:hAnsi="Times New Roman" w:cs="Times New Roman"/>
          <w:sz w:val="24"/>
          <w:szCs w:val="24"/>
        </w:rPr>
      </w:pPr>
      <w:r w:rsidRPr="62A2CF0D">
        <w:rPr>
          <w:rFonts w:ascii="Times New Roman" w:eastAsia="Times New Roman" w:hAnsi="Times New Roman" w:cs="Times New Roman"/>
          <w:sz w:val="24"/>
          <w:szCs w:val="24"/>
        </w:rPr>
        <w:t xml:space="preserve">In a meta-analysis of 190 independent studies, Horvath et al. (2011) found an average correlation of the alliance and psychotherapy outcomes of .275. Thus, stronger alliances are associated with better therapeutic outcomes. </w:t>
      </w:r>
      <w:r w:rsidR="00674308">
        <w:rPr>
          <w:rFonts w:ascii="Times New Roman" w:eastAsia="Times New Roman" w:hAnsi="Times New Roman" w:cs="Times New Roman"/>
          <w:sz w:val="24"/>
          <w:szCs w:val="24"/>
        </w:rPr>
        <w:t>T</w:t>
      </w:r>
      <w:r w:rsidRPr="62A2CF0D">
        <w:rPr>
          <w:rFonts w:ascii="Times New Roman" w:eastAsia="Times New Roman" w:hAnsi="Times New Roman" w:cs="Times New Roman"/>
          <w:sz w:val="24"/>
          <w:szCs w:val="24"/>
        </w:rPr>
        <w:t>he alliance-outcome association is robust across different kinds of studies (randomized controlled trials or other), types of psychotherapy (cognitive-behavior therapies or other), different alliance measures, and types of outcomes (e.g., specific symptoms or general wellbeing). This makes the alliance-outcome association one of the most robust findings in modern clinical psychology.</w:t>
      </w:r>
      <w:r w:rsidR="00674308">
        <w:rPr>
          <w:rFonts w:ascii="Times New Roman" w:eastAsia="Times New Roman" w:hAnsi="Times New Roman" w:cs="Times New Roman"/>
          <w:sz w:val="24"/>
          <w:szCs w:val="24"/>
        </w:rPr>
        <w:t xml:space="preserve"> </w:t>
      </w:r>
      <w:r w:rsidR="00674308" w:rsidRPr="62A2CF0D">
        <w:rPr>
          <w:rFonts w:ascii="Times New Roman" w:eastAsia="Times New Roman" w:hAnsi="Times New Roman" w:cs="Times New Roman"/>
          <w:sz w:val="24"/>
          <w:szCs w:val="24"/>
        </w:rPr>
        <w:t xml:space="preserve">The strength of the alliance-outcome association is statistically modest, given that alliance measures on average account for about 7.5% of psychotherapy outcomes. However, </w:t>
      </w:r>
      <w:r w:rsidR="00674308">
        <w:rPr>
          <w:rFonts w:ascii="Times New Roman" w:eastAsia="Times New Roman" w:hAnsi="Times New Roman" w:cs="Times New Roman"/>
          <w:sz w:val="24"/>
          <w:szCs w:val="24"/>
        </w:rPr>
        <w:t xml:space="preserve">statistically small effects can still be clinically relevant </w:t>
      </w:r>
      <w:r w:rsidR="00674308" w:rsidRPr="62A2CF0D">
        <w:rPr>
          <w:rFonts w:ascii="Times New Roman" w:eastAsia="Times New Roman" w:hAnsi="Times New Roman" w:cs="Times New Roman"/>
          <w:sz w:val="24"/>
          <w:szCs w:val="24"/>
        </w:rPr>
        <w:t xml:space="preserve"> </w:t>
      </w:r>
      <w:r w:rsidR="00674308">
        <w:rPr>
          <w:rFonts w:ascii="Times New Roman" w:eastAsia="Times New Roman" w:hAnsi="Times New Roman" w:cs="Times New Roman"/>
          <w:sz w:val="24"/>
          <w:szCs w:val="24"/>
        </w:rPr>
        <w:fldChar w:fldCharType="begin" w:fldLock="1"/>
      </w:r>
      <w:r w:rsidR="00674308">
        <w:rPr>
          <w:rFonts w:ascii="Times New Roman" w:eastAsia="Times New Roman" w:hAnsi="Times New Roman" w:cs="Times New Roman"/>
          <w:sz w:val="24"/>
          <w:szCs w:val="24"/>
        </w:rPr>
        <w:instrText>ADDIN CSL_CITATION {"citationItems":[{"id":"ITEM-1","itemData":{"ISSN":"1091-4269","author":[{"dropping-particle":"","family":"Cuijpers","given":"Pim","non-dropping-particle":"","parse-names":false,"suffix":""},{"dropping-particle":"","family":"Turner","given":"Erick H","non-dropping-particle":"","parse-names":false,"suffix":""},{"dropping-particle":"","family":"Koole","given":"Sander L","non-dropping-particle":"","parse-names":false,"suffix":""},{"dropping-particle":"","family":"Dijke","given":"Annemiek","non-dropping-particle":"Van","parse-names":false,"suffix":""},{"dropping-particle":"","family":"Smit","given":"Filip","non-dropping-particle":"","parse-names":false,"suffix":""}],"container-title":"Depression and anxiety","id":"ITEM-1","issue":"5","issued":{"date-parts":[["2014"]]},"page":"374-378","publisher":"Wiley Online Library","title":"What is the threshold for a clinically relevant effect? The case of major depressive disorders","type":"article-journal","volume":"31"},"uris":["http://www.mendeley.com/documents/?uuid=739dc033-8737-4dde-8dea-26547d4aae09"]}],"mendeley":{"formattedCitation":"(Cuijpers, Turner, Koole, Van Dijke, &amp; Smit, 2014)","plainTextFormattedCitation":"(Cuijpers, Turner, Koole, Van Dijke, &amp; Smit, 2014)","previouslyFormattedCitation":"(Cuijpers, Turner, Koole, Van Dijke, &amp; Smit, 2014)"},"properties":{"noteIndex":0},"schema":"https://github.com/citation-style-language/schema/raw/master/csl-citation.json"}</w:instrText>
      </w:r>
      <w:r w:rsidR="00674308">
        <w:rPr>
          <w:rFonts w:ascii="Times New Roman" w:eastAsia="Times New Roman" w:hAnsi="Times New Roman" w:cs="Times New Roman"/>
          <w:sz w:val="24"/>
          <w:szCs w:val="24"/>
        </w:rPr>
        <w:fldChar w:fldCharType="separate"/>
      </w:r>
      <w:r w:rsidR="00674308" w:rsidRPr="00575532">
        <w:rPr>
          <w:rFonts w:ascii="Times New Roman" w:eastAsia="Times New Roman" w:hAnsi="Times New Roman" w:cs="Times New Roman"/>
          <w:noProof/>
          <w:sz w:val="24"/>
          <w:szCs w:val="24"/>
        </w:rPr>
        <w:t>(Cuijpers, Turner, Koole, Van Dijke, &amp; Smit, 2014)</w:t>
      </w:r>
      <w:r w:rsidR="00674308">
        <w:rPr>
          <w:rFonts w:ascii="Times New Roman" w:eastAsia="Times New Roman" w:hAnsi="Times New Roman" w:cs="Times New Roman"/>
          <w:sz w:val="24"/>
          <w:szCs w:val="24"/>
        </w:rPr>
        <w:fldChar w:fldCharType="end"/>
      </w:r>
      <w:r w:rsidR="00674308" w:rsidRPr="62A2CF0D">
        <w:rPr>
          <w:rFonts w:ascii="Times New Roman" w:eastAsia="Times New Roman" w:hAnsi="Times New Roman" w:cs="Times New Roman"/>
          <w:sz w:val="24"/>
          <w:szCs w:val="24"/>
        </w:rPr>
        <w:t>.</w:t>
      </w:r>
    </w:p>
    <w:p w:rsidR="0AFBBB7C" w:rsidRDefault="0B3B9E79" w:rsidP="0B3B9E79">
      <w:pPr>
        <w:spacing w:line="480" w:lineRule="auto"/>
        <w:ind w:firstLine="709"/>
        <w:rPr>
          <w:rFonts w:ascii="Times New Roman" w:eastAsia="Times New Roman" w:hAnsi="Times New Roman" w:cs="Times New Roman"/>
          <w:sz w:val="24"/>
          <w:szCs w:val="24"/>
        </w:rPr>
      </w:pPr>
      <w:r w:rsidRPr="0B3B9E79">
        <w:rPr>
          <w:rFonts w:ascii="Times New Roman" w:eastAsia="Times New Roman" w:hAnsi="Times New Roman" w:cs="Times New Roman"/>
          <w:sz w:val="24"/>
          <w:szCs w:val="24"/>
        </w:rPr>
        <w:t xml:space="preserve">Because the alliance-outcome association is correlational in nature, it is open to various explanations other than that a better alliance promotes good therapeutic outcomes. One obvious alternative explanation is that patients report a better alliance </w:t>
      </w:r>
      <w:r w:rsidR="000A717E">
        <w:rPr>
          <w:rFonts w:ascii="Times New Roman" w:eastAsia="Times New Roman" w:hAnsi="Times New Roman" w:cs="Times New Roman"/>
          <w:sz w:val="24"/>
          <w:szCs w:val="24"/>
        </w:rPr>
        <w:t xml:space="preserve">after </w:t>
      </w:r>
      <w:r w:rsidRPr="0B3B9E79">
        <w:rPr>
          <w:rFonts w:ascii="Times New Roman" w:eastAsia="Times New Roman" w:hAnsi="Times New Roman" w:cs="Times New Roman"/>
          <w:sz w:val="24"/>
          <w:szCs w:val="24"/>
        </w:rPr>
        <w:t>they notice they benefited from the therapy. However, studies using autoregressive cross-lagged modeling and simil</w:t>
      </w:r>
      <w:r w:rsidR="00701939">
        <w:rPr>
          <w:rFonts w:ascii="Times New Roman" w:eastAsia="Times New Roman" w:hAnsi="Times New Roman" w:cs="Times New Roman"/>
          <w:sz w:val="24"/>
          <w:szCs w:val="24"/>
        </w:rPr>
        <w:t>ar analyses have shown that the</w:t>
      </w:r>
      <w:r w:rsidRPr="0B3B9E79">
        <w:rPr>
          <w:rFonts w:ascii="Times New Roman" w:eastAsia="Times New Roman" w:hAnsi="Times New Roman" w:cs="Times New Roman"/>
          <w:sz w:val="24"/>
          <w:szCs w:val="24"/>
        </w:rPr>
        <w:t xml:space="preserve"> alliance usually precedes symptom reduction </w:t>
      </w:r>
      <w:r w:rsidR="007F4622">
        <w:rPr>
          <w:rFonts w:ascii="Times New Roman" w:eastAsia="Times New Roman" w:hAnsi="Times New Roman" w:cs="Times New Roman"/>
          <w:sz w:val="24"/>
          <w:szCs w:val="24"/>
        </w:rPr>
        <w:fldChar w:fldCharType="begin" w:fldLock="1"/>
      </w:r>
      <w:r w:rsidR="00C2529D">
        <w:rPr>
          <w:rFonts w:ascii="Times New Roman" w:eastAsia="Times New Roman" w:hAnsi="Times New Roman" w:cs="Times New Roman"/>
          <w:sz w:val="24"/>
          <w:szCs w:val="24"/>
        </w:rPr>
        <w:instrText>ADDIN CSL_CITATION {"citationItems":[{"id":"ITEM-1","itemData":{"ISSN":"1935-990X","author":[{"dropping-particle":"","family":"Zilcha-Mano","given":"Sigal","non-dropping-particle":"","parse-names":false,"suffix":""}],"container-title":"American Psychologist","id":"ITEM-1","issue":"4","issued":{"date-parts":[["2017"]]},"page":"311-325","publisher":"American Psychological Association","title":"Is the alliance really therapeutic? Revisiting this question in light of recent methodological advances.","type":"article-journal","volume":"72"},"uris":["http://www.mendeley.com/documents/?uuid=80c073ba-ff62-4dec-af9c-0e381a1944ba"]}],"mendeley":{"formattedCitation":"(Zilcha-Mano, 2017)","plainTextFormattedCitation":"(Zilcha-Mano, 2017)","previouslyFormattedCitation":"(Zilcha-Mano, 2017)"},"properties":{"noteIndex":0},"schema":"https://github.com/citation-style-language/schema/raw/master/csl-citation.json"}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745DC2" w:rsidRPr="00745DC2">
        <w:rPr>
          <w:rFonts w:ascii="Times New Roman" w:eastAsia="Times New Roman" w:hAnsi="Times New Roman" w:cs="Times New Roman"/>
          <w:noProof/>
          <w:sz w:val="24"/>
          <w:szCs w:val="24"/>
        </w:rPr>
        <w:t>(Zilcha-Mano, 2017)</w:t>
      </w:r>
      <w:r w:rsidR="007F4622">
        <w:rPr>
          <w:rFonts w:ascii="Times New Roman" w:eastAsia="Times New Roman" w:hAnsi="Times New Roman" w:cs="Times New Roman"/>
          <w:sz w:val="24"/>
          <w:szCs w:val="24"/>
        </w:rPr>
        <w:fldChar w:fldCharType="end"/>
      </w:r>
      <w:r w:rsidRPr="0B3B9E79">
        <w:rPr>
          <w:rFonts w:ascii="Times New Roman" w:eastAsia="Times New Roman" w:hAnsi="Times New Roman" w:cs="Times New Roman"/>
          <w:color w:val="333333"/>
          <w:sz w:val="24"/>
          <w:szCs w:val="24"/>
        </w:rPr>
        <w:t xml:space="preserve">. </w:t>
      </w:r>
      <w:r w:rsidRPr="0B3B9E79">
        <w:rPr>
          <w:rFonts w:ascii="Times New Roman" w:eastAsia="Times New Roman" w:hAnsi="Times New Roman" w:cs="Times New Roman"/>
          <w:sz w:val="24"/>
          <w:szCs w:val="24"/>
        </w:rPr>
        <w:t xml:space="preserve"> Consequently, the alliance</w:t>
      </w:r>
      <w:r w:rsidR="00F15CB9">
        <w:rPr>
          <w:rFonts w:ascii="Times New Roman" w:eastAsia="Times New Roman" w:hAnsi="Times New Roman" w:cs="Times New Roman"/>
          <w:sz w:val="24"/>
          <w:szCs w:val="24"/>
        </w:rPr>
        <w:t>-outcome association</w:t>
      </w:r>
      <w:r w:rsidRPr="0B3B9E79">
        <w:rPr>
          <w:rFonts w:ascii="Times New Roman" w:eastAsia="Times New Roman" w:hAnsi="Times New Roman" w:cs="Times New Roman"/>
          <w:sz w:val="24"/>
          <w:szCs w:val="24"/>
        </w:rPr>
        <w:t xml:space="preserve"> seems to be more than just </w:t>
      </w:r>
      <w:r w:rsidR="00F15CB9">
        <w:rPr>
          <w:rFonts w:ascii="Times New Roman" w:eastAsia="Times New Roman" w:hAnsi="Times New Roman" w:cs="Times New Roman"/>
          <w:sz w:val="24"/>
          <w:szCs w:val="24"/>
        </w:rPr>
        <w:t>a side effect</w:t>
      </w:r>
      <w:r w:rsidRPr="0B3B9E79">
        <w:rPr>
          <w:rFonts w:ascii="Times New Roman" w:eastAsia="Times New Roman" w:hAnsi="Times New Roman" w:cs="Times New Roman"/>
          <w:sz w:val="24"/>
          <w:szCs w:val="24"/>
        </w:rPr>
        <w:t xml:space="preserve"> of therapeutic success. </w:t>
      </w:r>
    </w:p>
    <w:p w:rsidR="0AFBBB7C" w:rsidRDefault="0B3B9E79" w:rsidP="0B3B9E79">
      <w:pPr>
        <w:spacing w:line="480" w:lineRule="auto"/>
        <w:ind w:firstLine="709"/>
        <w:rPr>
          <w:rFonts w:ascii="Times New Roman" w:eastAsia="Times New Roman" w:hAnsi="Times New Roman" w:cs="Times New Roman"/>
          <w:sz w:val="24"/>
          <w:szCs w:val="24"/>
        </w:rPr>
      </w:pPr>
      <w:r w:rsidRPr="0B3B9E79">
        <w:rPr>
          <w:rFonts w:ascii="Times New Roman" w:eastAsia="Times New Roman" w:hAnsi="Times New Roman" w:cs="Times New Roman"/>
          <w:sz w:val="24"/>
          <w:szCs w:val="24"/>
        </w:rPr>
        <w:t xml:space="preserve">A second alternative explanation is that patients who are easier to treat </w:t>
      </w:r>
      <w:r w:rsidR="00C72780">
        <w:rPr>
          <w:rFonts w:ascii="Times New Roman" w:eastAsia="Times New Roman" w:hAnsi="Times New Roman" w:cs="Times New Roman"/>
          <w:sz w:val="24"/>
          <w:szCs w:val="24"/>
        </w:rPr>
        <w:t>may</w:t>
      </w:r>
      <w:r w:rsidRPr="0B3B9E79">
        <w:rPr>
          <w:rFonts w:ascii="Times New Roman" w:eastAsia="Times New Roman" w:hAnsi="Times New Roman" w:cs="Times New Roman"/>
          <w:sz w:val="24"/>
          <w:szCs w:val="24"/>
        </w:rPr>
        <w:t xml:space="preserve"> form a better alliance with the therapist. Here, recent studies have begun to use advanced statistical techniques to separate the trait-like differences in forming the alliance from state-like, </w:t>
      </w:r>
      <w:r w:rsidRPr="0B3B9E79">
        <w:rPr>
          <w:rFonts w:ascii="Times New Roman" w:eastAsia="Times New Roman" w:hAnsi="Times New Roman" w:cs="Times New Roman"/>
          <w:sz w:val="24"/>
          <w:szCs w:val="24"/>
        </w:rPr>
        <w:lastRenderedPageBreak/>
        <w:t xml:space="preserve">relationship-specific variations in the alliance (see </w:t>
      </w:r>
      <w:proofErr w:type="spellStart"/>
      <w:r w:rsidRPr="0B3B9E79">
        <w:rPr>
          <w:rFonts w:ascii="Times New Roman" w:eastAsia="Times New Roman" w:hAnsi="Times New Roman" w:cs="Times New Roman"/>
          <w:sz w:val="24"/>
          <w:szCs w:val="24"/>
        </w:rPr>
        <w:t>Zilcha</w:t>
      </w:r>
      <w:proofErr w:type="spellEnd"/>
      <w:r w:rsidRPr="0B3B9E79">
        <w:rPr>
          <w:rFonts w:ascii="Times New Roman" w:eastAsia="Times New Roman" w:hAnsi="Times New Roman" w:cs="Times New Roman"/>
          <w:sz w:val="24"/>
          <w:szCs w:val="24"/>
        </w:rPr>
        <w:t xml:space="preserve">-Mano, 2017). The state-like component relates to the therapeutic nature of the alliance as an active ingredient sufficient in itself to bring about therapeutic change.  The trait-like component relates to the patient’s general trait-like ability to form strong and satisfying relationships. The trait-like component may enable the use of other aspects of treatment that may induce change, such as effective techniques. Importantly, research indicates that state-like changes in the alliance across treatment can predict therapeutic outcomes, independently of the patient’s general trait-like ability to form a strong and satisfying alliance.  Thus, the alliance-outcome link does not arise simply because “better” patients form a stronger alliance. </w:t>
      </w:r>
    </w:p>
    <w:p w:rsidR="75CF2042" w:rsidRDefault="0B3B9E79" w:rsidP="00B845C8">
      <w:pPr>
        <w:keepNext/>
        <w:spacing w:line="480" w:lineRule="auto"/>
        <w:ind w:firstLine="709"/>
        <w:rPr>
          <w:rFonts w:ascii="Times New Roman" w:eastAsia="Times New Roman" w:hAnsi="Times New Roman" w:cs="Times New Roman"/>
          <w:i/>
          <w:iCs/>
          <w:sz w:val="24"/>
          <w:szCs w:val="24"/>
        </w:rPr>
      </w:pPr>
      <w:r w:rsidRPr="0B3B9E79">
        <w:rPr>
          <w:rFonts w:ascii="Times New Roman" w:eastAsia="Times New Roman" w:hAnsi="Times New Roman" w:cs="Times New Roman"/>
          <w:i/>
          <w:iCs/>
          <w:sz w:val="24"/>
          <w:szCs w:val="24"/>
        </w:rPr>
        <w:t>Summary and Outlook</w:t>
      </w:r>
    </w:p>
    <w:p w:rsidR="75CF2042" w:rsidRDefault="0B3B9E79" w:rsidP="0B3B9E79">
      <w:pPr>
        <w:spacing w:line="480" w:lineRule="auto"/>
        <w:ind w:firstLine="720"/>
        <w:rPr>
          <w:rFonts w:ascii="Times New Roman" w:eastAsia="Times New Roman" w:hAnsi="Times New Roman" w:cs="Times New Roman"/>
          <w:sz w:val="24"/>
          <w:szCs w:val="24"/>
        </w:rPr>
      </w:pPr>
      <w:r w:rsidRPr="0B3B9E79">
        <w:rPr>
          <w:rFonts w:ascii="Times New Roman" w:eastAsia="Times New Roman" w:hAnsi="Times New Roman" w:cs="Times New Roman"/>
          <w:sz w:val="24"/>
          <w:szCs w:val="24"/>
        </w:rPr>
        <w:t xml:space="preserve">Clinical psychologists have achieved important progress in studying the therapeutic alliance. First, clinical psychologists have converged on a transtheoretical definition of the alliance. Second, evidence </w:t>
      </w:r>
      <w:r w:rsidR="00490F71">
        <w:rPr>
          <w:rFonts w:ascii="Times New Roman" w:eastAsia="Times New Roman" w:hAnsi="Times New Roman" w:cs="Times New Roman"/>
          <w:sz w:val="24"/>
          <w:szCs w:val="24"/>
        </w:rPr>
        <w:t>supports</w:t>
      </w:r>
      <w:r w:rsidRPr="0B3B9E79">
        <w:rPr>
          <w:rFonts w:ascii="Times New Roman" w:eastAsia="Times New Roman" w:hAnsi="Times New Roman" w:cs="Times New Roman"/>
          <w:sz w:val="24"/>
          <w:szCs w:val="24"/>
        </w:rPr>
        <w:t xml:space="preserve"> a robust relation between the alliance and therapeutic outcomes, which cannot be attributed to reverse causality or trait variations in the ability to form beneficial relationships. A</w:t>
      </w:r>
      <w:r w:rsidR="00701939">
        <w:rPr>
          <w:rFonts w:ascii="Times New Roman" w:eastAsia="Times New Roman" w:hAnsi="Times New Roman" w:cs="Times New Roman"/>
          <w:sz w:val="24"/>
          <w:szCs w:val="24"/>
        </w:rPr>
        <w:t>t</w:t>
      </w:r>
      <w:r w:rsidRPr="0B3B9E79">
        <w:rPr>
          <w:rFonts w:ascii="Times New Roman" w:eastAsia="Times New Roman" w:hAnsi="Times New Roman" w:cs="Times New Roman"/>
          <w:sz w:val="24"/>
          <w:szCs w:val="24"/>
        </w:rPr>
        <w:t xml:space="preserve"> the same time, alliance research has limitations: First, it has largely relied on subjective ratings, ignoring objective aspects of the alliance. Second, alliance research has made little contact with disciplines outside clinical psychology. Third, alliance research lacks a theoretical framework for explaining why and how the alliance works. To address these limitations, we turn to social psychology.</w:t>
      </w:r>
    </w:p>
    <w:p w:rsidR="0AFBBB7C" w:rsidRDefault="001652D9" w:rsidP="75CF2042">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Part 2: </w:t>
      </w:r>
      <w:r w:rsidR="0B3B9E79" w:rsidRPr="0B3B9E79">
        <w:rPr>
          <w:rFonts w:ascii="Times New Roman" w:eastAsia="Times New Roman" w:hAnsi="Times New Roman" w:cs="Times New Roman"/>
          <w:b/>
          <w:bCs/>
          <w:sz w:val="24"/>
          <w:szCs w:val="24"/>
        </w:rPr>
        <w:t>Interpersonal Synchrony</w:t>
      </w:r>
    </w:p>
    <w:p w:rsidR="12B53CFA" w:rsidRDefault="12B53CFA" w:rsidP="00B845C8">
      <w:pPr>
        <w:spacing w:line="480" w:lineRule="auto"/>
        <w:ind w:firstLine="709"/>
        <w:rPr>
          <w:rFonts w:ascii="Times New Roman" w:hAnsi="Times New Roman"/>
          <w:sz w:val="24"/>
          <w:szCs w:val="24"/>
        </w:rPr>
      </w:pPr>
      <w:r w:rsidRPr="12B53CFA">
        <w:rPr>
          <w:rFonts w:ascii="Times New Roman" w:hAnsi="Times New Roman"/>
          <w:sz w:val="24"/>
          <w:szCs w:val="24"/>
        </w:rPr>
        <w:t xml:space="preserve">Social psychologists have long studied people’s </w:t>
      </w:r>
      <w:r w:rsidR="007A5C52">
        <w:rPr>
          <w:rFonts w:ascii="Times New Roman" w:hAnsi="Times New Roman"/>
          <w:sz w:val="24"/>
          <w:szCs w:val="24"/>
        </w:rPr>
        <w:t>universal</w:t>
      </w:r>
      <w:r w:rsidRPr="12B53CFA">
        <w:rPr>
          <w:rFonts w:ascii="Times New Roman" w:hAnsi="Times New Roman"/>
          <w:sz w:val="24"/>
          <w:szCs w:val="24"/>
        </w:rPr>
        <w:t xml:space="preserve"> tendency to form close relationships with another </w:t>
      </w:r>
      <w:r w:rsidR="007F4622">
        <w:rPr>
          <w:rFonts w:ascii="Times New Roman" w:hAnsi="Times New Roman"/>
          <w:sz w:val="24"/>
          <w:szCs w:val="24"/>
        </w:rPr>
        <w:fldChar w:fldCharType="begin" w:fldLock="1"/>
      </w:r>
      <w:r w:rsidR="00C2529D">
        <w:rPr>
          <w:rFonts w:ascii="Times New Roman" w:hAnsi="Times New Roman"/>
          <w:sz w:val="24"/>
          <w:szCs w:val="24"/>
        </w:rPr>
        <w:instrText>ADDIN CSL_CITATION {"citationItems":[{"id":"ITEM-1","itemData":{"ISSN":"1939-1455","author":[{"dropping-particle":"","family":"Baumeister","given":"Roy F","non-dropping-particle":"","parse-names":false,"suffix":""},{"dropping-particle":"","family":"Leary","given":"Mark R","non-dropping-particle":"","parse-names":false,"suffix":""}],"container-title":"Psychological Bulletin","id":"ITEM-1","issue":"3","issued":{"date-parts":[["1995"]]},"page":"497-529","publisher":"American Psychological Association","title":"The need to belong: desire for interpersonal attachments as a fundamental human motivation.","type":"article-journal","volume":"117"},"uris":["http://www.mendeley.com/documents/?uuid=a03d6dad-f7a0-4d7a-ae58-91723be76b27"]},{"id":"ITEM-2","itemData":{"author":[{"dropping-particle":"","family":"Bowlby","given":"J","non-dropping-particle":"","parse-names":false,"suffix":""}],"id":"ITEM-2","issued":{"date-parts":[["1969"]]},"publisher":"Random House","publisher-place":"New York","title":"Attachment and loss v. 3 (Vol. 1)","type":"book"},"uris":["http://www.mendeley.com/documents/?uuid=d6c51d70-1970-4dcc-b841-bc83aceade13"]},{"id":"ITEM-3","itemData":{"ISSN":"1088-8683","author":[{"dropping-particle":"","family":"Butler","given":"Emily A","non-dropping-particle":"","parse-names":false,"suffix":""}],"container-title":"Personality and Social Psychology Review","id":"ITEM-3","issued":{"date-parts":[["2011"]]},"page":"367-393","publisher":"Sage Publications Sage CA: Los Angeles, CA","title":"Temporal interpersonal emotion systems: The “TIES” that form relationships","type":"article-journal","volume":"15"},"uris":["http://www.mendeley.com/documents/?uuid=d5a90302-39fb-459e-8620-9e30765329bc"]}],"mendeley":{"formattedCitation":"(Baumeister &amp; Leary, 1995; Bowlby, 1969; Butler, 2011)","plainTextFormattedCitation":"(Baumeister &amp; Leary, 1995; Bowlby, 1969; Butler, 2011)","previouslyFormattedCitation":"(Baumeister &amp; Leary, 1995; Bowlby, 1969; Butler, 2011)"},"properties":{"noteIndex":0},"schema":"https://github.com/citation-style-language/schema/raw/master/csl-citation.json"}</w:instrText>
      </w:r>
      <w:r w:rsidR="007F4622">
        <w:rPr>
          <w:rFonts w:ascii="Times New Roman" w:hAnsi="Times New Roman"/>
          <w:sz w:val="24"/>
          <w:szCs w:val="24"/>
        </w:rPr>
        <w:fldChar w:fldCharType="separate"/>
      </w:r>
      <w:r w:rsidR="00C2529D" w:rsidRPr="00C2529D">
        <w:rPr>
          <w:rFonts w:ascii="Times New Roman" w:hAnsi="Times New Roman"/>
          <w:noProof/>
          <w:sz w:val="24"/>
          <w:szCs w:val="24"/>
        </w:rPr>
        <w:t>(Baumeister &amp; Leary, 1995; Bowlby, 1969; Butler, 2011)</w:t>
      </w:r>
      <w:r w:rsidR="007F4622">
        <w:rPr>
          <w:rFonts w:ascii="Times New Roman" w:hAnsi="Times New Roman"/>
          <w:sz w:val="24"/>
          <w:szCs w:val="24"/>
        </w:rPr>
        <w:fldChar w:fldCharType="end"/>
      </w:r>
      <w:r w:rsidR="00270D3A">
        <w:rPr>
          <w:rFonts w:ascii="Times New Roman" w:hAnsi="Times New Roman"/>
          <w:sz w:val="24"/>
          <w:szCs w:val="24"/>
        </w:rPr>
        <w:t xml:space="preserve"> (see also </w:t>
      </w:r>
      <w:proofErr w:type="spellStart"/>
      <w:r w:rsidR="00270D3A">
        <w:rPr>
          <w:rFonts w:ascii="Times New Roman" w:hAnsi="Times New Roman"/>
          <w:sz w:val="24"/>
          <w:szCs w:val="24"/>
        </w:rPr>
        <w:t>Mikulincer</w:t>
      </w:r>
      <w:proofErr w:type="spellEnd"/>
      <w:r w:rsidR="00270D3A">
        <w:rPr>
          <w:rFonts w:ascii="Times New Roman" w:hAnsi="Times New Roman"/>
          <w:sz w:val="24"/>
          <w:szCs w:val="24"/>
        </w:rPr>
        <w:t xml:space="preserve"> &amp; Shaver, this volume)</w:t>
      </w:r>
      <w:r w:rsidRPr="12B53CFA">
        <w:rPr>
          <w:rFonts w:ascii="Times New Roman" w:hAnsi="Times New Roman"/>
          <w:sz w:val="24"/>
          <w:szCs w:val="24"/>
        </w:rPr>
        <w:t xml:space="preserve">. One </w:t>
      </w:r>
      <w:r w:rsidR="00464F73">
        <w:rPr>
          <w:rFonts w:ascii="Times New Roman" w:hAnsi="Times New Roman"/>
          <w:sz w:val="24"/>
          <w:szCs w:val="24"/>
        </w:rPr>
        <w:t xml:space="preserve">of the most </w:t>
      </w:r>
      <w:r w:rsidR="00053F78">
        <w:rPr>
          <w:rFonts w:ascii="Times New Roman" w:hAnsi="Times New Roman"/>
          <w:sz w:val="24"/>
          <w:szCs w:val="24"/>
        </w:rPr>
        <w:t xml:space="preserve">foundational </w:t>
      </w:r>
      <w:r w:rsidR="00464F73">
        <w:rPr>
          <w:rFonts w:ascii="Times New Roman" w:hAnsi="Times New Roman"/>
          <w:sz w:val="24"/>
          <w:szCs w:val="24"/>
        </w:rPr>
        <w:t>principles</w:t>
      </w:r>
      <w:r w:rsidRPr="12B53CFA">
        <w:rPr>
          <w:rFonts w:ascii="Times New Roman" w:hAnsi="Times New Roman"/>
          <w:sz w:val="24"/>
          <w:szCs w:val="24"/>
        </w:rPr>
        <w:t xml:space="preserve"> in </w:t>
      </w:r>
      <w:r w:rsidR="00464F73">
        <w:rPr>
          <w:rFonts w:ascii="Times New Roman" w:hAnsi="Times New Roman"/>
          <w:sz w:val="24"/>
          <w:szCs w:val="24"/>
        </w:rPr>
        <w:t>regulating relationshi</w:t>
      </w:r>
      <w:r w:rsidR="00053F78">
        <w:rPr>
          <w:rFonts w:ascii="Times New Roman" w:hAnsi="Times New Roman"/>
          <w:sz w:val="24"/>
          <w:szCs w:val="24"/>
        </w:rPr>
        <w:t>p</w:t>
      </w:r>
      <w:r w:rsidR="00464F73">
        <w:rPr>
          <w:rFonts w:ascii="Times New Roman" w:hAnsi="Times New Roman"/>
          <w:sz w:val="24"/>
          <w:szCs w:val="24"/>
        </w:rPr>
        <w:t>s</w:t>
      </w:r>
      <w:r w:rsidRPr="12B53CFA">
        <w:rPr>
          <w:rFonts w:ascii="Times New Roman" w:hAnsi="Times New Roman"/>
          <w:sz w:val="24"/>
          <w:szCs w:val="24"/>
        </w:rPr>
        <w:t xml:space="preserve"> is </w:t>
      </w:r>
      <w:r w:rsidR="00B845C8" w:rsidRPr="00B845C8">
        <w:rPr>
          <w:rFonts w:ascii="Times New Roman" w:hAnsi="Times New Roman"/>
          <w:i/>
          <w:iCs/>
          <w:sz w:val="24"/>
          <w:szCs w:val="24"/>
        </w:rPr>
        <w:t xml:space="preserve">interpersonal </w:t>
      </w:r>
      <w:r w:rsidRPr="00B845C8">
        <w:rPr>
          <w:rFonts w:ascii="Times New Roman" w:hAnsi="Times New Roman"/>
          <w:i/>
          <w:iCs/>
          <w:sz w:val="24"/>
          <w:szCs w:val="24"/>
        </w:rPr>
        <w:t>synchrony</w:t>
      </w:r>
      <w:r w:rsidRPr="12B53CFA">
        <w:rPr>
          <w:rFonts w:ascii="Times New Roman" w:hAnsi="Times New Roman"/>
          <w:sz w:val="24"/>
          <w:szCs w:val="24"/>
        </w:rPr>
        <w:t xml:space="preserve"> </w:t>
      </w:r>
      <w:r w:rsidR="007F4622">
        <w:rPr>
          <w:rFonts w:ascii="Times New Roman" w:hAnsi="Times New Roman"/>
          <w:sz w:val="24"/>
          <w:szCs w:val="24"/>
        </w:rPr>
        <w:fldChar w:fldCharType="begin" w:fldLock="1"/>
      </w:r>
      <w:r w:rsidR="00736C85">
        <w:rPr>
          <w:rFonts w:ascii="Times New Roman" w:hAnsi="Times New Roman"/>
          <w:sz w:val="24"/>
          <w:szCs w:val="24"/>
        </w:rPr>
        <w:instrText>ADDIN CSL_CITATION {"citationItems":[{"id":"ITEM-1","itemData":{"ISSN":"0963-7214","author":[{"dropping-particle":"","family":"Feldman","given":"Ruth","non-dropping-particle":"","parse-names":false,"suffix":""}],"container-title":"Current Directions in Psychological Science","id":"ITEM-1","issued":{"date-parts":[["2007"]]},"page":"340-345","publisher":"SAGE Publications Sage CA: Los Angeles, CA","title":"Parent–infant synchrony: Biological foundations and developmental outcomes","type":"article-journal","volume":"16"},"uris":["http://www.mendeley.com/documents/?uuid=04e1ed50-96e1-4a78-a550-f9e81f411e7f"]},{"id":"ITEM-2","itemData":{"ISSN":"1664-1078","author":[{"dropping-particle":"","family":"Koole","given":"Sander L","non-dropping-particle":"","parse-names":false,"suffix":""},{"dropping-particle":"","family":"Tschacher","given":"Wolfgang","non-dropping-particle":"","parse-names":false,"suffix":""}],"container-title":"Frontiers in psychology","id":"ITEM-2","issued":{"date-parts":[["2016"]]},"page":"862","publisher":"Frontiers","title":"Synchrony in psychotherapy: A review and an integrative framework for the therapeutic alliance","type":"article-journal","volume":"7"},"uris":["http://www.mendeley.com/documents/?uuid=c8da60b4-2ae9-4ba2-87e9-95390a51ceb7"]},{"id":"ITEM-3","itemData":{"ISSN":"0521706157","author":[{"dropping-particle":"","family":"Semin","given":"Gün R","non-dropping-particle":"","parse-names":false,"suffix":""},{"dropping-particle":"","family":"Cacioppo","given":"John T","non-dropping-particle":"","parse-names":false,"suffix":""}],"id":"ITEM-3","issued":{"date-parts":[["2008"]]},"publisher":"Cambridge University Press","publisher-place":"New York","title":"Grounding social cognition: Synchronization, coordination, and co-regulation.","type":"book"},"uris":["http://www.mendeley.com/documents/?uuid=1b577e42-d326-46e7-b6aa-bd9886599b4b"]}],"mendeley":{"formattedCitation":"(Feldman, 2007; Koole &amp; Tschacher, 2016; Semin &amp; Cacioppo, 2008)","plainTextFormattedCitation":"(Feldman, 2007; Koole &amp; Tschacher, 2016; Semin &amp; Cacioppo, 2008)","previouslyFormattedCitation":"(Feldman, 2007; Koole &amp; Tschacher, 2016; Semin &amp; Cacioppo, 2008)"},"properties":{"noteIndex":0},"schema":"https://github.com/citation-style-language/schema/raw/master/csl-citation.json"}</w:instrText>
      </w:r>
      <w:r w:rsidR="007F4622">
        <w:rPr>
          <w:rFonts w:ascii="Times New Roman" w:hAnsi="Times New Roman"/>
          <w:sz w:val="24"/>
          <w:szCs w:val="24"/>
        </w:rPr>
        <w:fldChar w:fldCharType="separate"/>
      </w:r>
      <w:r w:rsidR="00E46500" w:rsidRPr="00E46500">
        <w:rPr>
          <w:rFonts w:ascii="Times New Roman" w:hAnsi="Times New Roman"/>
          <w:noProof/>
          <w:sz w:val="24"/>
          <w:szCs w:val="24"/>
        </w:rPr>
        <w:t xml:space="preserve">(Feldman, 2007; Koole &amp; Tschacher, 2016; Semin &amp; </w:t>
      </w:r>
      <w:r w:rsidR="00E46500" w:rsidRPr="00E46500">
        <w:rPr>
          <w:rFonts w:ascii="Times New Roman" w:hAnsi="Times New Roman"/>
          <w:noProof/>
          <w:sz w:val="24"/>
          <w:szCs w:val="24"/>
        </w:rPr>
        <w:lastRenderedPageBreak/>
        <w:t>Cacioppo, 2008)</w:t>
      </w:r>
      <w:r w:rsidR="007F4622">
        <w:rPr>
          <w:rFonts w:ascii="Times New Roman" w:hAnsi="Times New Roman"/>
          <w:sz w:val="24"/>
          <w:szCs w:val="24"/>
        </w:rPr>
        <w:fldChar w:fldCharType="end"/>
      </w:r>
      <w:r w:rsidR="00C2529D">
        <w:rPr>
          <w:rFonts w:ascii="Times New Roman" w:hAnsi="Times New Roman"/>
          <w:sz w:val="24"/>
          <w:szCs w:val="24"/>
        </w:rPr>
        <w:t xml:space="preserve">. </w:t>
      </w:r>
      <w:r w:rsidR="00B845C8" w:rsidRPr="00B845C8">
        <w:rPr>
          <w:rFonts w:ascii="Times New Roman" w:hAnsi="Times New Roman"/>
          <w:sz w:val="24"/>
          <w:szCs w:val="24"/>
        </w:rPr>
        <w:t>I</w:t>
      </w:r>
      <w:r w:rsidRPr="00B845C8">
        <w:rPr>
          <w:rFonts w:ascii="Times New Roman" w:hAnsi="Times New Roman"/>
          <w:sz w:val="24"/>
          <w:szCs w:val="24"/>
        </w:rPr>
        <w:t>nterpersonal synchrony</w:t>
      </w:r>
      <w:r w:rsidR="00B845C8">
        <w:rPr>
          <w:rFonts w:ascii="Times New Roman" w:hAnsi="Times New Roman"/>
          <w:sz w:val="24"/>
          <w:szCs w:val="24"/>
        </w:rPr>
        <w:t xml:space="preserve"> may be </w:t>
      </w:r>
      <w:r w:rsidRPr="12B53CFA">
        <w:rPr>
          <w:rFonts w:ascii="Times New Roman" w:hAnsi="Times New Roman"/>
          <w:sz w:val="24"/>
          <w:szCs w:val="24"/>
        </w:rPr>
        <w:t>defined as the temporal coordination of people’s mutual behavioral, physiological, and neurological functions.</w:t>
      </w:r>
      <w:r w:rsidR="00B845C8">
        <w:rPr>
          <w:rFonts w:ascii="Times New Roman" w:hAnsi="Times New Roman"/>
          <w:sz w:val="24"/>
          <w:szCs w:val="24"/>
        </w:rPr>
        <w:t xml:space="preserve"> Everyday examples of synchrony can be found when people </w:t>
      </w:r>
      <w:r w:rsidR="00FC55B7">
        <w:rPr>
          <w:rFonts w:ascii="Times New Roman" w:hAnsi="Times New Roman"/>
          <w:sz w:val="24"/>
          <w:szCs w:val="24"/>
        </w:rPr>
        <w:t xml:space="preserve">spontaneously start </w:t>
      </w:r>
      <w:r w:rsidR="00B845C8">
        <w:rPr>
          <w:rFonts w:ascii="Times New Roman" w:hAnsi="Times New Roman"/>
          <w:sz w:val="24"/>
          <w:szCs w:val="24"/>
        </w:rPr>
        <w:t xml:space="preserve">walking in the same pace </w:t>
      </w:r>
      <w:r w:rsidR="007F4622">
        <w:rPr>
          <w:rFonts w:ascii="Times New Roman" w:hAnsi="Times New Roman"/>
          <w:sz w:val="24"/>
          <w:szCs w:val="24"/>
        </w:rPr>
        <w:fldChar w:fldCharType="begin" w:fldLock="1"/>
      </w:r>
      <w:r w:rsidR="00573319">
        <w:rPr>
          <w:rFonts w:ascii="Times New Roman" w:hAnsi="Times New Roman"/>
          <w:sz w:val="24"/>
          <w:szCs w:val="24"/>
        </w:rPr>
        <w:instrText>ADDIN CSL_CITATION {"citationItems":[{"id":"ITEM-1","itemData":{"ISSN":"0304-3940","author":[{"dropping-particle":"","family":"Ulzen","given":"Niek R","non-dropping-particle":"van","parse-names":false,"suffix":""},{"dropping-particle":"","family":"Lamoth","given":"Claudine J C","non-dropping-particle":"","parse-names":false,"suffix":""},{"dropping-particle":"","family":"Daffertshofer","given":"Andreas","non-dropping-particle":"","parse-names":false,"suffix":""},{"dropping-particle":"","family":"Semin","given":"Gün R","non-dropping-particle":"","parse-names":false,"suffix":""},{"dropping-particle":"","family":"Beek","given":"Peter J","non-dropping-particle":"","parse-names":false,"suffix":""}],"container-title":"Neuroscience Letters","id":"ITEM-1","issue":"2","issued":{"date-parts":[["2008"]]},"page":"88-93","publisher":"Elsevier","title":"Characteristics of instructed and uninstructed interpersonal coordination while walking side-by-side","type":"article-journal","volume":"432"},"uris":["http://www.mendeley.com/documents/?uuid=a0c7a678-07da-4001-84d8-8d12aa28ea81"]}],"mendeley":{"formattedCitation":"(van Ulzen, Lamoth, Daffertshofer, Semin, &amp; Beek, 2008)","plainTextFormattedCitation":"(van Ulzen, Lamoth, Daffertshofer, Semin, &amp; Beek, 2008)","previouslyFormattedCitation":"(van Ulzen, Lamoth, Daffertshofer, Semin, &amp; Beek, 2008)"},"properties":{"noteIndex":0},"schema":"https://github.com/citation-style-language/schema/raw/master/csl-citation.json"}</w:instrText>
      </w:r>
      <w:r w:rsidR="007F4622">
        <w:rPr>
          <w:rFonts w:ascii="Times New Roman" w:hAnsi="Times New Roman"/>
          <w:sz w:val="24"/>
          <w:szCs w:val="24"/>
        </w:rPr>
        <w:fldChar w:fldCharType="separate"/>
      </w:r>
      <w:r w:rsidR="00736C85" w:rsidRPr="00736C85">
        <w:rPr>
          <w:rFonts w:ascii="Times New Roman" w:hAnsi="Times New Roman"/>
          <w:noProof/>
          <w:sz w:val="24"/>
          <w:szCs w:val="24"/>
        </w:rPr>
        <w:t>(van Ulzen, Lamoth, Daffertshofer, Semin, &amp; Beek, 2008)</w:t>
      </w:r>
      <w:r w:rsidR="007F4622">
        <w:rPr>
          <w:rFonts w:ascii="Times New Roman" w:hAnsi="Times New Roman"/>
          <w:sz w:val="24"/>
          <w:szCs w:val="24"/>
        </w:rPr>
        <w:fldChar w:fldCharType="end"/>
      </w:r>
      <w:r w:rsidR="00B845C8">
        <w:rPr>
          <w:rFonts w:ascii="Times New Roman" w:hAnsi="Times New Roman"/>
          <w:sz w:val="24"/>
          <w:szCs w:val="24"/>
        </w:rPr>
        <w:t xml:space="preserve">, when people are engaged in a naturally flowing conversation </w:t>
      </w:r>
      <w:r w:rsidR="007F4622">
        <w:rPr>
          <w:rFonts w:ascii="Times New Roman" w:hAnsi="Times New Roman"/>
          <w:sz w:val="24"/>
          <w:szCs w:val="24"/>
        </w:rPr>
        <w:fldChar w:fldCharType="begin" w:fldLock="1"/>
      </w:r>
      <w:r w:rsidR="00780B6F">
        <w:rPr>
          <w:rFonts w:ascii="Times New Roman" w:hAnsi="Times New Roman"/>
          <w:sz w:val="24"/>
          <w:szCs w:val="24"/>
        </w:rPr>
        <w:instrText>ADDIN CSL_CITATION {"citationItems":[{"id":"ITEM-1","itemData":{"ISSN":"1088-8683","author":[{"dropping-particle":"","family":"Koudenburg","given":"Namkje","non-dropping-particle":"","parse-names":false,"suffix":""},{"dropping-particle":"","family":"Postmes","given":"Tom","non-dropping-particle":"","parse-names":false,"suffix":""},{"dropping-particle":"","family":"Gordijn","given":"Ernestine H","non-dropping-particle":"","parse-names":false,"suffix":""}],"container-title":"Personality and Social Psychology Review","id":"ITEM-1","issue":"1","issued":{"date-parts":[["2017"]]},"page":"50-71","publisher":"SAGE Publications Sage CA: Los Angeles, CA","title":"Beyond content of conversation: The role of conversational form in the emergence and regulation of social structure","type":"article-journal","volume":"21"},"uris":["http://www.mendeley.com/documents/?uuid=31938dd6-f16f-49e6-bd0f-fa2abb6f7e10"]}],"mendeley":{"formattedCitation":"(Koudenburg, Postmes, &amp; Gordijn, 2017)","plainTextFormattedCitation":"(Koudenburg, Postmes, &amp; Gordijn, 2017)","previouslyFormattedCitation":"(Koudenburg, Postmes, &amp; Gordijn, 2017)"},"properties":{"noteIndex":0},"schema":"https://github.com/citation-style-language/schema/raw/master/csl-citation.json"}</w:instrText>
      </w:r>
      <w:r w:rsidR="007F4622">
        <w:rPr>
          <w:rFonts w:ascii="Times New Roman" w:hAnsi="Times New Roman"/>
          <w:sz w:val="24"/>
          <w:szCs w:val="24"/>
        </w:rPr>
        <w:fldChar w:fldCharType="separate"/>
      </w:r>
      <w:r w:rsidR="00573319" w:rsidRPr="00573319">
        <w:rPr>
          <w:rFonts w:ascii="Times New Roman" w:hAnsi="Times New Roman"/>
          <w:noProof/>
          <w:sz w:val="24"/>
          <w:szCs w:val="24"/>
        </w:rPr>
        <w:t>(Koudenburg, Postmes, &amp; Gordijn, 2017)</w:t>
      </w:r>
      <w:r w:rsidR="007F4622">
        <w:rPr>
          <w:rFonts w:ascii="Times New Roman" w:hAnsi="Times New Roman"/>
          <w:sz w:val="24"/>
          <w:szCs w:val="24"/>
        </w:rPr>
        <w:fldChar w:fldCharType="end"/>
      </w:r>
      <w:r w:rsidR="00B845C8">
        <w:rPr>
          <w:rFonts w:ascii="Times New Roman" w:hAnsi="Times New Roman"/>
          <w:sz w:val="24"/>
          <w:szCs w:val="24"/>
        </w:rPr>
        <w:t>, or when people are dancing together</w:t>
      </w:r>
      <w:r w:rsidR="00780B6F">
        <w:rPr>
          <w:rFonts w:ascii="Times New Roman" w:hAnsi="Times New Roman"/>
          <w:sz w:val="24"/>
          <w:szCs w:val="24"/>
        </w:rPr>
        <w:t xml:space="preserve"> </w:t>
      </w:r>
      <w:r w:rsidR="007F4622">
        <w:rPr>
          <w:rFonts w:ascii="Times New Roman" w:hAnsi="Times New Roman"/>
          <w:sz w:val="24"/>
          <w:szCs w:val="24"/>
        </w:rPr>
        <w:fldChar w:fldCharType="begin" w:fldLock="1"/>
      </w:r>
      <w:r w:rsidR="0076738A">
        <w:rPr>
          <w:rFonts w:ascii="Times New Roman" w:hAnsi="Times New Roman"/>
          <w:sz w:val="24"/>
          <w:szCs w:val="24"/>
        </w:rPr>
        <w:instrText>ADDIN CSL_CITATION {"citationItems":[{"id":"ITEM-1","itemData":{"ISSN":"0146-3721","author":[{"dropping-particle":"","family":"Koch","given":"Sabine C","non-dropping-particle":"","parse-names":false,"suffix":""},{"dropping-particle":"","family":"Fischman","given":"Diana","non-dropping-particle":"","parse-names":false,"suffix":""}],"container-title":"American Journal of Dance Therapy","id":"ITEM-1","issue":"1","issued":{"date-parts":[["2011"]]},"page":"57","publisher":"Springer","title":"Embodied enactive dance/movement therapy","type":"article-journal","volume":"33"},"uris":["http://www.mendeley.com/documents/?uuid=f7bfc6c6-09ba-4586-8f76-f2c1f616d6c1"]}],"mendeley":{"formattedCitation":"(Koch &amp; Fischman, 2011)","plainTextFormattedCitation":"(Koch &amp; Fischman, 2011)","previouslyFormattedCitation":"(Koch &amp; Fischman, 2011)"},"properties":{"noteIndex":0},"schema":"https://github.com/citation-style-language/schema/raw/master/csl-citation.json"}</w:instrText>
      </w:r>
      <w:r w:rsidR="007F4622">
        <w:rPr>
          <w:rFonts w:ascii="Times New Roman" w:hAnsi="Times New Roman"/>
          <w:sz w:val="24"/>
          <w:szCs w:val="24"/>
        </w:rPr>
        <w:fldChar w:fldCharType="separate"/>
      </w:r>
      <w:r w:rsidR="00780B6F" w:rsidRPr="00780B6F">
        <w:rPr>
          <w:rFonts w:ascii="Times New Roman" w:hAnsi="Times New Roman"/>
          <w:noProof/>
          <w:sz w:val="24"/>
          <w:szCs w:val="24"/>
        </w:rPr>
        <w:t>(Koch &amp; Fischman, 2011)</w:t>
      </w:r>
      <w:r w:rsidR="007F4622">
        <w:rPr>
          <w:rFonts w:ascii="Times New Roman" w:hAnsi="Times New Roman"/>
          <w:sz w:val="24"/>
          <w:szCs w:val="24"/>
        </w:rPr>
        <w:fldChar w:fldCharType="end"/>
      </w:r>
      <w:r w:rsidR="00B845C8">
        <w:rPr>
          <w:rFonts w:ascii="Times New Roman" w:hAnsi="Times New Roman"/>
          <w:sz w:val="24"/>
          <w:szCs w:val="24"/>
        </w:rPr>
        <w:t>.</w:t>
      </w:r>
    </w:p>
    <w:p w:rsidR="00852D67" w:rsidRDefault="00852D67" w:rsidP="00852D67">
      <w:pPr>
        <w:spacing w:line="480" w:lineRule="auto"/>
        <w:ind w:firstLine="709"/>
        <w:rPr>
          <w:rFonts w:ascii="Times New Roman" w:hAnsi="Times New Roman"/>
          <w:sz w:val="24"/>
          <w:szCs w:val="24"/>
        </w:rPr>
      </w:pPr>
      <w:r>
        <w:rPr>
          <w:rFonts w:ascii="Times New Roman" w:hAnsi="Times New Roman"/>
          <w:sz w:val="24"/>
          <w:szCs w:val="24"/>
        </w:rPr>
        <w:t xml:space="preserve">The emergence of interpersonal synchrony is closely linked to positive, mutually beneficial social exchanges. In part, this is because people </w:t>
      </w:r>
      <w:r w:rsidRPr="00852D67">
        <w:rPr>
          <w:rFonts w:ascii="Times New Roman" w:hAnsi="Times New Roman"/>
          <w:sz w:val="24"/>
          <w:szCs w:val="24"/>
        </w:rPr>
        <w:t xml:space="preserve">synchronize more </w:t>
      </w:r>
      <w:r w:rsidR="008A31B6">
        <w:rPr>
          <w:rFonts w:ascii="Times New Roman" w:hAnsi="Times New Roman"/>
          <w:sz w:val="24"/>
          <w:szCs w:val="24"/>
        </w:rPr>
        <w:t xml:space="preserve">readily </w:t>
      </w:r>
      <w:r w:rsidRPr="00852D67">
        <w:rPr>
          <w:rFonts w:ascii="Times New Roman" w:hAnsi="Times New Roman"/>
          <w:sz w:val="24"/>
          <w:szCs w:val="24"/>
        </w:rPr>
        <w:t xml:space="preserve">with </w:t>
      </w:r>
      <w:r>
        <w:rPr>
          <w:rFonts w:ascii="Times New Roman" w:hAnsi="Times New Roman"/>
          <w:sz w:val="24"/>
          <w:szCs w:val="24"/>
        </w:rPr>
        <w:t xml:space="preserve">others </w:t>
      </w:r>
      <w:r w:rsidRPr="00852D67">
        <w:rPr>
          <w:rFonts w:ascii="Times New Roman" w:hAnsi="Times New Roman"/>
          <w:sz w:val="24"/>
          <w:szCs w:val="24"/>
        </w:rPr>
        <w:t xml:space="preserve">with whom they </w:t>
      </w:r>
      <w:r>
        <w:rPr>
          <w:rFonts w:ascii="Times New Roman" w:hAnsi="Times New Roman"/>
          <w:sz w:val="24"/>
          <w:szCs w:val="24"/>
        </w:rPr>
        <w:t>seek</w:t>
      </w:r>
      <w:r w:rsidRPr="00852D67">
        <w:rPr>
          <w:rFonts w:ascii="Times New Roman" w:hAnsi="Times New Roman"/>
          <w:sz w:val="24"/>
          <w:szCs w:val="24"/>
        </w:rPr>
        <w:t xml:space="preserve"> to develop positive relationships </w:t>
      </w:r>
      <w:r w:rsidR="007F4622">
        <w:rPr>
          <w:rFonts w:ascii="Times New Roman" w:hAnsi="Times New Roman"/>
          <w:sz w:val="24"/>
          <w:szCs w:val="24"/>
        </w:rPr>
        <w:fldChar w:fldCharType="begin" w:fldLock="1"/>
      </w:r>
      <w:r w:rsidR="00836E26">
        <w:rPr>
          <w:rFonts w:ascii="Times New Roman" w:hAnsi="Times New Roman"/>
          <w:sz w:val="24"/>
          <w:szCs w:val="24"/>
        </w:rPr>
        <w:instrText>ADDIN CSL_CITATION {"citationItems":[{"id":"ITEM-1","itemData":{"ISSN":"0014-4819","author":[{"dropping-particle":"","family":"Miles","given":"Lynden K","non-dropping-particle":"","parse-names":false,"suffix":""},{"dropping-particle":"","family":"Lumsden","given":"Joanne","non-dropping-particle":"","parse-names":false,"suffix":""},{"dropping-particle":"","family":"Richardson","given":"Michael J","non-dropping-particle":"","parse-names":false,"suffix":""},{"dropping-particle":"","family":"Macrae","given":"C Neil","non-dropping-particle":"","parse-names":false,"suffix":""}],"container-title":"Experimental Brain Research","id":"ITEM-1","issue":"3-4","issued":{"date-parts":[["2011"]]},"page":"495-503","publisher":"Springer","title":"Do birds of a feather move together? Group membership and behavioral synchrony","type":"article-journal","volume":"211"},"uris":["http://www.mendeley.com/documents/?uuid=78de4ab2-6bb9-415f-b3b5-6a955a546844"]}],"mendeley":{"formattedCitation":"(Miles, Lumsden, Richardson, &amp; Macrae, 2011)","plainTextFormattedCitation":"(Miles, Lumsden, Richardson, &amp; Macrae, 2011)","previouslyFormattedCitation":"(Miles, Lumsden, Richardson, &amp; Macrae, 2011)"},"properties":{"noteIndex":0},"schema":"https://github.com/citation-style-language/schema/raw/master/csl-citation.json"}</w:instrText>
      </w:r>
      <w:r w:rsidR="007F4622">
        <w:rPr>
          <w:rFonts w:ascii="Times New Roman" w:hAnsi="Times New Roman"/>
          <w:sz w:val="24"/>
          <w:szCs w:val="24"/>
        </w:rPr>
        <w:fldChar w:fldCharType="separate"/>
      </w:r>
      <w:r w:rsidR="0076738A" w:rsidRPr="0076738A">
        <w:rPr>
          <w:rFonts w:ascii="Times New Roman" w:hAnsi="Times New Roman"/>
          <w:noProof/>
          <w:sz w:val="24"/>
          <w:szCs w:val="24"/>
        </w:rPr>
        <w:t>(Miles, Lumsden, Richardson, &amp; Macrae, 2011)</w:t>
      </w:r>
      <w:r w:rsidR="007F4622">
        <w:rPr>
          <w:rFonts w:ascii="Times New Roman" w:hAnsi="Times New Roman"/>
          <w:sz w:val="24"/>
          <w:szCs w:val="24"/>
        </w:rPr>
        <w:fldChar w:fldCharType="end"/>
      </w:r>
      <w:r w:rsidRPr="00852D67">
        <w:rPr>
          <w:rFonts w:ascii="Times New Roman" w:hAnsi="Times New Roman"/>
          <w:sz w:val="24"/>
          <w:szCs w:val="24"/>
        </w:rPr>
        <w:t>.</w:t>
      </w:r>
      <w:r>
        <w:rPr>
          <w:rFonts w:ascii="Times New Roman" w:hAnsi="Times New Roman"/>
          <w:sz w:val="24"/>
          <w:szCs w:val="24"/>
        </w:rPr>
        <w:t xml:space="preserve"> </w:t>
      </w:r>
      <w:r w:rsidR="007159EF">
        <w:rPr>
          <w:rFonts w:ascii="Times New Roman" w:hAnsi="Times New Roman"/>
          <w:sz w:val="24"/>
          <w:szCs w:val="24"/>
        </w:rPr>
        <w:t>H</w:t>
      </w:r>
      <w:r>
        <w:rPr>
          <w:rFonts w:ascii="Times New Roman" w:hAnsi="Times New Roman"/>
          <w:sz w:val="24"/>
          <w:szCs w:val="24"/>
        </w:rPr>
        <w:t xml:space="preserve">owever, </w:t>
      </w:r>
      <w:r w:rsidR="00135928">
        <w:rPr>
          <w:rFonts w:ascii="Times New Roman" w:hAnsi="Times New Roman"/>
          <w:sz w:val="24"/>
          <w:szCs w:val="24"/>
        </w:rPr>
        <w:t xml:space="preserve">interpersonal synchrony </w:t>
      </w:r>
      <w:r w:rsidR="00BF4EFF">
        <w:rPr>
          <w:rFonts w:ascii="Times New Roman" w:hAnsi="Times New Roman"/>
          <w:sz w:val="24"/>
          <w:szCs w:val="24"/>
        </w:rPr>
        <w:t xml:space="preserve">itself </w:t>
      </w:r>
      <w:r w:rsidR="00135928">
        <w:rPr>
          <w:rFonts w:ascii="Times New Roman" w:hAnsi="Times New Roman"/>
          <w:sz w:val="24"/>
          <w:szCs w:val="24"/>
        </w:rPr>
        <w:t xml:space="preserve">also </w:t>
      </w:r>
      <w:r w:rsidR="00BF4EFF">
        <w:rPr>
          <w:rFonts w:ascii="Times New Roman" w:hAnsi="Times New Roman"/>
          <w:sz w:val="24"/>
          <w:szCs w:val="24"/>
        </w:rPr>
        <w:t>contributes to the fluency of</w:t>
      </w:r>
      <w:r w:rsidR="00135928">
        <w:rPr>
          <w:rFonts w:ascii="Times New Roman" w:hAnsi="Times New Roman"/>
          <w:sz w:val="24"/>
          <w:szCs w:val="24"/>
        </w:rPr>
        <w:t xml:space="preserve"> social interaction. </w:t>
      </w:r>
      <w:r w:rsidR="00135928" w:rsidRPr="00135928">
        <w:rPr>
          <w:rFonts w:ascii="Times New Roman" w:hAnsi="Times New Roman"/>
          <w:sz w:val="24"/>
          <w:szCs w:val="24"/>
        </w:rPr>
        <w:t>S</w:t>
      </w:r>
      <w:r w:rsidR="00135928">
        <w:rPr>
          <w:rFonts w:ascii="Times New Roman" w:hAnsi="Times New Roman"/>
          <w:sz w:val="24"/>
          <w:szCs w:val="24"/>
        </w:rPr>
        <w:t>ocial-psychological</w:t>
      </w:r>
      <w:r w:rsidR="00135928" w:rsidRPr="00135928">
        <w:rPr>
          <w:rFonts w:ascii="Times New Roman" w:hAnsi="Times New Roman"/>
          <w:sz w:val="24"/>
          <w:szCs w:val="24"/>
        </w:rPr>
        <w:t xml:space="preserve"> experiments have shown that leading people to move in synchrony promotes cooperation and helping </w:t>
      </w:r>
      <w:r w:rsidR="007F4622">
        <w:rPr>
          <w:rFonts w:ascii="Times New Roman" w:hAnsi="Times New Roman"/>
          <w:sz w:val="24"/>
          <w:szCs w:val="24"/>
        </w:rPr>
        <w:fldChar w:fldCharType="begin" w:fldLock="1"/>
      </w:r>
      <w:r w:rsidR="00836E26">
        <w:rPr>
          <w:rFonts w:ascii="Times New Roman" w:hAnsi="Times New Roman"/>
          <w:sz w:val="24"/>
          <w:szCs w:val="24"/>
        </w:rPr>
        <w:instrText>ADDIN CSL_CITATION {"citationItems":[{"id":"ITEM-1","itemData":{"ISSN":"0956-7976","author":[{"dropping-particle":"","family":"Wiltermuth","given":"Scott S","non-dropping-particle":"","parse-names":false,"suffix":""},{"dropping-particle":"","family":"Heath","given":"Chip","non-dropping-particle":"","parse-names":false,"suffix":""}],"container-title":"Psychological Science","id":"ITEM-1","issue":"1","issued":{"date-parts":[["2009"]]},"page":"1-5","publisher":"SAGE Publications Sage CA: Los Angeles, CA","title":"Synchrony and cooperation","type":"article-journal","volume":"20"},"uris":["http://www.mendeley.com/documents/?uuid=ce2741f7-19e7-4ac0-99e8-73c80e777a2e"]}],"mendeley":{"formattedCitation":"(Wiltermuth &amp; Heath, 2009)","plainTextFormattedCitation":"(Wiltermuth &amp; Heath, 2009)","previouslyFormattedCitation":"(Wiltermuth &amp; Heath, 2009)"},"properties":{"noteIndex":0},"schema":"https://github.com/citation-style-language/schema/raw/master/csl-citation.json"}</w:instrText>
      </w:r>
      <w:r w:rsidR="007F4622">
        <w:rPr>
          <w:rFonts w:ascii="Times New Roman" w:hAnsi="Times New Roman"/>
          <w:sz w:val="24"/>
          <w:szCs w:val="24"/>
        </w:rPr>
        <w:fldChar w:fldCharType="separate"/>
      </w:r>
      <w:r w:rsidR="00836E26" w:rsidRPr="00836E26">
        <w:rPr>
          <w:rFonts w:ascii="Times New Roman" w:hAnsi="Times New Roman"/>
          <w:noProof/>
          <w:sz w:val="24"/>
          <w:szCs w:val="24"/>
        </w:rPr>
        <w:t>(Wiltermuth &amp; Heath, 2009)</w:t>
      </w:r>
      <w:r w:rsidR="007F4622">
        <w:rPr>
          <w:rFonts w:ascii="Times New Roman" w:hAnsi="Times New Roman"/>
          <w:sz w:val="24"/>
          <w:szCs w:val="24"/>
        </w:rPr>
        <w:fldChar w:fldCharType="end"/>
      </w:r>
      <w:r w:rsidR="00135928">
        <w:rPr>
          <w:rFonts w:ascii="Times New Roman" w:hAnsi="Times New Roman"/>
          <w:sz w:val="24"/>
          <w:szCs w:val="24"/>
        </w:rPr>
        <w:t xml:space="preserve">, </w:t>
      </w:r>
      <w:r w:rsidR="00135928" w:rsidRPr="00135928">
        <w:rPr>
          <w:rFonts w:ascii="Times New Roman" w:hAnsi="Times New Roman"/>
          <w:sz w:val="24"/>
          <w:szCs w:val="24"/>
        </w:rPr>
        <w:t>increase</w:t>
      </w:r>
      <w:r w:rsidR="00135928">
        <w:rPr>
          <w:rFonts w:ascii="Times New Roman" w:hAnsi="Times New Roman"/>
          <w:sz w:val="24"/>
          <w:szCs w:val="24"/>
        </w:rPr>
        <w:t>s</w:t>
      </w:r>
      <w:r w:rsidR="00135928" w:rsidRPr="00135928">
        <w:rPr>
          <w:rFonts w:ascii="Times New Roman" w:hAnsi="Times New Roman"/>
          <w:sz w:val="24"/>
          <w:szCs w:val="24"/>
        </w:rPr>
        <w:t xml:space="preserve"> liking, compassion, and rapport </w:t>
      </w:r>
      <w:r w:rsidR="007F4622">
        <w:rPr>
          <w:rFonts w:ascii="Times New Roman" w:hAnsi="Times New Roman"/>
          <w:sz w:val="24"/>
          <w:szCs w:val="24"/>
        </w:rPr>
        <w:fldChar w:fldCharType="begin" w:fldLock="1"/>
      </w:r>
      <w:r w:rsidR="00823E05">
        <w:rPr>
          <w:rFonts w:ascii="Times New Roman" w:hAnsi="Times New Roman"/>
          <w:sz w:val="24"/>
          <w:szCs w:val="24"/>
        </w:rPr>
        <w:instrText>ADDIN CSL_CITATION {"citationItems":[{"id":"ITEM-1","itemData":{"ISSN":"0278-016X","author":[{"dropping-particle":"","family":"Hove","given":"Michael J","non-dropping-particle":"","parse-names":false,"suffix":""},{"dropping-particle":"","family":"Risen","given":"Jane L","non-dropping-particle":"","parse-names":false,"suffix":""}],"container-title":"Social Cognition","id":"ITEM-1","issue":"6","issued":{"date-parts":[["2009"]]},"page":"949-960","publisher":"Guilford Press","title":"It's all in the timing: Interpersonal synchrony increases affiliation","type":"article-journal","volume":"27"},"uris":["http://www.mendeley.com/documents/?uuid=d5cd65f3-cdb9-466b-94cd-dc586dd4d117"]},{"id":"ITEM-2","itemData":{"ISSN":"1931-1516","author":[{"dropping-particle":"","family":"Valdesolo","given":"Piercarlo","non-dropping-particle":"","parse-names":false,"suffix":""},{"dropping-particle":"","family":"DeSteno","given":"David","non-dropping-particle":"","parse-names":false,"suffix":""}],"container-title":"Emotion","id":"ITEM-2","issue":"2","issued":{"date-parts":[["2011"]]},"page":"262-266","publisher":"American Psychological Association","title":"Synchrony and the social tuning of compassion.","type":"article-journal","volume":"11"},"uris":["http://www.mendeley.com/documents/?uuid=d002aa5c-9bbc-4f21-891a-400b5f0491e5"]},{"id":"ITEM-3","itemData":{"ISSN":"0022-1031","author":[{"dropping-particle":"","family":"Vacharkulksemsuk","given":"Tanya","non-dropping-particle":"","parse-names":false,"suffix":""},{"dropping-particle":"","family":"Fredrickson","given":"Barbara L","non-dropping-particle":"","parse-names":false,"suffix":""}],"container-title":"Journal of Experimental Social Psychology","id":"ITEM-3","issue":"1","issued":{"date-parts":[["2012"]]},"page":"399-402","publisher":"Elsevier","title":"Strangers in sync: Achieving embodied rapport through shared movements","type":"article-journal","volume":"48"},"uris":["http://www.mendeley.com/documents/?uuid=0d7f1feb-660e-4a3c-99dd-559ad709a41f"]}],"mendeley":{"formattedCitation":"(Hove &amp; Risen, 2009; Vacharkulksemsuk &amp; Fredrickson, 2012; Valdesolo &amp; DeSteno, 2011)","plainTextFormattedCitation":"(Hove &amp; Risen, 2009; Vacharkulksemsuk &amp; Fredrickson, 2012; Valdesolo &amp; DeSteno, 2011)","previouslyFormattedCitation":"(Hove &amp; Risen, 2009; Vacharkulksemsuk &amp; Fredrickson, 2012; Valdesolo &amp; DeSteno, 2011)"},"properties":{"noteIndex":0},"schema":"https://github.com/citation-style-language/schema/raw/master/csl-citation.json"}</w:instrText>
      </w:r>
      <w:r w:rsidR="007F4622">
        <w:rPr>
          <w:rFonts w:ascii="Times New Roman" w:hAnsi="Times New Roman"/>
          <w:sz w:val="24"/>
          <w:szCs w:val="24"/>
        </w:rPr>
        <w:fldChar w:fldCharType="separate"/>
      </w:r>
      <w:r w:rsidR="00823E05" w:rsidRPr="00823E05">
        <w:rPr>
          <w:rFonts w:ascii="Times New Roman" w:hAnsi="Times New Roman"/>
          <w:noProof/>
          <w:sz w:val="24"/>
          <w:szCs w:val="24"/>
        </w:rPr>
        <w:t>(Hove &amp; Risen, 2009; Vacharkulksemsuk &amp; Fredrickson, 2012; Valdesolo &amp; DeSteno, 2011)</w:t>
      </w:r>
      <w:r w:rsidR="007F4622">
        <w:rPr>
          <w:rFonts w:ascii="Times New Roman" w:hAnsi="Times New Roman"/>
          <w:sz w:val="24"/>
          <w:szCs w:val="24"/>
        </w:rPr>
        <w:fldChar w:fldCharType="end"/>
      </w:r>
      <w:r w:rsidR="00823E05">
        <w:rPr>
          <w:rFonts w:ascii="Times New Roman" w:hAnsi="Times New Roman"/>
          <w:sz w:val="24"/>
          <w:szCs w:val="24"/>
        </w:rPr>
        <w:t xml:space="preserve"> </w:t>
      </w:r>
      <w:r w:rsidR="00135928">
        <w:rPr>
          <w:rFonts w:ascii="Times New Roman" w:hAnsi="Times New Roman"/>
          <w:sz w:val="24"/>
          <w:szCs w:val="24"/>
        </w:rPr>
        <w:t xml:space="preserve">and the </w:t>
      </w:r>
      <w:r w:rsidR="00135928" w:rsidRPr="00135928">
        <w:rPr>
          <w:rFonts w:ascii="Times New Roman" w:hAnsi="Times New Roman"/>
          <w:sz w:val="24"/>
          <w:szCs w:val="24"/>
        </w:rPr>
        <w:t xml:space="preserve">sensitivity </w:t>
      </w:r>
      <w:r w:rsidR="00135928">
        <w:rPr>
          <w:rFonts w:ascii="Times New Roman" w:hAnsi="Times New Roman"/>
          <w:sz w:val="24"/>
          <w:szCs w:val="24"/>
        </w:rPr>
        <w:t>of responding to interaction partners</w:t>
      </w:r>
      <w:r w:rsidR="00823E05">
        <w:rPr>
          <w:rFonts w:ascii="Times New Roman" w:hAnsi="Times New Roman"/>
          <w:sz w:val="24"/>
          <w:szCs w:val="24"/>
        </w:rPr>
        <w:t xml:space="preserve"> </w:t>
      </w:r>
      <w:r w:rsidR="007F4622">
        <w:rPr>
          <w:rFonts w:ascii="Times New Roman" w:hAnsi="Times New Roman"/>
          <w:sz w:val="24"/>
          <w:szCs w:val="24"/>
        </w:rPr>
        <w:fldChar w:fldCharType="begin" w:fldLock="1"/>
      </w:r>
      <w:r w:rsidR="000A6636">
        <w:rPr>
          <w:rFonts w:ascii="Times New Roman" w:hAnsi="Times New Roman"/>
          <w:sz w:val="24"/>
          <w:szCs w:val="24"/>
        </w:rPr>
        <w:instrText>ADDIN CSL_CITATION {"citationItems":[{"id":"ITEM-1","itemData":{"ISSN":"0022-1031","author":[{"dropping-particle":"","family":"Valdesolo","given":"Piercarlo","non-dropping-particle":"","parse-names":false,"suffix":""},{"dropping-particle":"","family":"Ouyang","given":"Jennifer","non-dropping-particle":"","parse-names":false,"suffix":""},{"dropping-particle":"","family":"DeSteno","given":"David","non-dropping-particle":"","parse-names":false,"suffix":""}],"container-title":"Journal of Experimental Social Psychology","id":"ITEM-1","issue":"4","issued":{"date-parts":[["2010"]]},"page":"693-695","publisher":"Elsevier","title":"The rhythm of joint action: Synchrony promotes cooperative ability","type":"article-journal","volume":"46"},"uris":["http://www.mendeley.com/documents/?uuid=1e2460c4-a3ba-46f6-90c2-d44e0b162411"]}],"mendeley":{"formattedCitation":"(Valdesolo, Ouyang, &amp; DeSteno, 2010)","plainTextFormattedCitation":"(Valdesolo, Ouyang, &amp; DeSteno, 2010)","previouslyFormattedCitation":"(Valdesolo, Ouyang, &amp; DeSteno, 2010)"},"properties":{"noteIndex":0},"schema":"https://github.com/citation-style-language/schema/raw/master/csl-citation.json"}</w:instrText>
      </w:r>
      <w:r w:rsidR="007F4622">
        <w:rPr>
          <w:rFonts w:ascii="Times New Roman" w:hAnsi="Times New Roman"/>
          <w:sz w:val="24"/>
          <w:szCs w:val="24"/>
        </w:rPr>
        <w:fldChar w:fldCharType="separate"/>
      </w:r>
      <w:r w:rsidR="00823E05" w:rsidRPr="00823E05">
        <w:rPr>
          <w:rFonts w:ascii="Times New Roman" w:hAnsi="Times New Roman"/>
          <w:noProof/>
          <w:sz w:val="24"/>
          <w:szCs w:val="24"/>
        </w:rPr>
        <w:t>(Valdesolo, Ouyang, &amp; DeSteno, 2010)</w:t>
      </w:r>
      <w:r w:rsidR="007F4622">
        <w:rPr>
          <w:rFonts w:ascii="Times New Roman" w:hAnsi="Times New Roman"/>
          <w:sz w:val="24"/>
          <w:szCs w:val="24"/>
        </w:rPr>
        <w:fldChar w:fldCharType="end"/>
      </w:r>
      <w:r w:rsidR="00135928">
        <w:rPr>
          <w:rFonts w:ascii="Times New Roman" w:hAnsi="Times New Roman"/>
          <w:sz w:val="24"/>
          <w:szCs w:val="24"/>
        </w:rPr>
        <w:t xml:space="preserve">. </w:t>
      </w:r>
      <w:r w:rsidR="00D94FEB">
        <w:rPr>
          <w:rFonts w:ascii="Times New Roman" w:hAnsi="Times New Roman"/>
          <w:sz w:val="24"/>
          <w:szCs w:val="24"/>
        </w:rPr>
        <w:t>I</w:t>
      </w:r>
      <w:r w:rsidR="00135928" w:rsidRPr="00135928">
        <w:rPr>
          <w:rFonts w:ascii="Times New Roman" w:hAnsi="Times New Roman"/>
          <w:sz w:val="24"/>
          <w:szCs w:val="24"/>
        </w:rPr>
        <w:t xml:space="preserve">nterpersonal synchrony </w:t>
      </w:r>
      <w:r w:rsidR="00D94FEB">
        <w:rPr>
          <w:rFonts w:ascii="Times New Roman" w:hAnsi="Times New Roman"/>
          <w:sz w:val="24"/>
          <w:szCs w:val="24"/>
        </w:rPr>
        <w:t xml:space="preserve">thus </w:t>
      </w:r>
      <w:r w:rsidR="00135928">
        <w:rPr>
          <w:rFonts w:ascii="Times New Roman" w:hAnsi="Times New Roman"/>
          <w:sz w:val="24"/>
          <w:szCs w:val="24"/>
        </w:rPr>
        <w:t>appears to be a fundamental mechanism for promoting social coordination.</w:t>
      </w:r>
    </w:p>
    <w:p w:rsidR="00871C8C" w:rsidRPr="00AB4841" w:rsidRDefault="007859C9" w:rsidP="00AB4841">
      <w:pPr>
        <w:spacing w:line="480" w:lineRule="auto"/>
        <w:ind w:firstLine="709"/>
        <w:rPr>
          <w:rFonts w:ascii="Times New Roman" w:hAnsi="Times New Roman"/>
          <w:sz w:val="24"/>
          <w:szCs w:val="24"/>
        </w:rPr>
      </w:pPr>
      <w:r>
        <w:rPr>
          <w:rFonts w:ascii="Times New Roman" w:hAnsi="Times New Roman"/>
          <w:sz w:val="24"/>
          <w:szCs w:val="24"/>
        </w:rPr>
        <w:t xml:space="preserve">As further testimony to its fundamental nature, interpersonal synchrony has been observed in multiple response modalities. The four most important </w:t>
      </w:r>
      <w:r w:rsidR="00AB4841">
        <w:rPr>
          <w:rFonts w:ascii="Times New Roman" w:hAnsi="Times New Roman"/>
          <w:sz w:val="24"/>
          <w:szCs w:val="24"/>
        </w:rPr>
        <w:t xml:space="preserve">response </w:t>
      </w:r>
      <w:r>
        <w:rPr>
          <w:rFonts w:ascii="Times New Roman" w:hAnsi="Times New Roman"/>
          <w:sz w:val="24"/>
          <w:szCs w:val="24"/>
        </w:rPr>
        <w:t xml:space="preserve">modalities of interpersonal synchrony are: a) movement, b) physiological responding, c) language, and d) brain-to-brain responding. </w:t>
      </w:r>
      <w:r w:rsidR="00AB4841">
        <w:rPr>
          <w:rFonts w:ascii="Times New Roman" w:hAnsi="Times New Roman"/>
          <w:sz w:val="24"/>
          <w:szCs w:val="24"/>
        </w:rPr>
        <w:t xml:space="preserve">These response modalities are meaningfully interrelated </w:t>
      </w:r>
      <w:r w:rsidR="007F4622">
        <w:rPr>
          <w:rFonts w:ascii="Times New Roman" w:hAnsi="Times New Roman"/>
          <w:sz w:val="24"/>
          <w:szCs w:val="24"/>
        </w:rPr>
        <w:fldChar w:fldCharType="begin" w:fldLock="1"/>
      </w:r>
      <w:r w:rsidR="003755CB">
        <w:rPr>
          <w:rFonts w:ascii="Times New Roman" w:hAnsi="Times New Roman"/>
          <w:sz w:val="24"/>
          <w:szCs w:val="24"/>
        </w:rPr>
        <w:instrText>ADDIN CSL_CITATION {"citationItems":[{"id":"ITEM-1","itemData":{"ISSN":"1664-1078","author":[{"dropping-particle":"","family":"Koole","given":"Sander L","non-dropping-particle":"","parse-names":false,"suffix":""},{"dropping-particle":"","family":"Tschacher","given":"Wolfgang","non-dropping-particle":"","parse-names":false,"suffix":""}],"container-title":"Frontiers in psychology","id":"ITEM-1","issued":{"date-parts":[["2016"]]},"page":"862","publisher":"Frontiers","title":"Synchrony in psychotherapy: A review and an integrative framework for the therapeutic alliance","type":"article-journal","volume":"7"},"uris":["http://www.mendeley.com/documents/?uuid=c8da60b4-2ae9-4ba2-87e9-95390a51ceb7"]},{"id":"ITEM-2","itemData":{"ISSN":"1364-6613","author":[{"dropping-particle":"","family":"Shamay-Tsoory","given":"Simone G","non-dropping-particle":"","parse-names":false,"suffix":""},{"dropping-particle":"","family":"Saporta","given":"Nira","non-dropping-particle":"","parse-names":false,"suffix":""},{"dropping-particle":"","family":"Marton-Alper","given":"Inbar Z","non-dropping-particle":"","parse-names":false,"suffix":""},{"dropping-particle":"","family":"Gvirts","given":"Hila Z","non-dropping-particle":"","parse-names":false,"suffix":""}],"container-title":"Trends in Cognitive Sciences","id":"ITEM-2","issued":{"date-parts":[["2019"]]},"page":"174-186","publisher":"Elsevier","title":"Herding Brains: A Core Neural Mechanism for Social Alignment","type":"article-journal","volume":"23"},"uris":["http://www.mendeley.com/documents/?uuid=07b9acd2-c294-48b0-9eda-d9c18633296c"]}],"mendeley":{"formattedCitation":"(Koole &amp; Tschacher, 2016; Shamay-Tsoory, Saporta, Marton-Alper, &amp; Gvirts, 2019)","plainTextFormattedCitation":"(Koole &amp; Tschacher, 2016; Shamay-Tsoory, Saporta, Marton-Alper, &amp; Gvirts, 2019)","previouslyFormattedCitation":"(Koole &amp; Tschacher, 2016; Shamay-Tsoory, Saporta, Marton-Alper, &amp; Gvirts, 2019)"},"properties":{"noteIndex":0},"schema":"https://github.com/citation-style-language/schema/raw/master/csl-citation.json"}</w:instrText>
      </w:r>
      <w:r w:rsidR="007F4622">
        <w:rPr>
          <w:rFonts w:ascii="Times New Roman" w:hAnsi="Times New Roman"/>
          <w:sz w:val="24"/>
          <w:szCs w:val="24"/>
        </w:rPr>
        <w:fldChar w:fldCharType="separate"/>
      </w:r>
      <w:r w:rsidR="00120CC2" w:rsidRPr="00120CC2">
        <w:rPr>
          <w:rFonts w:ascii="Times New Roman" w:hAnsi="Times New Roman"/>
          <w:noProof/>
          <w:sz w:val="24"/>
          <w:szCs w:val="24"/>
        </w:rPr>
        <w:t>(Koole &amp; Tschacher, 2016; Shamay-Tsoory, Saporta, Marton-Alper, &amp; Gvirts, 2019)</w:t>
      </w:r>
      <w:r w:rsidR="007F4622">
        <w:rPr>
          <w:rFonts w:ascii="Times New Roman" w:hAnsi="Times New Roman"/>
          <w:sz w:val="24"/>
          <w:szCs w:val="24"/>
        </w:rPr>
        <w:fldChar w:fldCharType="end"/>
      </w:r>
      <w:r w:rsidR="00AB4841">
        <w:rPr>
          <w:rFonts w:ascii="Times New Roman" w:hAnsi="Times New Roman"/>
          <w:sz w:val="24"/>
          <w:szCs w:val="24"/>
        </w:rPr>
        <w:t>. Nevertheless, they have mostly been studied separately in, respectively, movement science</w:t>
      </w:r>
      <w:r w:rsidR="00E675A7">
        <w:rPr>
          <w:rFonts w:ascii="Times New Roman" w:hAnsi="Times New Roman"/>
          <w:sz w:val="24"/>
          <w:szCs w:val="24"/>
        </w:rPr>
        <w:t>/social psychology</w:t>
      </w:r>
      <w:r w:rsidR="00AB4841">
        <w:rPr>
          <w:rFonts w:ascii="Times New Roman" w:hAnsi="Times New Roman"/>
          <w:sz w:val="24"/>
          <w:szCs w:val="24"/>
        </w:rPr>
        <w:t>, psychophysiology, cognitive linguistics, and social-cognitive neuroscience. We therefore discuss each response modality in turn.</w:t>
      </w:r>
    </w:p>
    <w:p w:rsidR="00A753B5" w:rsidRPr="00A753B5" w:rsidRDefault="00A753B5" w:rsidP="00A753B5">
      <w:pPr>
        <w:spacing w:line="480" w:lineRule="auto"/>
        <w:rPr>
          <w:rFonts w:ascii="Times New Roman" w:eastAsia="Times New Roman" w:hAnsi="Times New Roman" w:cs="Times New Roman"/>
          <w:i/>
          <w:iCs/>
          <w:sz w:val="24"/>
          <w:szCs w:val="24"/>
        </w:rPr>
      </w:pPr>
      <w:r w:rsidRPr="00A753B5">
        <w:rPr>
          <w:rFonts w:ascii="Times New Roman" w:eastAsia="Times New Roman" w:hAnsi="Times New Roman" w:cs="Times New Roman"/>
          <w:i/>
          <w:iCs/>
          <w:sz w:val="24"/>
          <w:szCs w:val="24"/>
        </w:rPr>
        <w:lastRenderedPageBreak/>
        <w:t xml:space="preserve">Movement Synchrony. </w:t>
      </w:r>
    </w:p>
    <w:p w:rsidR="004C6421" w:rsidRDefault="00A753B5" w:rsidP="00C865B2">
      <w:pPr>
        <w:spacing w:line="480" w:lineRule="auto"/>
        <w:ind w:firstLine="709"/>
        <w:rPr>
          <w:rFonts w:ascii="Times New Roman" w:eastAsia="Times New Roman" w:hAnsi="Times New Roman" w:cs="Times New Roman"/>
          <w:noProof/>
          <w:sz w:val="24"/>
          <w:szCs w:val="24"/>
        </w:rPr>
      </w:pPr>
      <w:r w:rsidRPr="00A753B5">
        <w:rPr>
          <w:rFonts w:ascii="Times New Roman" w:eastAsia="Times New Roman" w:hAnsi="Times New Roman" w:cs="Times New Roman"/>
          <w:sz w:val="24"/>
          <w:szCs w:val="24"/>
        </w:rPr>
        <w:t>The first</w:t>
      </w:r>
      <w:r w:rsidR="00E675A7">
        <w:rPr>
          <w:rFonts w:ascii="Times New Roman" w:eastAsia="Times New Roman" w:hAnsi="Times New Roman" w:cs="Times New Roman"/>
          <w:sz w:val="24"/>
          <w:szCs w:val="24"/>
        </w:rPr>
        <w:t xml:space="preserve"> and </w:t>
      </w:r>
      <w:r w:rsidRPr="00A753B5">
        <w:rPr>
          <w:rFonts w:ascii="Times New Roman" w:eastAsia="Times New Roman" w:hAnsi="Times New Roman" w:cs="Times New Roman"/>
          <w:sz w:val="24"/>
          <w:szCs w:val="24"/>
        </w:rPr>
        <w:t xml:space="preserve">most </w:t>
      </w:r>
      <w:r w:rsidR="00431F52">
        <w:rPr>
          <w:rFonts w:ascii="Times New Roman" w:eastAsia="Times New Roman" w:hAnsi="Times New Roman" w:cs="Times New Roman"/>
          <w:sz w:val="24"/>
          <w:szCs w:val="24"/>
        </w:rPr>
        <w:t>readily recognizable</w:t>
      </w:r>
      <w:r w:rsidRPr="00A753B5">
        <w:rPr>
          <w:rFonts w:ascii="Times New Roman" w:eastAsia="Times New Roman" w:hAnsi="Times New Roman" w:cs="Times New Roman"/>
          <w:sz w:val="24"/>
          <w:szCs w:val="24"/>
        </w:rPr>
        <w:t xml:space="preserve"> type of interpersonal synchrony </w:t>
      </w:r>
      <w:r w:rsidR="008D4DE2">
        <w:rPr>
          <w:rFonts w:ascii="Times New Roman" w:eastAsia="Times New Roman" w:hAnsi="Times New Roman" w:cs="Times New Roman"/>
          <w:sz w:val="24"/>
          <w:szCs w:val="24"/>
        </w:rPr>
        <w:t>emerges in people’s</w:t>
      </w:r>
      <w:r w:rsidRPr="00A753B5">
        <w:rPr>
          <w:rFonts w:ascii="Times New Roman" w:eastAsia="Times New Roman" w:hAnsi="Times New Roman" w:cs="Times New Roman"/>
          <w:sz w:val="24"/>
          <w:szCs w:val="24"/>
        </w:rPr>
        <w:t xml:space="preserve"> bodily movements. </w:t>
      </w:r>
      <w:r w:rsidR="0016527F">
        <w:rPr>
          <w:rFonts w:ascii="Times New Roman" w:eastAsia="Times New Roman" w:hAnsi="Times New Roman" w:cs="Times New Roman"/>
          <w:sz w:val="24"/>
          <w:szCs w:val="24"/>
        </w:rPr>
        <w:t>It is well-established that people quickly and efficiently synchronize their movements in controlled laborator</w:t>
      </w:r>
      <w:r w:rsidR="00482992">
        <w:rPr>
          <w:rFonts w:ascii="Times New Roman" w:eastAsia="Times New Roman" w:hAnsi="Times New Roman" w:cs="Times New Roman"/>
          <w:sz w:val="24"/>
          <w:szCs w:val="24"/>
        </w:rPr>
        <w:t xml:space="preserve">y </w:t>
      </w:r>
      <w:r w:rsidR="00BF476A">
        <w:rPr>
          <w:rFonts w:ascii="Times New Roman" w:eastAsia="Times New Roman" w:hAnsi="Times New Roman" w:cs="Times New Roman"/>
          <w:sz w:val="24"/>
          <w:szCs w:val="24"/>
        </w:rPr>
        <w:t>environments</w:t>
      </w:r>
      <w:r w:rsidR="0016527F">
        <w:rPr>
          <w:rFonts w:ascii="Times New Roman" w:eastAsia="Times New Roman" w:hAnsi="Times New Roman" w:cs="Times New Roman"/>
          <w:sz w:val="24"/>
          <w:szCs w:val="24"/>
        </w:rPr>
        <w:t>, such as finger</w:t>
      </w:r>
      <w:r w:rsidR="00120CC2">
        <w:rPr>
          <w:rFonts w:ascii="Times New Roman" w:eastAsia="Times New Roman" w:hAnsi="Times New Roman" w:cs="Times New Roman"/>
          <w:sz w:val="24"/>
          <w:szCs w:val="24"/>
        </w:rPr>
        <w:t>-</w:t>
      </w:r>
      <w:r w:rsidR="0016527F">
        <w:rPr>
          <w:rFonts w:ascii="Times New Roman" w:eastAsia="Times New Roman" w:hAnsi="Times New Roman" w:cs="Times New Roman"/>
          <w:sz w:val="24"/>
          <w:szCs w:val="24"/>
        </w:rPr>
        <w:t xml:space="preserve">tapping tasks </w:t>
      </w:r>
      <w:r w:rsidR="007F4622">
        <w:rPr>
          <w:rFonts w:ascii="Times New Roman" w:eastAsia="Times New Roman" w:hAnsi="Times New Roman" w:cs="Times New Roman"/>
          <w:sz w:val="24"/>
          <w:szCs w:val="24"/>
        </w:rPr>
        <w:fldChar w:fldCharType="begin" w:fldLock="1"/>
      </w:r>
      <w:r w:rsidR="00F916D5">
        <w:rPr>
          <w:rFonts w:ascii="Times New Roman" w:eastAsia="Times New Roman" w:hAnsi="Times New Roman" w:cs="Times New Roman"/>
          <w:sz w:val="24"/>
          <w:szCs w:val="24"/>
        </w:rPr>
        <w:instrText>ADDIN CSL_CITATION {"citationItems":[{"id":"ITEM-1","itemData":{"ISSN":"1069-9384","author":[{"dropping-particle":"","family":"Repp","given":"Bruno H","non-dropping-particle":"","parse-names":false,"suffix":""},{"dropping-particle":"","family":"Su","given":"Yi-Huang","non-dropping-particle":"","parse-names":false,"suffix":""}],"container-title":"Psychonomic Bulletin &amp; Review","id":"ITEM-1","issue":"3","issued":{"date-parts":[["2013"]]},"page":"403-452","publisher":"Springer","title":"Sensorimotor synchronization: a review of recent research (2006–2012)","type":"article-journal","volume":"20"},"uris":["http://www.mendeley.com/documents/?uuid=69f9ef50-06ac-4913-b6cb-cc9075528d0e"]}],"mendeley":{"formattedCitation":"(Repp &amp; Su, 2013)","plainTextFormattedCitation":"(Repp &amp; Su, 2013)","previouslyFormattedCitation":"(Repp &amp; Su, 2013)"},"properties":{"noteIndex":0},"schema":"https://github.com/citation-style-language/schema/raw/master/csl-citation.json"}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3755CB" w:rsidRPr="003755CB">
        <w:rPr>
          <w:rFonts w:ascii="Times New Roman" w:eastAsia="Times New Roman" w:hAnsi="Times New Roman" w:cs="Times New Roman"/>
          <w:noProof/>
          <w:sz w:val="24"/>
          <w:szCs w:val="24"/>
        </w:rPr>
        <w:t>(Repp &amp; Su, 2013)</w:t>
      </w:r>
      <w:r w:rsidR="007F4622">
        <w:rPr>
          <w:rFonts w:ascii="Times New Roman" w:eastAsia="Times New Roman" w:hAnsi="Times New Roman" w:cs="Times New Roman"/>
          <w:sz w:val="24"/>
          <w:szCs w:val="24"/>
        </w:rPr>
        <w:fldChar w:fldCharType="end"/>
      </w:r>
      <w:r w:rsidR="0016527F">
        <w:rPr>
          <w:rFonts w:ascii="Times New Roman" w:eastAsia="Times New Roman" w:hAnsi="Times New Roman" w:cs="Times New Roman"/>
          <w:sz w:val="24"/>
          <w:szCs w:val="24"/>
        </w:rPr>
        <w:t xml:space="preserve">. In more recent years, new technologies have enabled non-invasive movement registration during naturalistic social interactions </w:t>
      </w:r>
      <w:r w:rsidR="007F4622">
        <w:rPr>
          <w:rFonts w:ascii="Times New Roman" w:eastAsia="Times New Roman" w:hAnsi="Times New Roman" w:cs="Times New Roman"/>
          <w:sz w:val="24"/>
          <w:szCs w:val="24"/>
        </w:rPr>
        <w:fldChar w:fldCharType="begin" w:fldLock="1"/>
      </w:r>
      <w:r w:rsidR="00F1517D">
        <w:rPr>
          <w:rFonts w:ascii="Times New Roman" w:eastAsia="Times New Roman" w:hAnsi="Times New Roman" w:cs="Times New Roman"/>
          <w:sz w:val="24"/>
          <w:szCs w:val="24"/>
        </w:rPr>
        <w:instrText>ADDIN CSL_CITATION {"citationItems":[{"id":"ITEM-1","itemData":{"ISSN":"2158-3188","author":[{"dropping-particle":"","family":"Leclère","given":"C","non-dropping-particle":"","parse-names":false,"suffix":""},{"dropping-particle":"","family":"Avril","given":"M","non-dropping-particle":"","parse-names":false,"suffix":""},{"dropping-particle":"","family":"Viaux-Savelon","given":"S","non-dropping-particle":"","parse-names":false,"suffix":""},{"dropping-particle":"","family":"Bodeau","given":"N","non-dropping-particle":"","parse-names":false,"suffix":""},{"dropping-particle":"","family":"Achard","given":"C","non-dropping-particle":"","parse-names":false,"suffix":""},{"dropping-particle":"","family":"Missonnier","given":"S","non-dropping-particle":"","parse-names":false,"suffix":""},{"dropping-particle":"","family":"Keren","given":"M","non-dropping-particle":"","parse-names":false,"suffix":""},{"dropping-particle":"","family":"Feldman","given":"R","non-dropping-particle":"","parse-names":false,"suffix":""},{"dropping-particle":"","family":"Chetouani","given":"M","non-dropping-particle":"","parse-names":false,"suffix":""},{"dropping-particle":"","family":"Cohen","given":"Dana","non-dropping-particle":"","parse-names":false,"suffix":""}],"container-title":"Translational Psychiatry","id":"ITEM-1","issue":"5","issued":{"date-parts":[["2016"]]},"page":"e816","publisher":"Nature Publishing Group","title":"Interaction and behaviour imaging: a novel method to measure mother–infant interaction using video 3D reconstruction","type":"article-journal","volume":"6"},"uris":["http://www.mendeley.com/documents/?uuid=e4b7ba89-f538-4227-bc15-45e440fd940a"]}],"mendeley":{"formattedCitation":"(Leclère et al., 2016)","plainTextFormattedCitation":"(Leclère et al., 2016)","previouslyFormattedCitation":"(Leclère et al., 2016)"},"properties":{"noteIndex":0},"schema":"https://github.com/citation-style-language/schema/raw/master/csl-citation.json"}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F916D5" w:rsidRPr="00F916D5">
        <w:rPr>
          <w:rFonts w:ascii="Times New Roman" w:eastAsia="Times New Roman" w:hAnsi="Times New Roman" w:cs="Times New Roman"/>
          <w:noProof/>
          <w:sz w:val="24"/>
          <w:szCs w:val="24"/>
        </w:rPr>
        <w:t>(Leclère et al., 2016)</w:t>
      </w:r>
      <w:r w:rsidR="007F4622">
        <w:rPr>
          <w:rFonts w:ascii="Times New Roman" w:eastAsia="Times New Roman" w:hAnsi="Times New Roman" w:cs="Times New Roman"/>
          <w:sz w:val="24"/>
          <w:szCs w:val="24"/>
        </w:rPr>
        <w:fldChar w:fldCharType="end"/>
      </w:r>
      <w:r w:rsidR="0016527F">
        <w:rPr>
          <w:rFonts w:ascii="Times New Roman" w:eastAsia="Times New Roman" w:hAnsi="Times New Roman" w:cs="Times New Roman"/>
          <w:sz w:val="24"/>
          <w:szCs w:val="24"/>
        </w:rPr>
        <w:t xml:space="preserve">. </w:t>
      </w:r>
      <w:r w:rsidR="00F916D5">
        <w:rPr>
          <w:rFonts w:ascii="Times New Roman" w:eastAsia="Times New Roman" w:hAnsi="Times New Roman" w:cs="Times New Roman"/>
          <w:sz w:val="24"/>
          <w:szCs w:val="24"/>
        </w:rPr>
        <w:t>Using t</w:t>
      </w:r>
      <w:r w:rsidR="0016527F">
        <w:rPr>
          <w:rFonts w:ascii="Times New Roman" w:eastAsia="Times New Roman" w:hAnsi="Times New Roman" w:cs="Times New Roman"/>
          <w:sz w:val="24"/>
          <w:szCs w:val="24"/>
        </w:rPr>
        <w:t>hese technologies, com</w:t>
      </w:r>
      <w:r w:rsidR="00F916D5">
        <w:rPr>
          <w:rFonts w:ascii="Times New Roman" w:eastAsia="Times New Roman" w:hAnsi="Times New Roman" w:cs="Times New Roman"/>
          <w:sz w:val="24"/>
          <w:szCs w:val="24"/>
        </w:rPr>
        <w:t>bined</w:t>
      </w:r>
      <w:r w:rsidR="0016527F">
        <w:rPr>
          <w:rFonts w:ascii="Times New Roman" w:eastAsia="Times New Roman" w:hAnsi="Times New Roman" w:cs="Times New Roman"/>
          <w:sz w:val="24"/>
          <w:szCs w:val="24"/>
        </w:rPr>
        <w:t xml:space="preserve"> with advanced statistical techniques </w:t>
      </w:r>
      <w:r w:rsidR="007F4622">
        <w:rPr>
          <w:rFonts w:ascii="Times New Roman" w:eastAsia="Times New Roman" w:hAnsi="Times New Roman" w:cs="Times New Roman"/>
          <w:sz w:val="24"/>
          <w:szCs w:val="24"/>
        </w:rPr>
        <w:fldChar w:fldCharType="begin" w:fldLock="1"/>
      </w:r>
      <w:r w:rsidR="00EB5E9A">
        <w:rPr>
          <w:rFonts w:ascii="Times New Roman" w:eastAsia="Times New Roman" w:hAnsi="Times New Roman" w:cs="Times New Roman"/>
          <w:sz w:val="24"/>
          <w:szCs w:val="24"/>
        </w:rPr>
        <w:instrText>ADDIN CSL_CITATION {"citationItems":[{"id":"ITEM-1","itemData":{"author":[{"dropping-particle":"","family":"Ramseyer","given":"Fabian","non-dropping-particle":"","parse-names":false,"suffix":""},{"dropping-particle":"","family":"Tschacher","given":"Wolfgang","non-dropping-particle":"","parse-names":false,"suffix":""}],"container-title":"Development of multimodal interfaces: Active listening and synchrony","id":"ITEM-1","issued":{"date-parts":[["2010"]]},"page":"182-196","publisher":"Springer","publisher-place":"New York","title":"Nonverbal synchrony or random coincidence? How to tell the difference","type":"chapter"},"uris":["http://www.mendeley.com/documents/?uuid=eaa14c7c-1fb2-4efb-a538-980b664f7359"]},{"id":"ITEM-2","itemData":{"ISSN":"1939-1463","author":[{"dropping-particle":"","family":"Moulder","given":"Robert G","non-dropping-particle":"","parse-names":false,"suffix":""},{"dropping-particle":"","family":"Boker","given":"Steven M","non-dropping-particle":"","parse-names":false,"suffix":""},{"dropping-particle":"","family":"Ramseyer","given":"Fabian","non-dropping-particle":"","parse-names":false,"suffix":""},{"dropping-particle":"","family":"Tschacher","given":"Wolfgang","non-dropping-particle":"","parse-names":false,"suffix":""}],"container-title":"Psychological Methods","id":"ITEM-2","issue":"4","issued":{"date-parts":[["2018"]]},"page":"757","publisher":"American Psychological Association","title":"Determining synchrony between behavioral time series: An application of surrogate data generation for establishing falsifiable null-hypotheses.","type":"article-journal","volume":"23"},"uris":["http://www.mendeley.com/documents/?uuid=83edc7f9-6197-486b-95db-c29fc158e314"]}],"mendeley":{"formattedCitation":"(Moulder, Boker, Ramseyer, &amp; Tschacher, 2018; Ramseyer &amp; Tschacher, 2010)","plainTextFormattedCitation":"(Moulder, Boker, Ramseyer, &amp; Tschacher, 2018; Ramseyer &amp; Tschacher, 2010)","previouslyFormattedCitation":"(Moulder, Boker, Ramseyer, &amp; Tschacher, 2018; Ramseyer &amp; Tschacher, 2010)"},"properties":{"noteIndex":0},"schema":"https://github.com/citation-style-language/schema/raw/master/csl-citation.json"}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014455" w:rsidRPr="00014455">
        <w:rPr>
          <w:rFonts w:ascii="Times New Roman" w:eastAsia="Times New Roman" w:hAnsi="Times New Roman" w:cs="Times New Roman"/>
          <w:noProof/>
          <w:sz w:val="24"/>
          <w:szCs w:val="24"/>
        </w:rPr>
        <w:t>(Moulder, Boker, Ramseyer, &amp; Tschacher, 2018; Ramseyer &amp; Tschacher, 2010)</w:t>
      </w:r>
      <w:r w:rsidR="007F4622">
        <w:rPr>
          <w:rFonts w:ascii="Times New Roman" w:eastAsia="Times New Roman" w:hAnsi="Times New Roman" w:cs="Times New Roman"/>
          <w:sz w:val="24"/>
          <w:szCs w:val="24"/>
        </w:rPr>
        <w:fldChar w:fldCharType="end"/>
      </w:r>
      <w:r w:rsidR="0016527F">
        <w:rPr>
          <w:rFonts w:ascii="Times New Roman" w:eastAsia="Times New Roman" w:hAnsi="Times New Roman" w:cs="Times New Roman"/>
          <w:sz w:val="24"/>
          <w:szCs w:val="24"/>
        </w:rPr>
        <w:t xml:space="preserve">, </w:t>
      </w:r>
      <w:r w:rsidR="00F916D5">
        <w:rPr>
          <w:rFonts w:ascii="Times New Roman" w:eastAsia="Times New Roman" w:hAnsi="Times New Roman" w:cs="Times New Roman"/>
          <w:sz w:val="24"/>
          <w:szCs w:val="24"/>
        </w:rPr>
        <w:t xml:space="preserve">researchers </w:t>
      </w:r>
      <w:r w:rsidR="0016527F">
        <w:rPr>
          <w:rFonts w:ascii="Times New Roman" w:eastAsia="Times New Roman" w:hAnsi="Times New Roman" w:cs="Times New Roman"/>
          <w:sz w:val="24"/>
          <w:szCs w:val="24"/>
        </w:rPr>
        <w:t>have been able to show that people spontaneously synchronize their movements</w:t>
      </w:r>
      <w:r w:rsidR="00014455">
        <w:rPr>
          <w:rFonts w:ascii="Times New Roman" w:eastAsia="Times New Roman" w:hAnsi="Times New Roman" w:cs="Times New Roman"/>
          <w:sz w:val="24"/>
          <w:szCs w:val="24"/>
        </w:rPr>
        <w:t xml:space="preserve"> in free and unstructured situations</w:t>
      </w:r>
      <w:r w:rsidR="0016527F">
        <w:rPr>
          <w:rFonts w:ascii="Times New Roman" w:eastAsia="Times New Roman" w:hAnsi="Times New Roman" w:cs="Times New Roman"/>
          <w:sz w:val="24"/>
          <w:szCs w:val="24"/>
        </w:rPr>
        <w:t xml:space="preserve">, both with strangers and familiar others </w:t>
      </w:r>
      <w:r w:rsidR="007F4622">
        <w:rPr>
          <w:rFonts w:ascii="Times New Roman" w:eastAsia="Times New Roman" w:hAnsi="Times New Roman" w:cs="Times New Roman"/>
          <w:sz w:val="24"/>
          <w:szCs w:val="24"/>
        </w:rPr>
        <w:fldChar w:fldCharType="begin" w:fldLock="1"/>
      </w:r>
      <w:r w:rsidR="00EE0BAB">
        <w:rPr>
          <w:rFonts w:ascii="Times New Roman" w:eastAsia="Times New Roman" w:hAnsi="Times New Roman" w:cs="Times New Roman"/>
          <w:sz w:val="24"/>
          <w:szCs w:val="24"/>
        </w:rPr>
        <w:instrText>ADDIN CSL_CITATION {"citationItems":[{"id":"ITEM-1","itemData":{"ISSN":"0963-7214","author":[{"dropping-particle":"","family":"Feldman","given":"Ruth","non-dropping-particle":"","parse-names":false,"suffix":""}],"container-title":"Current Directions in Psychological Science","id":"ITEM-1","issued":{"date-parts":[["2007"]]},"page":"340-345","publisher":"SAGE Publications Sage CA: Los Angeles, CA","title":"Parent–infant synchrony: Biological foundations and developmental outcomes","type":"article-journal","volume":"16"},"uris":["http://www.mendeley.com/documents/?uuid=04e1ed50-96e1-4a78-a550-f9e81f411e7f"]},{"id":"ITEM-2","itemData":{"ISSN":"0304-3940","author":[{"dropping-particle":"","family":"Ulzen","given":"Niek R","non-dropping-particle":"van","parse-names":false,"suffix":""},{"dropping-particle":"","family":"Lamoth","given":"Claudine J C","non-dropping-particle":"","parse-names":false,"suffix":""},{"dropping-particle":"","family":"Daffertshofer","given":"Andreas","non-dropping-particle":"","parse-names":false,"suffix":""},{"dropping-particle":"","family":"Semin","given":"Gün R","non-dropping-particle":"","parse-names":false,"suffix":""},{"dropping-particle":"","family":"Beek","given":"Peter J","non-dropping-particle":"","parse-names":false,"suffix":""}],"container-title":"Neuroscience Letters","id":"ITEM-2","issue":"2","issued":{"date-parts":[["2008"]]},"page":"88-93","publisher":"Elsevier","title":"Characteristics of instructed and uninstructed interpersonal coordination while walking side-by-side","type":"article-journal","volume":"432"},"uris":["http://www.mendeley.com/documents/?uuid=a0c7a678-07da-4001-84d8-8d12aa28ea81"]},{"id":"ITEM-3","itemData":{"ISSN":"0167-9457","aut</w:instrText>
      </w:r>
      <w:r w:rsidR="00EE0BAB" w:rsidRPr="008F10DC">
        <w:rPr>
          <w:rFonts w:ascii="Times New Roman" w:eastAsia="Times New Roman" w:hAnsi="Times New Roman" w:cs="Times New Roman"/>
          <w:sz w:val="24"/>
          <w:szCs w:val="24"/>
          <w:lang w:val="nl-BE"/>
        </w:rPr>
        <w:instrText>hor":[{"dropping-particle":"","family":"Richardson","given":"Michael J","non-dropping-particle":"","parse-names":false,"suffix":""},{"dropping-particle":"","family":"Marsh","given":"Kerry L","non-dropping-particle":"","parse-names":false,"suffix":""},{"dropping-particle":"","family":"Isenhower","given":"Robert W","non-dropping-particle":"","parse-names":false,"suffix":""},{"dropping-particle":"","family":"Goodman","given":"Justin R L","non-dropping-particle":"","parse-names":false,"suffix":""},{"dropping-particle":"","family":"Schmidt","given":"Richard C","non-dropping-particle":"","parse-names":false,"suffix":""}],"container-title":"Human Movement Science","id":"ITEM-3","issue":"6","issued":{"date-parts":[["2007"]]},"page":"867-891","publisher":"Elsevier","title":"Rocking together: Dynamics of intentional and unintentional interpersonal coordination","type":"article-journal","volume":"26"},"uris":["http://www.mendeley.com/documents/?uuid=5c5f6016-3577-4255-ba38-b62654f308a3"]}],"mendeley":{"formattedCitation":"(Feldman, 2007; Richardson, Marsh, Isenhower, Goodman, &amp; Schmidt, 2007; van Ulzen et al., 2008)","plainTextFormattedCitation":"(Feldman, 2007; Richardson, Marsh, Isenhower, Goodman, &amp; Schmidt, 2007; van Ulzen et al., 2008)","previouslyFormattedCitation":"(Feldman, 2007; Richardson, Marsh, Isenhower, Goodman, &amp; Schmidt, 2007; van Ulzen et al., 2008)"},"properties":{"noteIndex":0},"schema":"https://github.com/citation-style-language/schema/raw/master/csl-citation.json"}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EB5E9A" w:rsidRPr="008F10DC">
        <w:rPr>
          <w:rFonts w:ascii="Times New Roman" w:eastAsia="Times New Roman" w:hAnsi="Times New Roman" w:cs="Times New Roman"/>
          <w:noProof/>
          <w:sz w:val="24"/>
          <w:szCs w:val="24"/>
          <w:lang w:val="nl-BE"/>
        </w:rPr>
        <w:t>(Feldman, 2007; Richardson, Marsh, Isenhower, Goodman, &amp; Schmidt, 2007; van Ulzen et al., 2008)</w:t>
      </w:r>
      <w:r w:rsidR="007F4622">
        <w:rPr>
          <w:rFonts w:ascii="Times New Roman" w:eastAsia="Times New Roman" w:hAnsi="Times New Roman" w:cs="Times New Roman"/>
          <w:sz w:val="24"/>
          <w:szCs w:val="24"/>
        </w:rPr>
        <w:fldChar w:fldCharType="end"/>
      </w:r>
      <w:r w:rsidR="0016527F" w:rsidRPr="008F10DC">
        <w:rPr>
          <w:rFonts w:ascii="Times New Roman" w:eastAsia="Times New Roman" w:hAnsi="Times New Roman" w:cs="Times New Roman"/>
          <w:sz w:val="24"/>
          <w:szCs w:val="24"/>
          <w:lang w:val="nl-BE"/>
        </w:rPr>
        <w:t xml:space="preserve">. </w:t>
      </w:r>
      <w:r w:rsidR="00633264">
        <w:rPr>
          <w:rFonts w:ascii="Times New Roman" w:eastAsia="Times New Roman" w:hAnsi="Times New Roman" w:cs="Times New Roman"/>
          <w:sz w:val="24"/>
          <w:szCs w:val="24"/>
        </w:rPr>
        <w:t xml:space="preserve">In addition, movement synchrony is associated </w:t>
      </w:r>
      <w:r w:rsidR="00633264" w:rsidRPr="00A753B5">
        <w:rPr>
          <w:rFonts w:ascii="Times New Roman" w:eastAsia="Times New Roman" w:hAnsi="Times New Roman" w:cs="Times New Roman"/>
          <w:sz w:val="24"/>
          <w:szCs w:val="24"/>
        </w:rPr>
        <w:t>with a sense of being mutually attuned in a shared present</w:t>
      </w:r>
      <w:r w:rsidR="00633264">
        <w:rPr>
          <w:rFonts w:ascii="Times New Roman" w:eastAsia="Times New Roman" w:hAnsi="Times New Roman" w:cs="Times New Roman"/>
          <w:sz w:val="24"/>
          <w:szCs w:val="24"/>
        </w:rPr>
        <w:t xml:space="preserve"> </w:t>
      </w:r>
      <w:r w:rsidR="007F4622">
        <w:rPr>
          <w:rFonts w:ascii="Times New Roman" w:eastAsia="Times New Roman" w:hAnsi="Times New Roman" w:cs="Times New Roman"/>
          <w:sz w:val="24"/>
          <w:szCs w:val="24"/>
        </w:rPr>
        <w:fldChar w:fldCharType="begin" w:fldLock="1"/>
      </w:r>
      <w:r w:rsidR="00942E6E">
        <w:rPr>
          <w:rFonts w:ascii="Times New Roman" w:eastAsia="Times New Roman" w:hAnsi="Times New Roman" w:cs="Times New Roman"/>
          <w:sz w:val="24"/>
          <w:szCs w:val="24"/>
        </w:rPr>
        <w:instrText>ADDIN CSL_CITATION {"citationItems":[{"id":"ITEM-1","itemData":{"ISSN":"0022-3506","author":[{"dropping-particle":"","family":"Tschacher","given":"Wolfgang","non-dropping-particle":"","parse-names":false,"suffix":""},{"dropping-particle":"","family":"Ramseyer","given":"Fabian","non-dropping-particle":"","parse-names":false,"suffix":""},{"dropping-particle":"","family":"Koole","given":"Sander L","non-dropping-particle":"","parse-names":false,"suffix":""}],"container-title":"Journal of Personality","id":"ITEM-1","issue":"2","issued":{"date-parts":[["2018"]]},"page":"129-138","publisher":"Wiley Online Library","title":"Sharing the now in the social present: duration of nonverbal synchrony is linked with personality","type":"article-journal","volume":"86"},"uris":["http://www.mendeley.com/documents/?uuid=3a8164d5-8c4b-47fd-bee9-24e18bf7c046"]}],"mendeley":{"formattedCitation":"(Tschacher, Ramseyer, &amp; Koole, 2018)","plainTextFormattedCitation":"(Tschacher, Ramseyer, &amp; Koole, 2018)","previouslyFormattedCitation":"(Tschacher, Ramseyer, &amp; Koole, 2018)"},"properties":{"noteIndex":0},"schema":"https://github.com/citation-style-language/schema/raw/master/csl-citation.json"}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EE0BAB" w:rsidRPr="00EE0BAB">
        <w:rPr>
          <w:rFonts w:ascii="Times New Roman" w:eastAsia="Times New Roman" w:hAnsi="Times New Roman" w:cs="Times New Roman"/>
          <w:noProof/>
          <w:sz w:val="24"/>
          <w:szCs w:val="24"/>
        </w:rPr>
        <w:t>(Tschacher, Ramseyer, &amp; Koole, 2018)</w:t>
      </w:r>
      <w:r w:rsidR="007F4622">
        <w:rPr>
          <w:rFonts w:ascii="Times New Roman" w:eastAsia="Times New Roman" w:hAnsi="Times New Roman" w:cs="Times New Roman"/>
          <w:sz w:val="24"/>
          <w:szCs w:val="24"/>
        </w:rPr>
        <w:fldChar w:fldCharType="end"/>
      </w:r>
      <w:r w:rsidR="00633264" w:rsidRPr="00A753B5">
        <w:rPr>
          <w:rFonts w:ascii="Times New Roman" w:eastAsia="Times New Roman" w:hAnsi="Times New Roman" w:cs="Times New Roman"/>
          <w:sz w:val="24"/>
          <w:szCs w:val="24"/>
        </w:rPr>
        <w:t>.</w:t>
      </w:r>
      <w:r w:rsidR="00633264">
        <w:rPr>
          <w:rFonts w:ascii="Times New Roman" w:eastAsia="Times New Roman" w:hAnsi="Times New Roman" w:cs="Times New Roman"/>
          <w:sz w:val="24"/>
          <w:szCs w:val="24"/>
        </w:rPr>
        <w:t xml:space="preserve"> </w:t>
      </w:r>
    </w:p>
    <w:p w:rsidR="004C6421" w:rsidRDefault="00633264" w:rsidP="005705C3">
      <w:pPr>
        <w:spacing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latter findings have been </w:t>
      </w:r>
      <w:r w:rsidR="00800B46">
        <w:rPr>
          <w:rFonts w:ascii="Times New Roman" w:eastAsia="Times New Roman" w:hAnsi="Times New Roman" w:cs="Times New Roman"/>
          <w:sz w:val="24"/>
          <w:szCs w:val="24"/>
        </w:rPr>
        <w:t xml:space="preserve">complemented and </w:t>
      </w:r>
      <w:r>
        <w:rPr>
          <w:rFonts w:ascii="Times New Roman" w:eastAsia="Times New Roman" w:hAnsi="Times New Roman" w:cs="Times New Roman"/>
          <w:sz w:val="24"/>
          <w:szCs w:val="24"/>
        </w:rPr>
        <w:t xml:space="preserve">confirmed by experimental studies, which have shown that moving in sync fosters </w:t>
      </w:r>
      <w:r w:rsidR="00A753B5" w:rsidRPr="00A753B5">
        <w:rPr>
          <w:rFonts w:ascii="Times New Roman" w:eastAsia="Times New Roman" w:hAnsi="Times New Roman" w:cs="Times New Roman"/>
          <w:sz w:val="24"/>
          <w:szCs w:val="24"/>
        </w:rPr>
        <w:t>social bonding and cooperation</w:t>
      </w:r>
      <w:r w:rsidR="00044D32">
        <w:rPr>
          <w:rFonts w:ascii="Times New Roman" w:eastAsia="Times New Roman" w:hAnsi="Times New Roman" w:cs="Times New Roman"/>
          <w:sz w:val="24"/>
          <w:szCs w:val="24"/>
        </w:rPr>
        <w:t xml:space="preserve"> </w:t>
      </w:r>
      <w:r w:rsidR="007F4622">
        <w:rPr>
          <w:rFonts w:ascii="Times New Roman" w:eastAsia="Times New Roman" w:hAnsi="Times New Roman" w:cs="Times New Roman"/>
          <w:sz w:val="24"/>
          <w:szCs w:val="24"/>
        </w:rPr>
        <w:fldChar w:fldCharType="begin" w:fldLock="1"/>
      </w:r>
      <w:r w:rsidR="00D97743">
        <w:rPr>
          <w:rFonts w:ascii="Times New Roman" w:eastAsia="Times New Roman" w:hAnsi="Times New Roman" w:cs="Times New Roman"/>
          <w:sz w:val="24"/>
          <w:szCs w:val="24"/>
        </w:rPr>
        <w:instrText>ADDIN CSL_CITATION {"citationItems":[{"id":"ITEM-1","itemData":{"ISSN":"1090-5138","author":[{"dropping-particle":"","family":"Tarr","given":"Bronwyn","non-dropping-particle":"","parse-names":false,"suffix":""},{"dropping-particle":"","family":"Launay","given":"Jacques","non-dropping-particle":"","parse-names":false,"suffix":""},{"dropping-particle":"","family":"Dunbar","given":"Robin I M","non-dropping-particle":"","parse-names":false,"suffix":""}],"container-title":"Evolution and Human Behavior","id":"ITEM-1","issue":"5","issued":{"date-parts":[["2016"]]},"page":"343-349","publisher":"Elsevier","title":"Silent disco: dancing in synchrony leads to elevated pain thresholds and social closeness","type":"article-journal","volume":"37"},"uris":["http://www.mendeley.com/documents/?uuid=d98567e6-b19d-4f0b-9e18-ef1d5854c54f"]},{"id":"ITEM-2","itemData":{"ISSN":"0956-7976","author":[{"dropping-particle":"","family":"Wiltermuth","given":"Scott S","non-dropping-particle":"","parse-names":false,"suffix":""},{"dropping-particle":"","family":"Heath","given":"Chip","non-dropping-particle":"","parse-names":false,"suffix":""}],"container-title":"Psychological Science","id":"ITEM-2","issue":"1","issued":{"date-parts":[["2009"]]},"page":"1-5","publisher":"SAGE Publications Sage CA: Los Angeles, CA","title":"Synchrony and cooperation","type":"article-journal","volume":"20"},"uris":["http://www.mendeley.com/documents/?uuid=ce2741f7-19e7-4ac0-99e8-73c80e777a2e"]}],"mendeley":{"formattedCitation":"(Tarr, Launay, &amp; Dunbar, 2016; Wiltermuth &amp; Heath, 2009)","plainTextFormattedCitation":"(Tarr, Launay, &amp; Dunbar, 2016; Wiltermuth &amp; Heath, 2009)","previouslyFormattedCitation":"(Tarr, Launay, &amp; Dunbar, 2016; Wiltermuth &amp; Heath, 2009)"},"properties":{"noteIndex":0},"schema":"https://github.com/citation-style-language/schema/raw/master/csl-citation.json"}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9E67B9" w:rsidRPr="009E67B9">
        <w:rPr>
          <w:rFonts w:ascii="Times New Roman" w:eastAsia="Times New Roman" w:hAnsi="Times New Roman" w:cs="Times New Roman"/>
          <w:noProof/>
          <w:sz w:val="24"/>
          <w:szCs w:val="24"/>
        </w:rPr>
        <w:t>(Tarr, Launay, &amp; Dunbar, 2016; Wiltermuth &amp; Heath, 2009)</w:t>
      </w:r>
      <w:r w:rsidR="007F462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sidR="004C6421">
        <w:rPr>
          <w:rFonts w:ascii="Times New Roman" w:eastAsia="Times New Roman" w:hAnsi="Times New Roman" w:cs="Times New Roman"/>
          <w:sz w:val="24"/>
          <w:szCs w:val="24"/>
        </w:rPr>
        <w:t xml:space="preserve"> Experimental studies have further been </w:t>
      </w:r>
      <w:r w:rsidR="00B265B5">
        <w:rPr>
          <w:rFonts w:ascii="Times New Roman" w:eastAsia="Times New Roman" w:hAnsi="Times New Roman" w:cs="Times New Roman"/>
          <w:sz w:val="24"/>
          <w:szCs w:val="24"/>
        </w:rPr>
        <w:t>able to</w:t>
      </w:r>
      <w:r w:rsidR="004C6421">
        <w:rPr>
          <w:rFonts w:ascii="Times New Roman" w:eastAsia="Times New Roman" w:hAnsi="Times New Roman" w:cs="Times New Roman"/>
          <w:sz w:val="24"/>
          <w:szCs w:val="24"/>
        </w:rPr>
        <w:t xml:space="preserve"> distinguish </w:t>
      </w:r>
      <w:r w:rsidR="006C228A">
        <w:rPr>
          <w:rFonts w:ascii="Times New Roman" w:eastAsia="Times New Roman" w:hAnsi="Times New Roman" w:cs="Times New Roman"/>
          <w:sz w:val="24"/>
          <w:szCs w:val="24"/>
        </w:rPr>
        <w:t>synchrony from</w:t>
      </w:r>
      <w:r w:rsidR="004C6421">
        <w:rPr>
          <w:rFonts w:ascii="Times New Roman" w:eastAsia="Times New Roman" w:hAnsi="Times New Roman" w:cs="Times New Roman"/>
          <w:sz w:val="24"/>
          <w:szCs w:val="24"/>
        </w:rPr>
        <w:t xml:space="preserve"> mimicry</w:t>
      </w:r>
      <w:r w:rsidR="00C44C1C">
        <w:rPr>
          <w:rFonts w:ascii="Times New Roman" w:eastAsia="Times New Roman" w:hAnsi="Times New Roman" w:cs="Times New Roman"/>
          <w:sz w:val="24"/>
          <w:szCs w:val="24"/>
        </w:rPr>
        <w:t xml:space="preserve"> </w:t>
      </w:r>
      <w:r w:rsidR="007F4622">
        <w:rPr>
          <w:rFonts w:ascii="Times New Roman" w:eastAsia="Times New Roman" w:hAnsi="Times New Roman" w:cs="Times New Roman"/>
          <w:sz w:val="24"/>
          <w:szCs w:val="24"/>
        </w:rPr>
        <w:fldChar w:fldCharType="begin" w:fldLock="1"/>
      </w:r>
      <w:r w:rsidR="008D6A68">
        <w:rPr>
          <w:rFonts w:ascii="Times New Roman" w:eastAsia="Times New Roman" w:hAnsi="Times New Roman" w:cs="Times New Roman"/>
          <w:sz w:val="24"/>
          <w:szCs w:val="24"/>
        </w:rPr>
        <w:instrText>ADDIN CSL_CITATION {"citationItems":[{"id":"ITEM-1","itemData":{"ISSN":"0066-4308","author":[{"dropping-particle":"","family":"Chartrand","given":"Tanya L","non-dropping-particle":"","parse-names":false,"suffix":""},{"dropping-particle":"","family":"Lakin","given":"Jessica L","non-dropping-particle":"","parse-names":false,"suffix":""}],"container-title":"Annual review of psychology","id":"ITEM-1","issued":{"date-parts":[["2013"]]},"page":"285-308","publisher":"Annual Reviews","title":"The antecedents and consequences of human behavioral mimicry","type":"article-journal","volume":"64"},"uris":["http://www.mendeley.com/documents/?uuid=4c8f0de0-1b10-4874-b984-740f7f5fdd0c"]}],"mendeley":{"formattedCitation":"(Chartrand &amp; Lakin, 2013)","plainTextFormattedCitation":"(Chartrand &amp; Lakin, 2013)","previouslyFormattedCitation":"(Chartrand &amp; Lakin, 2013)"},"properties":{"noteIndex":0},"schema":"https://github.com/citation-style-language/schema/raw/master/csl-citation.json"}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6C228A" w:rsidRPr="006C228A">
        <w:rPr>
          <w:rFonts w:ascii="Times New Roman" w:eastAsia="Times New Roman" w:hAnsi="Times New Roman" w:cs="Times New Roman"/>
          <w:noProof/>
          <w:sz w:val="24"/>
          <w:szCs w:val="24"/>
        </w:rPr>
        <w:t>(Chartrand &amp; Lakin, 2013)</w:t>
      </w:r>
      <w:r w:rsidR="007F4622">
        <w:rPr>
          <w:rFonts w:ascii="Times New Roman" w:eastAsia="Times New Roman" w:hAnsi="Times New Roman" w:cs="Times New Roman"/>
          <w:sz w:val="24"/>
          <w:szCs w:val="24"/>
        </w:rPr>
        <w:fldChar w:fldCharType="end"/>
      </w:r>
      <w:r w:rsidR="00C44C1C">
        <w:rPr>
          <w:rFonts w:ascii="Times New Roman" w:hAnsi="Times New Roman"/>
          <w:sz w:val="24"/>
        </w:rPr>
        <w:t xml:space="preserve">. </w:t>
      </w:r>
      <w:r w:rsidR="005456B7">
        <w:rPr>
          <w:rFonts w:ascii="Times New Roman" w:hAnsi="Times New Roman"/>
          <w:sz w:val="24"/>
        </w:rPr>
        <w:t xml:space="preserve">Though </w:t>
      </w:r>
      <w:r w:rsidR="00560D2C">
        <w:rPr>
          <w:rFonts w:ascii="Times New Roman" w:hAnsi="Times New Roman"/>
          <w:sz w:val="24"/>
        </w:rPr>
        <w:t xml:space="preserve">synchrony and imitation </w:t>
      </w:r>
      <w:r w:rsidR="00C44C1C">
        <w:rPr>
          <w:rFonts w:ascii="Times New Roman" w:hAnsi="Times New Roman"/>
          <w:sz w:val="24"/>
        </w:rPr>
        <w:t xml:space="preserve">both </w:t>
      </w:r>
      <w:r w:rsidR="005456B7">
        <w:rPr>
          <w:rFonts w:ascii="Times New Roman" w:hAnsi="Times New Roman"/>
          <w:sz w:val="24"/>
        </w:rPr>
        <w:t>involve behavioral</w:t>
      </w:r>
      <w:r w:rsidR="00C44C1C">
        <w:rPr>
          <w:rFonts w:ascii="Times New Roman" w:hAnsi="Times New Roman"/>
          <w:sz w:val="24"/>
        </w:rPr>
        <w:t xml:space="preserve"> matching</w:t>
      </w:r>
      <w:r w:rsidR="005456B7">
        <w:rPr>
          <w:rFonts w:ascii="Times New Roman" w:hAnsi="Times New Roman"/>
          <w:sz w:val="24"/>
        </w:rPr>
        <w:t>,</w:t>
      </w:r>
      <w:r w:rsidR="00C44C1C">
        <w:rPr>
          <w:rFonts w:ascii="Times New Roman" w:hAnsi="Times New Roman"/>
          <w:sz w:val="24"/>
        </w:rPr>
        <w:t xml:space="preserve"> </w:t>
      </w:r>
      <w:r w:rsidR="00560D2C">
        <w:rPr>
          <w:rFonts w:ascii="Times New Roman" w:hAnsi="Times New Roman"/>
          <w:sz w:val="24"/>
        </w:rPr>
        <w:t>they</w:t>
      </w:r>
      <w:r w:rsidR="00C44C1C">
        <w:rPr>
          <w:rFonts w:ascii="Times New Roman" w:hAnsi="Times New Roman"/>
          <w:sz w:val="24"/>
        </w:rPr>
        <w:t xml:space="preserve"> differ</w:t>
      </w:r>
      <w:r w:rsidR="005E400C">
        <w:rPr>
          <w:rFonts w:ascii="Times New Roman" w:hAnsi="Times New Roman"/>
          <w:sz w:val="24"/>
        </w:rPr>
        <w:t xml:space="preserve"> </w:t>
      </w:r>
      <w:r w:rsidR="00C44C1C">
        <w:rPr>
          <w:rFonts w:ascii="Times New Roman" w:hAnsi="Times New Roman"/>
          <w:sz w:val="24"/>
        </w:rPr>
        <w:t xml:space="preserve">in what is being matched. In mimicry, people are matching the </w:t>
      </w:r>
      <w:r w:rsidR="004C5AED">
        <w:rPr>
          <w:rFonts w:ascii="Times New Roman" w:hAnsi="Times New Roman"/>
          <w:sz w:val="24"/>
        </w:rPr>
        <w:t>identity of their act</w:t>
      </w:r>
      <w:r w:rsidR="00C23862">
        <w:rPr>
          <w:rFonts w:ascii="Times New Roman" w:hAnsi="Times New Roman"/>
          <w:sz w:val="24"/>
        </w:rPr>
        <w:t>ion</w:t>
      </w:r>
      <w:r w:rsidR="00A82565">
        <w:rPr>
          <w:rFonts w:ascii="Times New Roman" w:hAnsi="Times New Roman"/>
          <w:sz w:val="24"/>
        </w:rPr>
        <w:t>s</w:t>
      </w:r>
      <w:r w:rsidR="00C44C1C">
        <w:rPr>
          <w:rFonts w:ascii="Times New Roman" w:hAnsi="Times New Roman"/>
          <w:sz w:val="24"/>
        </w:rPr>
        <w:t xml:space="preserve">. By contrast, in synchrony, people </w:t>
      </w:r>
      <w:r w:rsidR="00800B46">
        <w:rPr>
          <w:rFonts w:ascii="Times New Roman" w:hAnsi="Times New Roman"/>
          <w:sz w:val="24"/>
        </w:rPr>
        <w:t xml:space="preserve">are </w:t>
      </w:r>
      <w:r w:rsidR="00C44C1C">
        <w:rPr>
          <w:rFonts w:ascii="Times New Roman" w:hAnsi="Times New Roman"/>
          <w:sz w:val="24"/>
        </w:rPr>
        <w:t xml:space="preserve">matching the timing of their </w:t>
      </w:r>
      <w:r w:rsidR="00800B46">
        <w:rPr>
          <w:rFonts w:ascii="Times New Roman" w:hAnsi="Times New Roman"/>
          <w:sz w:val="24"/>
        </w:rPr>
        <w:t>actions</w:t>
      </w:r>
      <w:r w:rsidR="00C44C1C">
        <w:rPr>
          <w:rFonts w:ascii="Times New Roman" w:hAnsi="Times New Roman"/>
          <w:sz w:val="24"/>
        </w:rPr>
        <w:t xml:space="preserve">, regardless of </w:t>
      </w:r>
      <w:r w:rsidR="004C5AED">
        <w:rPr>
          <w:rFonts w:ascii="Times New Roman" w:hAnsi="Times New Roman"/>
          <w:sz w:val="24"/>
        </w:rPr>
        <w:t>which act</w:t>
      </w:r>
      <w:r w:rsidR="00FD1925">
        <w:rPr>
          <w:rFonts w:ascii="Times New Roman" w:hAnsi="Times New Roman"/>
          <w:sz w:val="24"/>
        </w:rPr>
        <w:t>ions</w:t>
      </w:r>
      <w:r w:rsidR="00C44C1C">
        <w:rPr>
          <w:rFonts w:ascii="Times New Roman" w:hAnsi="Times New Roman"/>
          <w:sz w:val="24"/>
        </w:rPr>
        <w:t xml:space="preserve"> </w:t>
      </w:r>
      <w:r w:rsidR="004C5AED">
        <w:rPr>
          <w:rFonts w:ascii="Times New Roman" w:hAnsi="Times New Roman"/>
          <w:sz w:val="24"/>
        </w:rPr>
        <w:t>are</w:t>
      </w:r>
      <w:r w:rsidR="00C44C1C">
        <w:rPr>
          <w:rFonts w:ascii="Times New Roman" w:hAnsi="Times New Roman"/>
          <w:sz w:val="24"/>
        </w:rPr>
        <w:t xml:space="preserve"> involved. To see if synchrony </w:t>
      </w:r>
      <w:r w:rsidR="000C491C">
        <w:rPr>
          <w:rFonts w:ascii="Times New Roman" w:hAnsi="Times New Roman"/>
          <w:sz w:val="24"/>
        </w:rPr>
        <w:t>has effects</w:t>
      </w:r>
      <w:r w:rsidR="00C44C1C">
        <w:rPr>
          <w:rFonts w:ascii="Times New Roman" w:hAnsi="Times New Roman"/>
          <w:sz w:val="24"/>
        </w:rPr>
        <w:t xml:space="preserve"> over and above </w:t>
      </w:r>
      <w:r w:rsidR="00701939">
        <w:rPr>
          <w:rFonts w:ascii="Times New Roman" w:hAnsi="Times New Roman"/>
          <w:sz w:val="24"/>
        </w:rPr>
        <w:t xml:space="preserve">mimicry, </w:t>
      </w:r>
      <w:r w:rsidR="00C44C1C">
        <w:rPr>
          <w:rFonts w:ascii="Times New Roman" w:hAnsi="Times New Roman"/>
          <w:sz w:val="24"/>
        </w:rPr>
        <w:t xml:space="preserve">several experiments have manipulated whether participants display the same behavior in or out of synchrony </w:t>
      </w:r>
      <w:r w:rsidR="007F4622">
        <w:rPr>
          <w:rFonts w:ascii="Times New Roman" w:hAnsi="Times New Roman"/>
          <w:sz w:val="24"/>
        </w:rPr>
        <w:fldChar w:fldCharType="begin" w:fldLock="1"/>
      </w:r>
      <w:r w:rsidR="00C03A54">
        <w:rPr>
          <w:rFonts w:ascii="Times New Roman" w:hAnsi="Times New Roman"/>
          <w:sz w:val="24"/>
        </w:rPr>
        <w:instrText>ADDIN CSL_CITATION {"citationItems":[{"id":"ITEM-1","itemData":{"ISSN":"0278-016X","author":[{"dropping-particle":"","family":"Hove","given":"Michael J","non-dropping-particle":"","parse-names":false,"suffix":""},{"dropping-particle":"","family":"Risen","given":"Jane L","non-dropping-particle":"","parse-names":false,"suffix":""}],"container-title":"Social Cognition","id":"ITEM-1","issue":"6","issued":{"date-parts":[["2009"]]},"page":"949-960","publisher":"Guilford Press","title":"It's all in the timing: Interpersonal synchrony increases affiliation","type":"article-journal","volume":"27"},"uris":["http://www.mendeley.com/documents/?uuid=d5cd65f3-cdb9-466b-94cd-dc586dd4d117"]},{"id":"ITEM-2","itemData":{"ISSN":"0956-7976","author":[{"dropping-particle":"","family":"Wiltermuth","given":"Scott S","non-dropping-particle":"","parse-names":false,"suffix":""},{"dropping-particle":"","family":"Heath","given":"Chip","non-dropping-particle":"","parse-names":false,"suffix":""}],"container-title":"Psychological Science","id":"ITEM-2","issue":"1","issued":{"date-parts":[["2009"]]},"page":"1-5","publisher":"SAGE Publications Sage CA: Los Angeles, CA","title":"Synchrony and cooperation","type":"article-journal","volume":"20"},"uris":["http://www.mendeley.com/documents/?uuid=ce2741f7-19e7-4ac0-99e8-73c80e777a2e"]},{"id":"ITEM-3","itemData":{"ISSN":"0022-1031","author":[{"dropping-particle":"","family":"Valdesolo","given":"Piercarlo","non-dropping-particle":"","parse-names":false,"suffix":""},{"dropping-particle":"","family":"Ouyang","given":"Jennifer","non-dropping-particle":"","parse-names":false,"suffix":""},{"dropping-particle":"","family":"DeSteno","given":"David","non-dropping-particle":"","parse-names":false,"suffix":""}],"container-title":"Journal of Experimental Social Psychology","id":"ITEM-3","issue":"4","issued":{"date-parts":[["2010"]]},"page":"693-695","publisher":"Elsevier","title":"The rhythm of joint action: Synchrony promotes cooperative ability","type":"article-journal","volume":"46"},"uris":["http://www.mendeley.com/documents/?uuid=1e2460c4-a3ba-46f6-90c2-d44e0b162411"]}],"mendeley":{"formattedCitation":"(Hove &amp; Risen, 2009; Valdesolo et al., 2010; Wiltermuth &amp; Heath, 2009)","plainTextFormattedCitation":"(Hove &amp; Risen, 2009; Valdesolo et al., 2010; Wiltermuth &amp; Heath, 2009)","previouslyFormattedCitation":"(Hove &amp; Risen, 2009; Valdesolo et al., 2010; Wiltermuth &amp; Heath, 2009)"},"properties":{"noteIndex":0},"schema":"https://github.com/citation-style-language/schema/raw/master/csl-citation.json"}</w:instrText>
      </w:r>
      <w:r w:rsidR="007F4622">
        <w:rPr>
          <w:rFonts w:ascii="Times New Roman" w:hAnsi="Times New Roman"/>
          <w:sz w:val="24"/>
        </w:rPr>
        <w:fldChar w:fldCharType="separate"/>
      </w:r>
      <w:r w:rsidR="00D97743" w:rsidRPr="00D97743">
        <w:rPr>
          <w:rFonts w:ascii="Times New Roman" w:hAnsi="Times New Roman"/>
          <w:noProof/>
          <w:sz w:val="24"/>
        </w:rPr>
        <w:t>(Hove &amp; Risen, 2009; Valdesolo et al., 2010; Wiltermuth &amp; Heath, 2009)</w:t>
      </w:r>
      <w:r w:rsidR="007F4622">
        <w:rPr>
          <w:rFonts w:ascii="Times New Roman" w:hAnsi="Times New Roman"/>
          <w:sz w:val="24"/>
        </w:rPr>
        <w:fldChar w:fldCharType="end"/>
      </w:r>
      <w:r w:rsidR="00D97743">
        <w:rPr>
          <w:rFonts w:ascii="Times New Roman" w:hAnsi="Times New Roman"/>
          <w:sz w:val="24"/>
        </w:rPr>
        <w:t>.</w:t>
      </w:r>
      <w:r w:rsidR="00C44C1C">
        <w:rPr>
          <w:rFonts w:ascii="Times New Roman" w:hAnsi="Times New Roman"/>
          <w:sz w:val="24"/>
        </w:rPr>
        <w:t xml:space="preserve"> The results showed higher levels of affiliation when participants were moving in (rather than out of) synchrony. These and </w:t>
      </w:r>
      <w:r w:rsidR="00C44C1C">
        <w:rPr>
          <w:rFonts w:ascii="Times New Roman" w:hAnsi="Times New Roman"/>
          <w:sz w:val="24"/>
        </w:rPr>
        <w:lastRenderedPageBreak/>
        <w:t xml:space="preserve">related studies indicate that synchrony </w:t>
      </w:r>
      <w:r w:rsidR="005705C3">
        <w:rPr>
          <w:rFonts w:ascii="Times New Roman" w:hAnsi="Times New Roman"/>
          <w:sz w:val="24"/>
        </w:rPr>
        <w:t>promotes affiliative responses even when mimicry is held constant.</w:t>
      </w:r>
    </w:p>
    <w:p w:rsidR="00136411" w:rsidRPr="00136411" w:rsidRDefault="00A753B5" w:rsidP="00136411">
      <w:pPr>
        <w:spacing w:line="480" w:lineRule="auto"/>
        <w:rPr>
          <w:rFonts w:ascii="Times New Roman" w:eastAsia="Times New Roman" w:hAnsi="Times New Roman" w:cs="Times New Roman"/>
          <w:i/>
          <w:iCs/>
          <w:sz w:val="24"/>
          <w:szCs w:val="24"/>
        </w:rPr>
      </w:pPr>
      <w:r w:rsidRPr="00136411">
        <w:rPr>
          <w:rFonts w:ascii="Times New Roman" w:eastAsia="Times New Roman" w:hAnsi="Times New Roman" w:cs="Times New Roman"/>
          <w:i/>
          <w:iCs/>
          <w:sz w:val="24"/>
          <w:szCs w:val="24"/>
        </w:rPr>
        <w:t xml:space="preserve">Physiological Synchrony. </w:t>
      </w:r>
    </w:p>
    <w:p w:rsidR="001652D9" w:rsidRDefault="00A753B5" w:rsidP="00C45DBF">
      <w:pPr>
        <w:spacing w:line="480" w:lineRule="auto"/>
        <w:ind w:firstLine="709"/>
        <w:rPr>
          <w:rFonts w:ascii="Times New Roman" w:eastAsia="Times New Roman" w:hAnsi="Times New Roman" w:cs="Times New Roman"/>
          <w:sz w:val="24"/>
          <w:szCs w:val="24"/>
        </w:rPr>
      </w:pPr>
      <w:r w:rsidRPr="00A753B5">
        <w:rPr>
          <w:rFonts w:ascii="Times New Roman" w:eastAsia="Times New Roman" w:hAnsi="Times New Roman" w:cs="Times New Roman"/>
          <w:sz w:val="24"/>
          <w:szCs w:val="24"/>
        </w:rPr>
        <w:t>A second type of interpersonal synchrony emerges in physiological responding. Human infants already adopt their mother’s biological rhythms in utero</w:t>
      </w:r>
      <w:r w:rsidR="00B10248">
        <w:rPr>
          <w:rFonts w:ascii="Times New Roman" w:eastAsia="Times New Roman" w:hAnsi="Times New Roman" w:cs="Times New Roman"/>
          <w:sz w:val="24"/>
          <w:szCs w:val="24"/>
        </w:rPr>
        <w:t xml:space="preserve"> </w:t>
      </w:r>
      <w:r w:rsidR="007F4622">
        <w:rPr>
          <w:rFonts w:ascii="Times New Roman" w:eastAsia="Times New Roman" w:hAnsi="Times New Roman" w:cs="Times New Roman"/>
          <w:sz w:val="24"/>
          <w:szCs w:val="24"/>
        </w:rPr>
        <w:fldChar w:fldCharType="begin" w:fldLock="1"/>
      </w:r>
      <w:r w:rsidR="00820FF4">
        <w:rPr>
          <w:rFonts w:ascii="Times New Roman" w:eastAsia="Times New Roman" w:hAnsi="Times New Roman" w:cs="Times New Roman"/>
          <w:sz w:val="24"/>
          <w:szCs w:val="24"/>
        </w:rPr>
        <w:instrText>ADDIN CSL_CITATION {"citationItems":[{"id":"ITEM-1","itemData":{"ISSN":"0027-8424","author":[{"dropping-particle":"","family":"Leeuwen","given":"Peter","non-dropping-particle":"Van","parse-names":false,"suffix":""},{"dropping-particle":"","family":"Geue","given":"Daniel","non-dropping-particle":"","parse-names":false,"suffix":""},{"dropping-particle":"","family":"Thiel","given":"Marco","non-dropping-particle":"","parse-names":false,"suffix":""},{"dropping-particle":"","family":"Cysarz","given":"Dirk","non-dropping-particle":"","parse-names":false,"suffix":""},{"dropping-particle":"","family":"Lange","given":"Silke","non-dropping-particle":"","parse-names":false,"suffix":""},{"dropping-particle":"","family":"Romano","given":"M Carmen","non-dropping-particle":"","parse-names":false,"suffix":""},{"dropping-particle":"","family":"Wessel","given":"Niels","non-dropping-particle":"","parse-names":false,"suffix":""},{"dropping-particle":"","family":"Kurths","given":"Jürgen","non-dropping-particle":"","parse-names":false,"suffix":""},{"dropping-particle":"","family":"Grönemeyer","given":"D H","non-dropping-particle":"","parse-names":false,"suffix":""}],"container-title":"Proceedings of the National Academy of Sciences","id":"ITEM-1","issue":"33","issued":{"date-parts":[["2009"]]},"page":"13661-13666","publisher":"National Acad Sciences","title":"Influence of paced maternal breathing on fetal–maternal heart rate coordination","type":"article-journal","volume":"106"},"uris":["http://www.mendeley.com/documents/?uuid=e2fea33c-1eb5-42bc-9bd5-05129b3cf011"]},{"id":"ITEM-2","itemData":{"ISSN":"0027-8424","author":[{"dropping-particle":"","family":"Ivanov","given":"Plamen Ch","non-dropping-particle":"","parse-names":false,"suffix":""},{"dropping-particle":"","family":"Ma","given":"Qianli D Y","non-dropping-particle":"","parse-names":false,"suffix":""},{"dropping-particle":"","family":"Bartsch","given":"Ronny P","non-dropping-particle":"","parse-names":false,"suffix":""}],"container-title":"Proceedings of the National Academy of Sciences","id":"ITEM-2","issue":"33","issued":{"date-parts":[["2009"]]},"page":"13641-13642","publisher":"National Acad Sciences","title":"Maternal–fetal heartbeat phase synchronization","type":"article-journal","volume":"106"},"uris":["http://www.mendeley.com/documents/?uuid=8c1df230-14ac-4d11-8edc-f02c002c939f"]}],"mendeley":{"formattedCitation":"(Ivanov, Ma, &amp; Bartsch, 2009; Van Leeuwen et al., 2009)","plainTextFormattedCitation":"(Ivanov, Ma, &amp; Bartsch, 2009; Van Leeuwen et al., 2009)","previouslyFormattedCitation":"(Ivanov, Ma, &amp; Bartsch, 2009; Van Leeuwen et al., 2009)"},"properties":{"noteIndex":0},"schema":"https://github.com/citation-style-language/schema/raw/master/csl-citation.json"}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820FF4" w:rsidRPr="00820FF4">
        <w:rPr>
          <w:rFonts w:ascii="Times New Roman" w:eastAsia="Times New Roman" w:hAnsi="Times New Roman" w:cs="Times New Roman"/>
          <w:noProof/>
          <w:sz w:val="24"/>
          <w:szCs w:val="24"/>
        </w:rPr>
        <w:t>(Ivanov, Ma, &amp; Bartsch, 2009; Van Leeuwen et al., 2009)</w:t>
      </w:r>
      <w:r w:rsidR="007F4622">
        <w:rPr>
          <w:rFonts w:ascii="Times New Roman" w:eastAsia="Times New Roman" w:hAnsi="Times New Roman" w:cs="Times New Roman"/>
          <w:sz w:val="24"/>
          <w:szCs w:val="24"/>
        </w:rPr>
        <w:fldChar w:fldCharType="end"/>
      </w:r>
      <w:r w:rsidRPr="00A753B5">
        <w:rPr>
          <w:rFonts w:ascii="Times New Roman" w:eastAsia="Times New Roman" w:hAnsi="Times New Roman" w:cs="Times New Roman"/>
          <w:sz w:val="24"/>
          <w:szCs w:val="24"/>
        </w:rPr>
        <w:t xml:space="preserve">. After birth, physiological synchrony between caretaker and child sets the stage for autonomous emotion </w:t>
      </w:r>
      <w:r w:rsidR="00B10248">
        <w:rPr>
          <w:rFonts w:ascii="Times New Roman" w:eastAsia="Times New Roman" w:hAnsi="Times New Roman" w:cs="Times New Roman"/>
          <w:sz w:val="24"/>
          <w:szCs w:val="24"/>
        </w:rPr>
        <w:t>regulatio</w:t>
      </w:r>
      <w:r w:rsidRPr="00A753B5">
        <w:rPr>
          <w:rFonts w:ascii="Times New Roman" w:eastAsia="Times New Roman" w:hAnsi="Times New Roman" w:cs="Times New Roman"/>
          <w:sz w:val="24"/>
          <w:szCs w:val="24"/>
        </w:rPr>
        <w:t>n</w:t>
      </w:r>
      <w:r w:rsidR="00B10248">
        <w:rPr>
          <w:rFonts w:ascii="Times New Roman" w:eastAsia="Times New Roman" w:hAnsi="Times New Roman" w:cs="Times New Roman"/>
          <w:sz w:val="24"/>
          <w:szCs w:val="24"/>
        </w:rPr>
        <w:t xml:space="preserve"> </w:t>
      </w:r>
      <w:r w:rsidR="007F4622">
        <w:rPr>
          <w:rFonts w:ascii="Times New Roman" w:eastAsia="Times New Roman" w:hAnsi="Times New Roman" w:cs="Times New Roman"/>
          <w:sz w:val="24"/>
          <w:szCs w:val="24"/>
        </w:rPr>
        <w:fldChar w:fldCharType="begin" w:fldLock="1"/>
      </w:r>
      <w:r w:rsidR="00820FF4">
        <w:rPr>
          <w:rFonts w:ascii="Times New Roman" w:eastAsia="Times New Roman" w:hAnsi="Times New Roman" w:cs="Times New Roman"/>
          <w:sz w:val="24"/>
          <w:szCs w:val="24"/>
        </w:rPr>
        <w:instrText>ADDIN CSL_CITATION {"citationItems":[{"id":"ITEM-1","itemData":{"ISSN":"0963-7214","author":[{"dropping-particle":"","family":"Feldman","given":"Ruth","non-dropping-particle":"","parse-names":false,"suffix":""}],"container-title":"Current Directions in Psychological Science","id":"ITEM-1","issued":{"date-parts":[["2007"]]},"page":"340-345","publisher":"SAGE Publications Sage CA: Los Angeles, CA","title":"Parent–infant synchrony: Biological foundations and developmental outcomes","type":"article-journal","volume":"16"},"uris":["http://www.mendeley.com/documents/?uuid=04e1ed50-96e1-4a78-a550-f9e81f411e7f"]}],"mendeley":{"formattedCitation":"(Feldman, 2007)","plainTextFormattedCitation":"(Feldman, 2007)","previouslyFormattedCitation":"(Feldman, 2007)"},"properties":{"noteIndex":0},"schema":"https://github.com/citation-style-language/schema/raw/master/csl-citation.json"}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B46DA0" w:rsidRPr="00B46DA0">
        <w:rPr>
          <w:rFonts w:ascii="Times New Roman" w:eastAsia="Times New Roman" w:hAnsi="Times New Roman" w:cs="Times New Roman"/>
          <w:noProof/>
          <w:sz w:val="24"/>
          <w:szCs w:val="24"/>
        </w:rPr>
        <w:t>(Feldman, 2007)</w:t>
      </w:r>
      <w:r w:rsidR="007F4622">
        <w:rPr>
          <w:rFonts w:ascii="Times New Roman" w:eastAsia="Times New Roman" w:hAnsi="Times New Roman" w:cs="Times New Roman"/>
          <w:sz w:val="24"/>
          <w:szCs w:val="24"/>
        </w:rPr>
        <w:fldChar w:fldCharType="end"/>
      </w:r>
      <w:r w:rsidRPr="00A753B5">
        <w:rPr>
          <w:rFonts w:ascii="Times New Roman" w:eastAsia="Times New Roman" w:hAnsi="Times New Roman" w:cs="Times New Roman"/>
          <w:sz w:val="24"/>
          <w:szCs w:val="24"/>
        </w:rPr>
        <w:t>. Furthermore, adults physiologically synchronize in close relationships</w:t>
      </w:r>
      <w:r w:rsidR="00820FF4">
        <w:rPr>
          <w:rFonts w:ascii="Times New Roman" w:hAnsi="Times New Roman"/>
          <w:sz w:val="24"/>
        </w:rPr>
        <w:t xml:space="preserve"> </w:t>
      </w:r>
      <w:r w:rsidR="007F4622">
        <w:rPr>
          <w:rFonts w:ascii="Times New Roman" w:hAnsi="Times New Roman"/>
          <w:sz w:val="24"/>
        </w:rPr>
        <w:fldChar w:fldCharType="begin" w:fldLock="1"/>
      </w:r>
      <w:r w:rsidR="00714076">
        <w:rPr>
          <w:rFonts w:ascii="Times New Roman" w:hAnsi="Times New Roman"/>
          <w:sz w:val="24"/>
        </w:rPr>
        <w:instrText>ADDIN CSL_CITATION {"citationItems":[{"id":"ITEM-1","itemData":{"ISSN":"1088-8683","author":[{"dropping-particle":"V","family":"Palumbo","given":"Richard","non-dropping-particle":"","parse-names":false,"suffix":""},{"dropping-particle":"","family":"Marraccini","given":"Marisa E","non-dropping-particle":"","parse-names":false,"suffix":""},{"dropping-particle":"","family":"Weyandt","given":"Lisa L","non-dropping-particle":"","parse-names":false,"suffix":""},{"dropping-particle":"","family":"Wilder-Smith","given":"Oliver","non-dropping-particle":"","parse-names":false,"suffix":""},{"dropping-particle":"","family":"McGee","given":"Heather A","non-dropping-particle":"","parse-names":false,"suffix":""},{"dropping-particle":"","family":"Liu","given":"Siwei","non-dropping-particle":"","parse-names":false,"suffix":""},{"dropping-particle":"","family":"Goodwin","given":"Matthew S","non-dropping-particle":"","parse-names":false,"suffix":""}],"container-title":"Personality and Social Psychology Review","id":"ITEM-1","issue":"2","issued":{"date-parts":[["2017"]]},"page":"99-141","publisher":"Sage Publications Sage CA: Los Angeles, CA","title":"Interpersonal autonomic physiology: A systematic review of the literature","type":"article-journal","volume":"21"},"uris":["http://www.mendeley.com/documents/?uuid=c330ae16-4af7-426a-869f-5665cd5a4c8b"]}],"mendeley":{"formattedCitation":"(Palumbo et al., 2017)","plainTextFormattedCitation":"(Palumbo et al., 2017)","previouslyFormattedCitation":"(Palumbo et al., 2017)"},"properties":{"noteIndex":0},"schema":"https://github.com/citation-style-language/schema/raw/master/csl-citation.json"}</w:instrText>
      </w:r>
      <w:r w:rsidR="007F4622">
        <w:rPr>
          <w:rFonts w:ascii="Times New Roman" w:hAnsi="Times New Roman"/>
          <w:sz w:val="24"/>
        </w:rPr>
        <w:fldChar w:fldCharType="separate"/>
      </w:r>
      <w:r w:rsidR="00820FF4" w:rsidRPr="00820FF4">
        <w:rPr>
          <w:rFonts w:ascii="Times New Roman" w:hAnsi="Times New Roman"/>
          <w:noProof/>
          <w:sz w:val="24"/>
        </w:rPr>
        <w:t>(Palumbo et al., 2017)</w:t>
      </w:r>
      <w:r w:rsidR="007F4622">
        <w:rPr>
          <w:rFonts w:ascii="Times New Roman" w:hAnsi="Times New Roman"/>
          <w:sz w:val="24"/>
        </w:rPr>
        <w:fldChar w:fldCharType="end"/>
      </w:r>
      <w:r w:rsidRPr="00A753B5">
        <w:rPr>
          <w:rFonts w:ascii="Times New Roman" w:eastAsia="Times New Roman" w:hAnsi="Times New Roman" w:cs="Times New Roman"/>
          <w:sz w:val="24"/>
          <w:szCs w:val="24"/>
        </w:rPr>
        <w:t xml:space="preserve">. </w:t>
      </w:r>
      <w:r w:rsidR="00C45DBF">
        <w:rPr>
          <w:rFonts w:ascii="Times New Roman" w:eastAsia="Times New Roman" w:hAnsi="Times New Roman" w:cs="Times New Roman"/>
          <w:sz w:val="24"/>
          <w:szCs w:val="24"/>
        </w:rPr>
        <w:t>P</w:t>
      </w:r>
      <w:r w:rsidR="00C45DBF" w:rsidRPr="00A753B5">
        <w:rPr>
          <w:rFonts w:ascii="Times New Roman" w:eastAsia="Times New Roman" w:hAnsi="Times New Roman" w:cs="Times New Roman"/>
          <w:sz w:val="24"/>
          <w:szCs w:val="24"/>
        </w:rPr>
        <w:t>hysiological synchroniz</w:t>
      </w:r>
      <w:r w:rsidR="00C45DBF">
        <w:rPr>
          <w:rFonts w:ascii="Times New Roman" w:eastAsia="Times New Roman" w:hAnsi="Times New Roman" w:cs="Times New Roman"/>
          <w:sz w:val="24"/>
          <w:szCs w:val="24"/>
        </w:rPr>
        <w:t xml:space="preserve">ation may further occur among strangers, for instance, when they are observing or performing a collective ritual </w:t>
      </w:r>
      <w:r w:rsidR="007F4622">
        <w:rPr>
          <w:rFonts w:ascii="Times New Roman" w:eastAsia="Times New Roman" w:hAnsi="Times New Roman" w:cs="Times New Roman"/>
          <w:sz w:val="24"/>
          <w:szCs w:val="24"/>
        </w:rPr>
        <w:fldChar w:fldCharType="begin" w:fldLock="1"/>
      </w:r>
      <w:r w:rsidR="00714076">
        <w:rPr>
          <w:rFonts w:ascii="Times New Roman" w:eastAsia="Times New Roman" w:hAnsi="Times New Roman" w:cs="Times New Roman"/>
          <w:sz w:val="24"/>
          <w:szCs w:val="24"/>
        </w:rPr>
        <w:instrText>ADDIN CSL_CITATION {"citationItems":[{"id":"ITEM-1","itemData":{"ISSN":"0027-8424","author":[{"dropping-particle":"","family":"Konvalinka","given":"Ivana","non-dropping-particle":"","parse-names":false,"suffix":""},{"dropping-particle":"","family":"Xygalatas","given":"Dimitris","non-dropping-particle":"","parse-names":false,"suffix":""},{"dropping-particle":"","family":"Bulbulia","given":"Joseph","non-dropping-particle":"","parse-names":false,"suffix":""},{"dropping-particle":"","family":"Schjødt","given":"Uffe","non-dropping-particle":"","parse-names":false,"suffix":""},{"dropping-particle":"","family":"Jegindø","given":"Else-Marie","non-dropping-particle":"","parse-names":false,"suffix":""},{"dropping-particle":"","family":"Wallot","given":"Sebastian","non-dropping-particle":"","parse-names":false,"suffix":""},{"dropping-particle":"","family":"Orden","given":"Guy","non-dropping-particle":"Van","parse-names":false,"suffix":""},{"dropping-particle":"","family":"Roepstorff","given":"Andreas","non-dropping-particle":"","parse-names":false,"suffix":""}],"container-title":"Proceedings of the National Academy of Sciences","id":"ITEM-1","issue":"20","issued":{"date-parts":[["2011"]]},"page":"8514-8519","publisher":"National Acad Sciences","title":"Synchronized arousal between performers and related spectators in a fire-walking ritual","type":"article-journal","volume":"108"},"uris":["http://www.mendeley.com/documents/?uuid=effdb497-85ba-44e5-ae3e-d255bb430664"]}],"mendeley":{"formattedCitation":"(Konvalinka et al., 2011)","plainTextFormattedCitation":"(Konvalinka et al., 2011)","previouslyFormattedCitation":"(Konvalinka et al., 2011)"},"properties":{"noteIndex":0},"schema":"https://github.com/citation-style-language/schema/raw/master/csl-citation.json"}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714076" w:rsidRPr="00714076">
        <w:rPr>
          <w:rFonts w:ascii="Times New Roman" w:eastAsia="Times New Roman" w:hAnsi="Times New Roman" w:cs="Times New Roman"/>
          <w:noProof/>
          <w:sz w:val="24"/>
          <w:szCs w:val="24"/>
        </w:rPr>
        <w:t>(Konvalinka et al., 2011)</w:t>
      </w:r>
      <w:r w:rsidR="007F4622">
        <w:rPr>
          <w:rFonts w:ascii="Times New Roman" w:eastAsia="Times New Roman" w:hAnsi="Times New Roman" w:cs="Times New Roman"/>
          <w:sz w:val="24"/>
          <w:szCs w:val="24"/>
        </w:rPr>
        <w:fldChar w:fldCharType="end"/>
      </w:r>
      <w:r w:rsidR="00C45DBF">
        <w:rPr>
          <w:rFonts w:ascii="Times New Roman" w:eastAsia="Times New Roman" w:hAnsi="Times New Roman" w:cs="Times New Roman"/>
          <w:sz w:val="24"/>
          <w:szCs w:val="24"/>
        </w:rPr>
        <w:t xml:space="preserve">. </w:t>
      </w:r>
      <w:r w:rsidRPr="00A753B5">
        <w:rPr>
          <w:rFonts w:ascii="Times New Roman" w:eastAsia="Times New Roman" w:hAnsi="Times New Roman" w:cs="Times New Roman"/>
          <w:sz w:val="24"/>
          <w:szCs w:val="24"/>
        </w:rPr>
        <w:t xml:space="preserve">Research </w:t>
      </w:r>
      <w:r w:rsidR="00104CCC">
        <w:rPr>
          <w:rFonts w:ascii="Times New Roman" w:eastAsia="Times New Roman" w:hAnsi="Times New Roman" w:cs="Times New Roman"/>
          <w:sz w:val="24"/>
          <w:szCs w:val="24"/>
        </w:rPr>
        <w:t xml:space="preserve">on physiological synchrony </w:t>
      </w:r>
      <w:r w:rsidRPr="00A753B5">
        <w:rPr>
          <w:rFonts w:ascii="Times New Roman" w:eastAsia="Times New Roman" w:hAnsi="Times New Roman" w:cs="Times New Roman"/>
          <w:sz w:val="24"/>
          <w:szCs w:val="24"/>
        </w:rPr>
        <w:t xml:space="preserve">has </w:t>
      </w:r>
      <w:r w:rsidR="00C45DBF">
        <w:rPr>
          <w:rFonts w:ascii="Times New Roman" w:eastAsia="Times New Roman" w:hAnsi="Times New Roman" w:cs="Times New Roman"/>
          <w:sz w:val="24"/>
          <w:szCs w:val="24"/>
        </w:rPr>
        <w:t>so far concentrated</w:t>
      </w:r>
      <w:r w:rsidRPr="00A753B5">
        <w:rPr>
          <w:rFonts w:ascii="Times New Roman" w:eastAsia="Times New Roman" w:hAnsi="Times New Roman" w:cs="Times New Roman"/>
          <w:sz w:val="24"/>
          <w:szCs w:val="24"/>
        </w:rPr>
        <w:t xml:space="preserve"> on the autonomous nervous system, which is divided into the sympathetic system —which supports activation, or the “fight-flight” response— and the parasympathetic system (PNS) — which supports restoration, or the “rest-and-digest” response. </w:t>
      </w:r>
    </w:p>
    <w:p w:rsidR="001D72D8" w:rsidRDefault="001D72D8" w:rsidP="00714076">
      <w:pPr>
        <w:spacing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Researchers have distinguished between three main patterns of interpersonal physiological regulation </w:t>
      </w:r>
      <w:r w:rsidR="007F4622">
        <w:rPr>
          <w:rFonts w:ascii="Times New Roman" w:eastAsia="Times New Roman" w:hAnsi="Times New Roman" w:cs="Times New Roman"/>
          <w:sz w:val="24"/>
          <w:szCs w:val="24"/>
        </w:rPr>
        <w:fldChar w:fldCharType="begin" w:fldLock="1"/>
      </w:r>
      <w:r w:rsidR="00714076">
        <w:rPr>
          <w:rFonts w:ascii="Times New Roman" w:eastAsia="Times New Roman" w:hAnsi="Times New Roman" w:cs="Times New Roman"/>
          <w:sz w:val="24"/>
          <w:szCs w:val="24"/>
        </w:rPr>
        <w:instrText>ADDIN CSL_CITATION {"citationItems":[{"id":"ITEM-1","itemData":{"ISSN":"1754-0739","author":[{"dropping-particle":"","family":"Butler","given":"Emily A","non-dropping-particle":"","parse-names":false,"suffix":""},{"dropping-particle":"","family":"Randall","given":"Ashley K","non-dropping-particle":"","parse-names":false,"suffix":""}],"container-title":"Emotion Review","id":"ITEM-1","issue":"2","issued":{"date-parts":[["2013"]]},"page":"202-210","publisher":"Sage Publications Sage UK: London, England","title":"Emotional coregulation in close relationships","type":"article-journal","volume":"5"},"uris":["http://www.mendeley.com/documents/?uuid=22562dd1-7df4-4be3-8354-5b67fc4a36c6"]}],"mendeley":{"formattedCitation":"(Butler &amp; Randall, 2013)","plainTextFormattedCitation":"(Butler &amp; Randall, 2013)","previouslyFormattedCitation":"(Butler &amp; Randall, 2013)"},"properties":{"noteIndex":0},"schema":"https://github.com/citation-style-language/schema/raw/master/csl-citation.json"}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714076" w:rsidRPr="00714076">
        <w:rPr>
          <w:rFonts w:ascii="Times New Roman" w:eastAsia="Times New Roman" w:hAnsi="Times New Roman" w:cs="Times New Roman"/>
          <w:noProof/>
          <w:sz w:val="24"/>
          <w:szCs w:val="24"/>
        </w:rPr>
        <w:t>(Butler &amp; Randall, 2013)</w:t>
      </w:r>
      <w:r w:rsidR="007F4622">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The first pattern is </w:t>
      </w:r>
      <w:r w:rsidRPr="00FA14F8">
        <w:rPr>
          <w:rFonts w:ascii="Times New Roman" w:eastAsia="Times New Roman" w:hAnsi="Times New Roman" w:cs="Times New Roman"/>
          <w:i/>
          <w:iCs/>
          <w:sz w:val="24"/>
          <w:szCs w:val="24"/>
        </w:rPr>
        <w:t>emotion</w:t>
      </w:r>
      <w:r w:rsidR="00925BEE" w:rsidRPr="00FA14F8">
        <w:rPr>
          <w:rFonts w:ascii="Times New Roman" w:eastAsia="Times New Roman" w:hAnsi="Times New Roman" w:cs="Times New Roman"/>
          <w:i/>
          <w:iCs/>
          <w:sz w:val="24"/>
          <w:szCs w:val="24"/>
        </w:rPr>
        <w:t>al</w:t>
      </w:r>
      <w:r w:rsidRPr="00FA14F8">
        <w:rPr>
          <w:rFonts w:ascii="Times New Roman" w:eastAsia="Times New Roman" w:hAnsi="Times New Roman" w:cs="Times New Roman"/>
          <w:i/>
          <w:iCs/>
          <w:sz w:val="24"/>
          <w:szCs w:val="24"/>
        </w:rPr>
        <w:t xml:space="preserve"> contagion</w:t>
      </w:r>
      <w:r>
        <w:rPr>
          <w:rFonts w:ascii="Times New Roman" w:eastAsia="Times New Roman" w:hAnsi="Times New Roman" w:cs="Times New Roman"/>
          <w:sz w:val="24"/>
          <w:szCs w:val="24"/>
        </w:rPr>
        <w:t xml:space="preserve">, and occurs when interaction </w:t>
      </w:r>
      <w:r w:rsidR="00A753B5" w:rsidRPr="00A753B5">
        <w:rPr>
          <w:rFonts w:ascii="Times New Roman" w:eastAsia="Times New Roman" w:hAnsi="Times New Roman" w:cs="Times New Roman"/>
          <w:sz w:val="24"/>
          <w:szCs w:val="24"/>
        </w:rPr>
        <w:t xml:space="preserve">partners </w:t>
      </w:r>
      <w:r w:rsidR="00FA14F8">
        <w:rPr>
          <w:rFonts w:ascii="Times New Roman" w:eastAsia="Times New Roman" w:hAnsi="Times New Roman" w:cs="Times New Roman"/>
          <w:sz w:val="24"/>
          <w:szCs w:val="24"/>
        </w:rPr>
        <w:t>directly</w:t>
      </w:r>
      <w:r w:rsidR="00A753B5" w:rsidRPr="00A753B5">
        <w:rPr>
          <w:rFonts w:ascii="Times New Roman" w:eastAsia="Times New Roman" w:hAnsi="Times New Roman" w:cs="Times New Roman"/>
          <w:sz w:val="24"/>
          <w:szCs w:val="24"/>
        </w:rPr>
        <w:t xml:space="preserve"> adopt another’s </w:t>
      </w:r>
      <w:r w:rsidR="000C491C">
        <w:rPr>
          <w:rFonts w:ascii="Times New Roman" w:eastAsia="Times New Roman" w:hAnsi="Times New Roman" w:cs="Times New Roman"/>
          <w:sz w:val="24"/>
          <w:szCs w:val="24"/>
        </w:rPr>
        <w:t xml:space="preserve">arousal </w:t>
      </w:r>
      <w:r w:rsidR="00A753B5" w:rsidRPr="00A753B5">
        <w:rPr>
          <w:rFonts w:ascii="Times New Roman" w:eastAsia="Times New Roman" w:hAnsi="Times New Roman" w:cs="Times New Roman"/>
          <w:sz w:val="24"/>
          <w:szCs w:val="24"/>
        </w:rPr>
        <w:t>level</w:t>
      </w:r>
      <w:r w:rsidR="000C491C">
        <w:rPr>
          <w:rFonts w:ascii="Times New Roman" w:eastAsia="Times New Roman" w:hAnsi="Times New Roman" w:cs="Times New Roman"/>
          <w:sz w:val="24"/>
          <w:szCs w:val="24"/>
        </w:rPr>
        <w:t>s</w:t>
      </w:r>
      <w:r w:rsidR="00A753B5" w:rsidRPr="00A753B5">
        <w:rPr>
          <w:rFonts w:ascii="Times New Roman" w:eastAsia="Times New Roman" w:hAnsi="Times New Roman" w:cs="Times New Roman"/>
          <w:sz w:val="24"/>
          <w:szCs w:val="24"/>
        </w:rPr>
        <w:t xml:space="preserve">. </w:t>
      </w:r>
      <w:r w:rsidR="000C491C">
        <w:rPr>
          <w:rFonts w:ascii="Times New Roman" w:eastAsia="Times New Roman" w:hAnsi="Times New Roman" w:cs="Times New Roman"/>
          <w:sz w:val="24"/>
          <w:szCs w:val="24"/>
        </w:rPr>
        <w:t>E</w:t>
      </w:r>
      <w:r w:rsidR="00FF750C">
        <w:rPr>
          <w:rFonts w:ascii="Times New Roman" w:eastAsia="Times New Roman" w:hAnsi="Times New Roman" w:cs="Times New Roman"/>
          <w:sz w:val="24"/>
          <w:szCs w:val="24"/>
        </w:rPr>
        <w:t>motional contagion can be regarded as a form of interpersonal synchrony</w:t>
      </w:r>
      <w:r w:rsidR="000C491C">
        <w:rPr>
          <w:rFonts w:ascii="Times New Roman" w:eastAsia="Times New Roman" w:hAnsi="Times New Roman" w:cs="Times New Roman"/>
          <w:sz w:val="24"/>
          <w:szCs w:val="24"/>
        </w:rPr>
        <w:t xml:space="preserve">. Nevertheless, </w:t>
      </w:r>
      <w:r w:rsidR="00FF750C">
        <w:rPr>
          <w:rFonts w:ascii="Times New Roman" w:eastAsia="Times New Roman" w:hAnsi="Times New Roman" w:cs="Times New Roman"/>
          <w:sz w:val="24"/>
          <w:szCs w:val="24"/>
        </w:rPr>
        <w:t xml:space="preserve">emotional contagion can lead to excessive arousal when one interaction partner is highly distressed. It is likely for this reason that </w:t>
      </w:r>
      <w:r w:rsidR="00FA14F8">
        <w:rPr>
          <w:rFonts w:ascii="Times New Roman" w:eastAsia="Times New Roman" w:hAnsi="Times New Roman" w:cs="Times New Roman"/>
          <w:sz w:val="24"/>
          <w:szCs w:val="24"/>
        </w:rPr>
        <w:t xml:space="preserve">covariation of cortisol, an important stress hormone, among partners has been found to be negatively associated with relationship satisfaction </w:t>
      </w:r>
      <w:r w:rsidR="007F4622">
        <w:rPr>
          <w:rFonts w:ascii="Times New Roman" w:eastAsia="Times New Roman" w:hAnsi="Times New Roman" w:cs="Times New Roman"/>
          <w:sz w:val="24"/>
          <w:szCs w:val="24"/>
        </w:rPr>
        <w:fldChar w:fldCharType="begin" w:fldLock="1"/>
      </w:r>
      <w:r w:rsidR="00990F32">
        <w:rPr>
          <w:rFonts w:ascii="Times New Roman" w:eastAsia="Times New Roman" w:hAnsi="Times New Roman" w:cs="Times New Roman"/>
          <w:sz w:val="24"/>
          <w:szCs w:val="24"/>
        </w:rPr>
        <w:instrText>ADDIN CSL_CITATION {"citationItems":[{"id":"ITEM-1","itemData":{"ISSN":"1939-1293","author":[{"dropping-particle":"","family":"Timmons","given":"Adela C","non-dropping-particle":"","parse-names":false,"suffix":""},{"dropping-particle":"","family":"Margolin","given":"Gayla","non-dropping-particle":"","parse-names":false,"suffix":""},{"dropping-particle":"","family":"Saxbe","given":"Darby E","non-dropping-particle":"","parse-names":false,"suffix":""}],"container-title":"Journal of Family Psychology","id":"ITEM-1","issue":"5","issued":{"date-parts":[["2015"]]},"page":"720","publisher":"American Psychological Association","title":"Physiological linkage in couples and its implications for individual and interpersonal functioning: A literature review.","type":"article-journal","volume":"29"},"uris":["http://www.mendeley.com/documents/?uuid=4e2d7305-716d-4392-a7b3-4ba050ba2a9a"]}],"mendeley":{"formattedCitation":"(Timmons, Margolin, &amp; Saxbe, 2015)","plainTextFormattedCitation":"(Timmons, Margolin, &amp; Saxbe, 2015)","previouslyFormattedCitation":"(Timmons, Margolin, &amp; Saxbe, 2015)"},"properties":{"noteIndex":0},"schema":"https://github.com/citation-style-language/schema/raw/master/csl-citation.json"}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714076" w:rsidRPr="00714076">
        <w:rPr>
          <w:rFonts w:ascii="Times New Roman" w:eastAsia="Times New Roman" w:hAnsi="Times New Roman" w:cs="Times New Roman"/>
          <w:noProof/>
          <w:sz w:val="24"/>
          <w:szCs w:val="24"/>
        </w:rPr>
        <w:t>(Timmons, Margolin, &amp; Saxbe, 2015)</w:t>
      </w:r>
      <w:r w:rsidR="007F4622">
        <w:rPr>
          <w:rFonts w:ascii="Times New Roman" w:eastAsia="Times New Roman" w:hAnsi="Times New Roman" w:cs="Times New Roman"/>
          <w:sz w:val="24"/>
          <w:szCs w:val="24"/>
        </w:rPr>
        <w:fldChar w:fldCharType="end"/>
      </w:r>
      <w:r w:rsidR="00FA14F8">
        <w:rPr>
          <w:rFonts w:ascii="Times New Roman" w:eastAsia="Times New Roman" w:hAnsi="Times New Roman" w:cs="Times New Roman"/>
          <w:sz w:val="24"/>
          <w:szCs w:val="24"/>
        </w:rPr>
        <w:t xml:space="preserve">.  The second pattern is stress buffering, and occurs when one partner lowers the arousal level of the other partner. Although stress buffering is likely adaptive </w:t>
      </w:r>
      <w:r w:rsidR="007F4622">
        <w:rPr>
          <w:rFonts w:ascii="Times New Roman" w:eastAsia="Times New Roman" w:hAnsi="Times New Roman" w:cs="Times New Roman"/>
          <w:sz w:val="24"/>
          <w:szCs w:val="24"/>
        </w:rPr>
        <w:fldChar w:fldCharType="begin" w:fldLock="1"/>
      </w:r>
      <w:r w:rsidR="00067D74">
        <w:rPr>
          <w:rFonts w:ascii="Times New Roman" w:eastAsia="Times New Roman" w:hAnsi="Times New Roman" w:cs="Times New Roman"/>
          <w:sz w:val="24"/>
          <w:szCs w:val="24"/>
        </w:rPr>
        <w:instrText>ADDIN CSL_CITATION {"citationItems":[{"id":"ITEM-1","itemData":{"ISSN":"2352-250X","author":[{"dropping-particle":"","family":"Coan","given":"James A","non-dropping-particle":"","parse-names":false,"suffix":""},{"dropping-particle":"","family":"Sbarra","given":"David A","non-dropping-particle":"","parse-names":false,"suffix":""}],"container-title":"Current opinion in psychology","id":"ITEM-1","issued":{"date-parts":[["2015"]]},"page":"87-91","publisher":"Elsevier","title":"Social baseline theory: The social regulation of risk and effort","type":"article-journal","volume":"1"},"uris":["http://www.mendeley.com/documents/?uuid=7e99e7cd-2486-41bc-b78d-b308133d9842"]}],"mendeley":{"formattedCitation":"(Coan &amp; Sbarra, 2015)","plainTextFormattedCitation":"(Coan &amp; Sbarra, 2015)","previouslyFormattedCitation":"(Coan &amp; Sbarra, 2015)"},"properties":{"noteIndex":0},"schema":"https://github.com/citation-style-language/schema/raw/master/csl-citation.json"}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990F32" w:rsidRPr="00990F32">
        <w:rPr>
          <w:rFonts w:ascii="Times New Roman" w:eastAsia="Times New Roman" w:hAnsi="Times New Roman" w:cs="Times New Roman"/>
          <w:noProof/>
          <w:sz w:val="24"/>
          <w:szCs w:val="24"/>
        </w:rPr>
        <w:t>(Coan &amp; Sbarra, 2015)</w:t>
      </w:r>
      <w:r w:rsidR="007F4622">
        <w:rPr>
          <w:rFonts w:ascii="Times New Roman" w:eastAsia="Times New Roman" w:hAnsi="Times New Roman" w:cs="Times New Roman"/>
          <w:sz w:val="24"/>
          <w:szCs w:val="24"/>
        </w:rPr>
        <w:fldChar w:fldCharType="end"/>
      </w:r>
      <w:r w:rsidR="00FA14F8">
        <w:rPr>
          <w:rFonts w:ascii="Times New Roman" w:eastAsia="Times New Roman" w:hAnsi="Times New Roman" w:cs="Times New Roman"/>
          <w:sz w:val="24"/>
          <w:szCs w:val="24"/>
        </w:rPr>
        <w:t xml:space="preserve">, it is not a reciprocal process and therefore it </w:t>
      </w:r>
      <w:r w:rsidR="008F74BB">
        <w:rPr>
          <w:rFonts w:ascii="Times New Roman" w:eastAsia="Times New Roman" w:hAnsi="Times New Roman" w:cs="Times New Roman"/>
          <w:sz w:val="24"/>
          <w:szCs w:val="24"/>
        </w:rPr>
        <w:t xml:space="preserve">does not qualify </w:t>
      </w:r>
      <w:r w:rsidR="008F74BB">
        <w:rPr>
          <w:rFonts w:ascii="Times New Roman" w:eastAsia="Times New Roman" w:hAnsi="Times New Roman" w:cs="Times New Roman"/>
          <w:sz w:val="24"/>
          <w:szCs w:val="24"/>
        </w:rPr>
        <w:lastRenderedPageBreak/>
        <w:t xml:space="preserve">as a form of synchrony. The third and last pattern is </w:t>
      </w:r>
      <w:r w:rsidR="008F74BB" w:rsidRPr="00A753B5">
        <w:rPr>
          <w:rFonts w:ascii="Times New Roman" w:eastAsia="Times New Roman" w:hAnsi="Times New Roman" w:cs="Times New Roman"/>
          <w:sz w:val="24"/>
          <w:szCs w:val="24"/>
        </w:rPr>
        <w:t>coregulation</w:t>
      </w:r>
      <w:r w:rsidR="008F74BB">
        <w:rPr>
          <w:rFonts w:ascii="Times New Roman" w:eastAsia="Times New Roman" w:hAnsi="Times New Roman" w:cs="Times New Roman"/>
          <w:sz w:val="24"/>
          <w:szCs w:val="24"/>
        </w:rPr>
        <w:t xml:space="preserve">, and occurs when interaction partners </w:t>
      </w:r>
      <w:r w:rsidR="00E46C05">
        <w:rPr>
          <w:rFonts w:ascii="Times New Roman" w:eastAsia="Times New Roman" w:hAnsi="Times New Roman" w:cs="Times New Roman"/>
          <w:sz w:val="24"/>
          <w:szCs w:val="24"/>
        </w:rPr>
        <w:t>s</w:t>
      </w:r>
      <w:r w:rsidR="008F74BB">
        <w:rPr>
          <w:rFonts w:ascii="Times New Roman" w:eastAsia="Times New Roman" w:hAnsi="Times New Roman" w:cs="Times New Roman"/>
          <w:sz w:val="24"/>
          <w:szCs w:val="24"/>
        </w:rPr>
        <w:t>ynchroniz</w:t>
      </w:r>
      <w:r w:rsidR="00E46C05">
        <w:rPr>
          <w:rFonts w:ascii="Times New Roman" w:eastAsia="Times New Roman" w:hAnsi="Times New Roman" w:cs="Times New Roman"/>
          <w:sz w:val="24"/>
          <w:szCs w:val="24"/>
        </w:rPr>
        <w:t>e their</w:t>
      </w:r>
      <w:r w:rsidR="008F74BB">
        <w:rPr>
          <w:rFonts w:ascii="Times New Roman" w:eastAsia="Times New Roman" w:hAnsi="Times New Roman" w:cs="Times New Roman"/>
          <w:sz w:val="24"/>
          <w:szCs w:val="24"/>
        </w:rPr>
        <w:t xml:space="preserve"> </w:t>
      </w:r>
      <w:r w:rsidR="00776D2C">
        <w:rPr>
          <w:rFonts w:ascii="Times New Roman" w:eastAsia="Times New Roman" w:hAnsi="Times New Roman" w:cs="Times New Roman"/>
          <w:sz w:val="24"/>
          <w:szCs w:val="24"/>
        </w:rPr>
        <w:t xml:space="preserve">emotional </w:t>
      </w:r>
      <w:r w:rsidR="008F74BB">
        <w:rPr>
          <w:rFonts w:ascii="Times New Roman" w:eastAsia="Times New Roman" w:hAnsi="Times New Roman" w:cs="Times New Roman"/>
          <w:sz w:val="24"/>
          <w:szCs w:val="24"/>
        </w:rPr>
        <w:t>respon</w:t>
      </w:r>
      <w:r w:rsidR="00776D2C">
        <w:rPr>
          <w:rFonts w:ascii="Times New Roman" w:eastAsia="Times New Roman" w:hAnsi="Times New Roman" w:cs="Times New Roman"/>
          <w:sz w:val="24"/>
          <w:szCs w:val="24"/>
        </w:rPr>
        <w:t>ses</w:t>
      </w:r>
      <w:r w:rsidR="008F74BB">
        <w:rPr>
          <w:rFonts w:ascii="Times New Roman" w:eastAsia="Times New Roman" w:hAnsi="Times New Roman" w:cs="Times New Roman"/>
          <w:sz w:val="24"/>
          <w:szCs w:val="24"/>
        </w:rPr>
        <w:t xml:space="preserve"> within a stable range. </w:t>
      </w:r>
      <w:r w:rsidR="00E46C05">
        <w:rPr>
          <w:rFonts w:ascii="Times New Roman" w:eastAsia="Times New Roman" w:hAnsi="Times New Roman" w:cs="Times New Roman"/>
          <w:sz w:val="24"/>
          <w:szCs w:val="24"/>
        </w:rPr>
        <w:t xml:space="preserve">Coregulation theoretically represents a </w:t>
      </w:r>
      <w:r w:rsidR="00541C81">
        <w:rPr>
          <w:rFonts w:ascii="Times New Roman" w:eastAsia="Times New Roman" w:hAnsi="Times New Roman" w:cs="Times New Roman"/>
          <w:sz w:val="24"/>
          <w:szCs w:val="24"/>
        </w:rPr>
        <w:t>beneficial</w:t>
      </w:r>
      <w:r w:rsidR="00E46C05">
        <w:rPr>
          <w:rFonts w:ascii="Times New Roman" w:eastAsia="Times New Roman" w:hAnsi="Times New Roman" w:cs="Times New Roman"/>
          <w:sz w:val="24"/>
          <w:szCs w:val="24"/>
        </w:rPr>
        <w:t xml:space="preserve"> form of interpersonal regulation that contributes to the person’s physiological adaptability to changing circumstances. Consistent with this, </w:t>
      </w:r>
      <w:r w:rsidR="00294494">
        <w:rPr>
          <w:rFonts w:ascii="Times New Roman" w:eastAsia="Times New Roman" w:hAnsi="Times New Roman" w:cs="Times New Roman"/>
          <w:sz w:val="24"/>
          <w:szCs w:val="24"/>
        </w:rPr>
        <w:t xml:space="preserve">statistical </w:t>
      </w:r>
      <w:r w:rsidR="00E46C05">
        <w:rPr>
          <w:rFonts w:ascii="Times New Roman" w:eastAsia="Times New Roman" w:hAnsi="Times New Roman" w:cs="Times New Roman"/>
          <w:sz w:val="24"/>
          <w:szCs w:val="24"/>
        </w:rPr>
        <w:t xml:space="preserve">markers of the coregulation are </w:t>
      </w:r>
      <w:r w:rsidR="00D06F45">
        <w:rPr>
          <w:rFonts w:ascii="Times New Roman" w:eastAsia="Times New Roman" w:hAnsi="Times New Roman" w:cs="Times New Roman"/>
          <w:sz w:val="24"/>
          <w:szCs w:val="24"/>
        </w:rPr>
        <w:t xml:space="preserve">positively </w:t>
      </w:r>
      <w:r w:rsidR="00E46C05">
        <w:rPr>
          <w:rFonts w:ascii="Times New Roman" w:eastAsia="Times New Roman" w:hAnsi="Times New Roman" w:cs="Times New Roman"/>
          <w:sz w:val="24"/>
          <w:szCs w:val="24"/>
        </w:rPr>
        <w:t xml:space="preserve">associated with </w:t>
      </w:r>
      <w:r w:rsidR="00D06F45">
        <w:rPr>
          <w:rFonts w:ascii="Times New Roman" w:eastAsia="Times New Roman" w:hAnsi="Times New Roman" w:cs="Times New Roman"/>
          <w:sz w:val="24"/>
          <w:szCs w:val="24"/>
        </w:rPr>
        <w:t xml:space="preserve">relationship satisfaction </w:t>
      </w:r>
      <w:r w:rsidR="007F4622">
        <w:rPr>
          <w:rFonts w:ascii="Times New Roman" w:eastAsia="Times New Roman" w:hAnsi="Times New Roman" w:cs="Times New Roman"/>
          <w:sz w:val="24"/>
          <w:szCs w:val="24"/>
        </w:rPr>
        <w:fldChar w:fldCharType="begin" w:fldLock="1"/>
      </w:r>
      <w:r w:rsidR="002938C4">
        <w:rPr>
          <w:rFonts w:ascii="Times New Roman" w:eastAsia="Times New Roman" w:hAnsi="Times New Roman" w:cs="Times New Roman"/>
          <w:sz w:val="24"/>
          <w:szCs w:val="24"/>
        </w:rPr>
        <w:instrText>ADDIN CSL_CITATION {"citationItems":[{"id":"ITEM-1","itemData":{"ISSN":"1931-1516","author":[{"dropping-particle":"","family":"Helm","given":"Jonathan L","non-dropping-particle":"","parse-names":false,"suffix":""},{"dropping-particle":"","family":"Sbarra","given":"David A","non-dropping-particle":"","parse-names":false,"suffix":""},{"dropping-particle":"","family":"Ferrer","given":"Emilio","non-dropping-particle":"","parse-names":false,"suffix":""}],"container-title":"Emotion","id":"ITEM-1","issue":"3","issued":{"date-parts":[["2014"]]},"page":"522","publisher":"American Psychological Association","title":"Coregulation of respiratory sinus arrhythmia in adult romantic partners.","type":"article-journal","volume":"14"},"uris":["http://www.mendeley.com/documents/?uuid=28d72dd1-85c3-44b6-a322-bf32e415cb5a"]}],"mendeley":{"formattedCitation":"(Helm, Sbarra, &amp; Ferrer, 2014)","plainTextFormattedCitation":"(Helm, Sbarra, &amp; Ferrer, 2014)","previouslyFormattedCitation":"(Helm, Sbarra, &amp; Ferrer, 2014)"},"properties":{"noteIndex":0},"schema":"https://github.com/citation-style-language/schema/raw/master/csl-citation.json"}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067D74" w:rsidRPr="00067D74">
        <w:rPr>
          <w:rFonts w:ascii="Times New Roman" w:eastAsia="Times New Roman" w:hAnsi="Times New Roman" w:cs="Times New Roman"/>
          <w:noProof/>
          <w:sz w:val="24"/>
          <w:szCs w:val="24"/>
        </w:rPr>
        <w:t>(Helm, Sbarra, &amp; Ferrer, 2014)</w:t>
      </w:r>
      <w:r w:rsidR="007F4622">
        <w:rPr>
          <w:rFonts w:ascii="Times New Roman" w:eastAsia="Times New Roman" w:hAnsi="Times New Roman" w:cs="Times New Roman"/>
          <w:sz w:val="24"/>
          <w:szCs w:val="24"/>
        </w:rPr>
        <w:fldChar w:fldCharType="end"/>
      </w:r>
      <w:r w:rsidR="00067D74">
        <w:rPr>
          <w:rFonts w:ascii="Times New Roman" w:eastAsia="Times New Roman" w:hAnsi="Times New Roman" w:cs="Times New Roman"/>
          <w:sz w:val="24"/>
          <w:szCs w:val="24"/>
        </w:rPr>
        <w:t>.</w:t>
      </w:r>
    </w:p>
    <w:p w:rsidR="0071365B" w:rsidRDefault="0071365B" w:rsidP="0071365B">
      <w:pPr>
        <w:spacing w:line="48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Linguistic Synchrony</w:t>
      </w:r>
    </w:p>
    <w:p w:rsidR="0071365B" w:rsidRDefault="0071365B" w:rsidP="0071365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45478" w:rsidRPr="00A753B5">
        <w:rPr>
          <w:rFonts w:ascii="Times New Roman" w:eastAsia="Times New Roman" w:hAnsi="Times New Roman" w:cs="Times New Roman"/>
          <w:sz w:val="24"/>
          <w:szCs w:val="24"/>
        </w:rPr>
        <w:t>A third type of interpersonal synchrony</w:t>
      </w:r>
      <w:r w:rsidR="00130093">
        <w:rPr>
          <w:rFonts w:ascii="Times New Roman" w:eastAsia="Times New Roman" w:hAnsi="Times New Roman" w:cs="Times New Roman"/>
          <w:sz w:val="24"/>
          <w:szCs w:val="24"/>
        </w:rPr>
        <w:t xml:space="preserve"> </w:t>
      </w:r>
      <w:r w:rsidR="00EB3859">
        <w:rPr>
          <w:rFonts w:ascii="Times New Roman" w:eastAsia="Times New Roman" w:hAnsi="Times New Roman" w:cs="Times New Roman"/>
          <w:sz w:val="24"/>
          <w:szCs w:val="24"/>
        </w:rPr>
        <w:t xml:space="preserve">occurs </w:t>
      </w:r>
      <w:r w:rsidR="001A4B81">
        <w:rPr>
          <w:rFonts w:ascii="Times New Roman" w:eastAsia="Times New Roman" w:hAnsi="Times New Roman" w:cs="Times New Roman"/>
          <w:sz w:val="24"/>
          <w:szCs w:val="24"/>
        </w:rPr>
        <w:t>in</w:t>
      </w:r>
      <w:r w:rsidR="008D0442">
        <w:rPr>
          <w:rFonts w:ascii="Times New Roman" w:eastAsia="Times New Roman" w:hAnsi="Times New Roman" w:cs="Times New Roman"/>
          <w:sz w:val="24"/>
          <w:szCs w:val="24"/>
        </w:rPr>
        <w:t xml:space="preserve"> language</w:t>
      </w:r>
      <w:r w:rsidR="00EB3859" w:rsidRPr="00EB3859">
        <w:rPr>
          <w:rFonts w:ascii="Times New Roman" w:eastAsia="Times New Roman" w:hAnsi="Times New Roman" w:cs="Times New Roman"/>
          <w:sz w:val="24"/>
          <w:szCs w:val="24"/>
        </w:rPr>
        <w:t>.</w:t>
      </w:r>
      <w:r w:rsidR="00EB3859">
        <w:rPr>
          <w:rFonts w:ascii="Times New Roman" w:eastAsia="Times New Roman" w:hAnsi="Times New Roman" w:cs="Times New Roman"/>
          <w:sz w:val="24"/>
          <w:szCs w:val="24"/>
        </w:rPr>
        <w:t xml:space="preserve"> </w:t>
      </w:r>
      <w:r w:rsidR="008D0442">
        <w:rPr>
          <w:rFonts w:ascii="Times New Roman" w:eastAsia="Times New Roman" w:hAnsi="Times New Roman" w:cs="Times New Roman"/>
          <w:sz w:val="24"/>
          <w:szCs w:val="24"/>
        </w:rPr>
        <w:t xml:space="preserve">Part of the regulatory effects of language occur through </w:t>
      </w:r>
      <w:r w:rsidR="0038359F">
        <w:rPr>
          <w:rFonts w:ascii="Times New Roman" w:eastAsia="Times New Roman" w:hAnsi="Times New Roman" w:cs="Times New Roman"/>
          <w:sz w:val="24"/>
          <w:szCs w:val="24"/>
        </w:rPr>
        <w:t xml:space="preserve">the </w:t>
      </w:r>
      <w:r w:rsidR="008D0442">
        <w:rPr>
          <w:rFonts w:ascii="Times New Roman" w:eastAsia="Times New Roman" w:hAnsi="Times New Roman" w:cs="Times New Roman"/>
          <w:sz w:val="24"/>
          <w:szCs w:val="24"/>
        </w:rPr>
        <w:t>behav</w:t>
      </w:r>
      <w:r w:rsidR="008A26A4">
        <w:rPr>
          <w:rFonts w:ascii="Times New Roman" w:eastAsia="Times New Roman" w:hAnsi="Times New Roman" w:cs="Times New Roman"/>
          <w:sz w:val="24"/>
          <w:szCs w:val="24"/>
        </w:rPr>
        <w:t>i</w:t>
      </w:r>
      <w:r w:rsidR="008D0442">
        <w:rPr>
          <w:rFonts w:ascii="Times New Roman" w:eastAsia="Times New Roman" w:hAnsi="Times New Roman" w:cs="Times New Roman"/>
          <w:sz w:val="24"/>
          <w:szCs w:val="24"/>
        </w:rPr>
        <w:t>oral</w:t>
      </w:r>
      <w:r w:rsidR="0038359F">
        <w:rPr>
          <w:rFonts w:ascii="Times New Roman" w:eastAsia="Times New Roman" w:hAnsi="Times New Roman" w:cs="Times New Roman"/>
          <w:sz w:val="24"/>
          <w:szCs w:val="24"/>
        </w:rPr>
        <w:t xml:space="preserve"> and </w:t>
      </w:r>
      <w:r w:rsidR="008D0442">
        <w:rPr>
          <w:rFonts w:ascii="Times New Roman" w:eastAsia="Times New Roman" w:hAnsi="Times New Roman" w:cs="Times New Roman"/>
          <w:sz w:val="24"/>
          <w:szCs w:val="24"/>
        </w:rPr>
        <w:t>physiological modalities</w:t>
      </w:r>
      <w:r w:rsidR="0038359F">
        <w:rPr>
          <w:rFonts w:ascii="Times New Roman" w:eastAsia="Times New Roman" w:hAnsi="Times New Roman" w:cs="Times New Roman"/>
          <w:sz w:val="24"/>
          <w:szCs w:val="24"/>
        </w:rPr>
        <w:t xml:space="preserve"> of interpersonal synchrony: </w:t>
      </w:r>
      <w:r w:rsidR="002938C4">
        <w:rPr>
          <w:rFonts w:ascii="Times New Roman" w:eastAsia="Times New Roman" w:hAnsi="Times New Roman" w:cs="Times New Roman"/>
          <w:sz w:val="24"/>
          <w:szCs w:val="24"/>
        </w:rPr>
        <w:t>C</w:t>
      </w:r>
      <w:r w:rsidR="000C7233">
        <w:rPr>
          <w:rFonts w:ascii="Times New Roman" w:eastAsia="Times New Roman" w:hAnsi="Times New Roman" w:cs="Times New Roman"/>
          <w:sz w:val="24"/>
          <w:szCs w:val="24"/>
        </w:rPr>
        <w:t xml:space="preserve">onversation </w:t>
      </w:r>
      <w:r w:rsidR="008370BB">
        <w:rPr>
          <w:rFonts w:ascii="Times New Roman" w:eastAsia="Times New Roman" w:hAnsi="Times New Roman" w:cs="Times New Roman"/>
          <w:sz w:val="24"/>
          <w:szCs w:val="24"/>
        </w:rPr>
        <w:t>partners</w:t>
      </w:r>
      <w:r w:rsidR="0038359F" w:rsidRPr="0038359F">
        <w:rPr>
          <w:rFonts w:ascii="Times New Roman" w:eastAsia="Times New Roman" w:hAnsi="Times New Roman" w:cs="Times New Roman"/>
          <w:sz w:val="24"/>
          <w:szCs w:val="24"/>
        </w:rPr>
        <w:t xml:space="preserve"> </w:t>
      </w:r>
      <w:r w:rsidR="0038359F">
        <w:rPr>
          <w:rFonts w:ascii="Times New Roman" w:eastAsia="Times New Roman" w:hAnsi="Times New Roman" w:cs="Times New Roman"/>
          <w:sz w:val="24"/>
          <w:szCs w:val="24"/>
        </w:rPr>
        <w:t>coordinate their</w:t>
      </w:r>
      <w:r w:rsidR="0038359F" w:rsidRPr="0038359F">
        <w:rPr>
          <w:rFonts w:ascii="Times New Roman" w:eastAsia="Times New Roman" w:hAnsi="Times New Roman" w:cs="Times New Roman"/>
          <w:sz w:val="24"/>
          <w:szCs w:val="24"/>
        </w:rPr>
        <w:t xml:space="preserve"> postural sway and match </w:t>
      </w:r>
      <w:r w:rsidR="001A4B81">
        <w:rPr>
          <w:rFonts w:ascii="Times New Roman" w:eastAsia="Times New Roman" w:hAnsi="Times New Roman" w:cs="Times New Roman"/>
          <w:sz w:val="24"/>
          <w:szCs w:val="24"/>
        </w:rPr>
        <w:t>an</w:t>
      </w:r>
      <w:r w:rsidR="0038359F" w:rsidRPr="0038359F">
        <w:rPr>
          <w:rFonts w:ascii="Times New Roman" w:eastAsia="Times New Roman" w:hAnsi="Times New Roman" w:cs="Times New Roman"/>
          <w:sz w:val="24"/>
          <w:szCs w:val="24"/>
        </w:rPr>
        <w:t xml:space="preserve">other’s eye gaze, even when they cannot see </w:t>
      </w:r>
      <w:r w:rsidR="0038359F">
        <w:rPr>
          <w:rFonts w:ascii="Times New Roman" w:eastAsia="Times New Roman" w:hAnsi="Times New Roman" w:cs="Times New Roman"/>
          <w:sz w:val="24"/>
          <w:szCs w:val="24"/>
        </w:rPr>
        <w:t>each other</w:t>
      </w:r>
      <w:r w:rsidR="00FF7D89">
        <w:rPr>
          <w:rFonts w:ascii="Times New Roman" w:eastAsia="Times New Roman" w:hAnsi="Times New Roman" w:cs="Times New Roman"/>
          <w:sz w:val="24"/>
          <w:szCs w:val="24"/>
        </w:rPr>
        <w:t xml:space="preserve"> </w:t>
      </w:r>
      <w:r w:rsidR="007F4622">
        <w:rPr>
          <w:rFonts w:ascii="Times New Roman" w:eastAsia="Times New Roman" w:hAnsi="Times New Roman" w:cs="Times New Roman"/>
          <w:sz w:val="24"/>
          <w:szCs w:val="24"/>
        </w:rPr>
        <w:fldChar w:fldCharType="begin" w:fldLock="1"/>
      </w:r>
      <w:r w:rsidR="00FF7D89">
        <w:rPr>
          <w:rFonts w:ascii="Times New Roman" w:eastAsia="Times New Roman" w:hAnsi="Times New Roman" w:cs="Times New Roman"/>
          <w:sz w:val="24"/>
          <w:szCs w:val="24"/>
        </w:rPr>
        <w:instrText>ADDIN CSL_CITATION {"citationItems":[{"id":"ITEM-1","itemData":{"ISSN":"1756-8757","author":[{"dropping-particle":"","family":"Shockley","given":"Kevin","non-dropping-particle":"","parse-names":false,"suffix":""},{"dropping-particle":"","family":"Richardson","given":"Daniel C","non-dropping-particle":"","parse-names":false,"suffix":""},{"dropping-particle":"","family":"Dale","given":"Rick","non-dropping-particle":"","parse-names":false,"suffix":""}],"container-title":"Topics in Cognitive Science","id":"ITEM-1","issue":"2","issued":{"date-parts":[["2009"]]},"page":"305-319","publisher":"Wiley Online Library","title":"Conversation and coordinative structures","type":"article-journal","volume":"1"},"uris":["http://www.mendeley.com/documents/?uuid=d1d489f9-8071-453f-aaf3-28365be80736"]}],"mendeley":{"formattedCitation":"(Shockley, Richardson, &amp; Dale, 2009)","plainTextFormattedCitation":"(Shockley, Richardson, &amp; Dale, 2009)","previouslyFormattedCitation":"(Shockley, Richardson, &amp; Dale, 2009)"},"properties":{"noteIndex":0},"schema":"https://github.com/citation-style-language/schema/raw/master/csl-citation.json"}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2938C4" w:rsidRPr="002938C4">
        <w:rPr>
          <w:rFonts w:ascii="Times New Roman" w:eastAsia="Times New Roman" w:hAnsi="Times New Roman" w:cs="Times New Roman"/>
          <w:noProof/>
          <w:sz w:val="24"/>
          <w:szCs w:val="24"/>
        </w:rPr>
        <w:t>(Shockley, Richardson, &amp; Dale, 2009)</w:t>
      </w:r>
      <w:r w:rsidR="007F4622">
        <w:rPr>
          <w:rFonts w:ascii="Times New Roman" w:eastAsia="Times New Roman" w:hAnsi="Times New Roman" w:cs="Times New Roman"/>
          <w:sz w:val="24"/>
          <w:szCs w:val="24"/>
        </w:rPr>
        <w:fldChar w:fldCharType="end"/>
      </w:r>
      <w:r w:rsidR="0038359F" w:rsidRPr="0038359F">
        <w:rPr>
          <w:rFonts w:ascii="Times New Roman" w:eastAsia="Times New Roman" w:hAnsi="Times New Roman" w:cs="Times New Roman"/>
          <w:sz w:val="24"/>
          <w:szCs w:val="24"/>
        </w:rPr>
        <w:t>.</w:t>
      </w:r>
      <w:r w:rsidR="0038359F">
        <w:rPr>
          <w:rFonts w:ascii="Times New Roman" w:eastAsia="Times New Roman" w:hAnsi="Times New Roman" w:cs="Times New Roman"/>
          <w:sz w:val="24"/>
          <w:szCs w:val="24"/>
        </w:rPr>
        <w:t xml:space="preserve"> </w:t>
      </w:r>
      <w:r w:rsidR="00FF7D89">
        <w:rPr>
          <w:rFonts w:ascii="Times New Roman" w:eastAsia="Times New Roman" w:hAnsi="Times New Roman" w:cs="Times New Roman"/>
          <w:sz w:val="24"/>
          <w:szCs w:val="24"/>
        </w:rPr>
        <w:t>Moreover</w:t>
      </w:r>
      <w:r w:rsidR="0038359F">
        <w:rPr>
          <w:rFonts w:ascii="Times New Roman" w:eastAsia="Times New Roman" w:hAnsi="Times New Roman" w:cs="Times New Roman"/>
          <w:sz w:val="24"/>
          <w:szCs w:val="24"/>
        </w:rPr>
        <w:t xml:space="preserve">, </w:t>
      </w:r>
      <w:r w:rsidR="008D0442">
        <w:rPr>
          <w:rFonts w:ascii="Times New Roman" w:eastAsia="Times New Roman" w:hAnsi="Times New Roman" w:cs="Times New Roman"/>
          <w:sz w:val="24"/>
          <w:szCs w:val="24"/>
        </w:rPr>
        <w:t xml:space="preserve">conversation synchronizes breathing patterns </w:t>
      </w:r>
      <w:r w:rsidR="007F4622">
        <w:rPr>
          <w:rFonts w:ascii="Times New Roman" w:eastAsia="Times New Roman" w:hAnsi="Times New Roman" w:cs="Times New Roman"/>
          <w:sz w:val="24"/>
          <w:szCs w:val="24"/>
        </w:rPr>
        <w:fldChar w:fldCharType="begin" w:fldLock="1"/>
      </w:r>
      <w:r w:rsidR="00FF7D89">
        <w:rPr>
          <w:rFonts w:ascii="Times New Roman" w:eastAsia="Times New Roman" w:hAnsi="Times New Roman" w:cs="Times New Roman"/>
          <w:sz w:val="24"/>
          <w:szCs w:val="24"/>
        </w:rPr>
        <w:instrText>ADDIN CSL_CITATION {"citationItems":[{"id":"ITEM-1","itemData":{"author":[{"dropping-particle":"","family":"McFarland","given":"David H","non-dropping-particle":"","parse-names":false,"suffix":""}],"container-title":"Journal of Speech, Language, and Hearing Research","id":"ITEM-1","issued":{"date-parts":[["2001"]]},"publisher":"ASHA","title":"Respiratory markers of conversational interaction","type":"article-journal"},"uris":["http://www.mendeley.com/documents/?uuid=051740d9-8bdc-4ccb-8efd-a5641136f102"]}],"mendeley":{"formattedCitation":"(McFarland, 2001)","plainTextFormattedCitation":"(McFarland, 2001)","previouslyFormattedCitation":"(McFarland, 2001)"},"properties":{"noteIndex":0},"schema":"https://github.com/citation-style-language/schema/raw/master/csl-citation.json"}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FF7D89" w:rsidRPr="00FF7D89">
        <w:rPr>
          <w:rFonts w:ascii="Times New Roman" w:eastAsia="Times New Roman" w:hAnsi="Times New Roman" w:cs="Times New Roman"/>
          <w:noProof/>
          <w:sz w:val="24"/>
          <w:szCs w:val="24"/>
        </w:rPr>
        <w:t>(McFarland, 2001)</w:t>
      </w:r>
      <w:r w:rsidR="007F4622">
        <w:rPr>
          <w:rFonts w:ascii="Times New Roman" w:eastAsia="Times New Roman" w:hAnsi="Times New Roman" w:cs="Times New Roman"/>
          <w:sz w:val="24"/>
          <w:szCs w:val="24"/>
        </w:rPr>
        <w:fldChar w:fldCharType="end"/>
      </w:r>
      <w:r w:rsidR="008D0442">
        <w:rPr>
          <w:rFonts w:ascii="Times New Roman" w:eastAsia="Times New Roman" w:hAnsi="Times New Roman" w:cs="Times New Roman"/>
          <w:sz w:val="24"/>
          <w:szCs w:val="24"/>
        </w:rPr>
        <w:t xml:space="preserve">, which in turn </w:t>
      </w:r>
      <w:r w:rsidR="0038359F">
        <w:rPr>
          <w:rFonts w:ascii="Times New Roman" w:eastAsia="Times New Roman" w:hAnsi="Times New Roman" w:cs="Times New Roman"/>
          <w:sz w:val="24"/>
          <w:szCs w:val="24"/>
        </w:rPr>
        <w:t xml:space="preserve">regulates cardiovascular responding </w:t>
      </w:r>
      <w:r w:rsidR="007F4622">
        <w:rPr>
          <w:rFonts w:ascii="Times New Roman" w:eastAsia="Times New Roman" w:hAnsi="Times New Roman" w:cs="Times New Roman"/>
          <w:sz w:val="24"/>
          <w:szCs w:val="24"/>
        </w:rPr>
        <w:fldChar w:fldCharType="begin" w:fldLock="1"/>
      </w:r>
      <w:r w:rsidR="00FF7D89">
        <w:rPr>
          <w:rFonts w:ascii="Times New Roman" w:eastAsia="Times New Roman" w:hAnsi="Times New Roman" w:cs="Times New Roman"/>
          <w:sz w:val="24"/>
          <w:szCs w:val="24"/>
        </w:rPr>
        <w:instrText>ADDIN CSL_CITATION {"citationItems":[{"id":"ITEM-1","itemData":{"ISSN":"1664-1078","author":[{"dropping-particle":"","family":"Lehrer","given":"Paul M","non-dropping-particle":"","parse-names":false,"suffix":""},{"dropping-particle":"","family":"Gevirtz","given":"Richard","non-dropping-particle":"","parse-names":false,"suffix":""}],"container-title":"Frontiers in psychology","id":"ITEM-1","issued":{"date-parts":[["2014"]]},"page":"756","publisher":"Frontiers","title":"Heart rate variability biofeedback: how and why does it work?","type":"article-journal","volume":"5"},"uris":["http://www.mendeley.com/documents/?uuid=bd9420b1-6116-43dc-8bc5-52001999a523"]}],"mendeley":{"formattedCitation":"(Lehrer &amp; Gevirtz, 2014)","plainTextFormattedCitation":"(Lehrer &amp; Gevirtz, 2014)","previouslyFormattedCitation":"(Lehrer &amp; Gevirtz, 2014)"},"properties":{"noteIndex":0},"schema":"https://github.com/citation-style-language/schema/raw/master/csl-citation.json"}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FF7D89" w:rsidRPr="00FF7D89">
        <w:rPr>
          <w:rFonts w:ascii="Times New Roman" w:eastAsia="Times New Roman" w:hAnsi="Times New Roman" w:cs="Times New Roman"/>
          <w:noProof/>
          <w:sz w:val="24"/>
          <w:szCs w:val="24"/>
        </w:rPr>
        <w:t>(Lehrer &amp; Gevirtz, 2014)</w:t>
      </w:r>
      <w:r w:rsidR="007F4622">
        <w:rPr>
          <w:rFonts w:ascii="Times New Roman" w:eastAsia="Times New Roman" w:hAnsi="Times New Roman" w:cs="Times New Roman"/>
          <w:sz w:val="24"/>
          <w:szCs w:val="24"/>
        </w:rPr>
        <w:fldChar w:fldCharType="end"/>
      </w:r>
      <w:r w:rsidR="0038359F">
        <w:rPr>
          <w:rFonts w:ascii="Times New Roman" w:eastAsia="Times New Roman" w:hAnsi="Times New Roman" w:cs="Times New Roman"/>
          <w:sz w:val="24"/>
          <w:szCs w:val="24"/>
        </w:rPr>
        <w:t xml:space="preserve">. </w:t>
      </w:r>
    </w:p>
    <w:p w:rsidR="00A45478" w:rsidRPr="0071365B" w:rsidRDefault="00EF4D99" w:rsidP="0071365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B1CF0">
        <w:rPr>
          <w:rFonts w:ascii="Times New Roman" w:eastAsia="Times New Roman" w:hAnsi="Times New Roman" w:cs="Times New Roman"/>
          <w:sz w:val="24"/>
          <w:szCs w:val="24"/>
        </w:rPr>
        <w:t>Cognitive l</w:t>
      </w:r>
      <w:r w:rsidR="008026F4">
        <w:rPr>
          <w:rFonts w:ascii="Times New Roman" w:eastAsia="Times New Roman" w:hAnsi="Times New Roman" w:cs="Times New Roman"/>
          <w:sz w:val="24"/>
          <w:szCs w:val="24"/>
        </w:rPr>
        <w:t xml:space="preserve">inguists have further documented how </w:t>
      </w:r>
      <w:r w:rsidR="00E80749">
        <w:rPr>
          <w:rFonts w:ascii="Times New Roman" w:eastAsia="Times New Roman" w:hAnsi="Times New Roman" w:cs="Times New Roman"/>
          <w:sz w:val="24"/>
          <w:szCs w:val="24"/>
        </w:rPr>
        <w:t>the linguistic representations of conversation partners become aligned as a result of largely automatic processes</w:t>
      </w:r>
      <w:r w:rsidR="00FF7D89">
        <w:rPr>
          <w:rFonts w:ascii="Times New Roman" w:eastAsia="Times New Roman" w:hAnsi="Times New Roman" w:cs="Times New Roman"/>
          <w:sz w:val="24"/>
          <w:szCs w:val="24"/>
        </w:rPr>
        <w:t xml:space="preserve"> </w:t>
      </w:r>
      <w:r w:rsidR="007F4622">
        <w:rPr>
          <w:rFonts w:ascii="Times New Roman" w:eastAsia="Times New Roman" w:hAnsi="Times New Roman" w:cs="Times New Roman"/>
          <w:sz w:val="24"/>
          <w:szCs w:val="24"/>
        </w:rPr>
        <w:fldChar w:fldCharType="begin" w:fldLock="1"/>
      </w:r>
      <w:r w:rsidR="00B37295">
        <w:rPr>
          <w:rFonts w:ascii="Times New Roman" w:eastAsia="Times New Roman" w:hAnsi="Times New Roman" w:cs="Times New Roman"/>
          <w:sz w:val="24"/>
          <w:szCs w:val="24"/>
        </w:rPr>
        <w:instrText>ADDIN CSL_CITATION {"citationItems":[{"id":"ITEM-1","itemData":{"ISSN":"1469-1825","author":[{"dropping-particle":"","family":"Pickering","given":"Martin J","non-dropping-particle":"","parse-names":false,"suffix":""},{"dropping-particle":"","family":"Garrod","given":"Simon","non-dropping-particle":"","parse-names":false,"suffix":""}],"container-title":"Behavioral and brain sciences","id":"ITEM-1","issue":"2","issued":{"date-parts":[["2004"]]},"page":"169-190","publisher":"Cambridge University Press","title":"Toward a mechanistic psychology of dialogue","type":"article-journal","volume":"27"},"uris":["http://www.mendeley.com/documents/?uuid=c86260bc-cf81-4233-9621-15e929145f42"]}],"mendeley":{"formattedCitation":"(Pickering &amp; Garrod, 2004)","plainTextFormattedCitation":"(Pickering &amp; Garrod, 2004)","previouslyFormattedCitation":"(Pickering &amp; Garrod, 2004)"},"properties":{"noteIndex":0},"schema":"https://github.com/citation-style-language/schema/raw/master/csl-citation.json"}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FF7D89" w:rsidRPr="00FF7D89">
        <w:rPr>
          <w:rFonts w:ascii="Times New Roman" w:eastAsia="Times New Roman" w:hAnsi="Times New Roman" w:cs="Times New Roman"/>
          <w:noProof/>
          <w:sz w:val="24"/>
          <w:szCs w:val="24"/>
        </w:rPr>
        <w:t>(Pickering &amp; Garrod, 2004)</w:t>
      </w:r>
      <w:r w:rsidR="007F4622">
        <w:rPr>
          <w:rFonts w:ascii="Times New Roman" w:eastAsia="Times New Roman" w:hAnsi="Times New Roman" w:cs="Times New Roman"/>
          <w:sz w:val="24"/>
          <w:szCs w:val="24"/>
        </w:rPr>
        <w:fldChar w:fldCharType="end"/>
      </w:r>
      <w:r w:rsidR="00E80749">
        <w:rPr>
          <w:rFonts w:ascii="Times New Roman" w:eastAsia="Times New Roman" w:hAnsi="Times New Roman" w:cs="Times New Roman"/>
          <w:sz w:val="24"/>
          <w:szCs w:val="24"/>
        </w:rPr>
        <w:t xml:space="preserve">. </w:t>
      </w:r>
      <w:r w:rsidR="009368FB">
        <w:rPr>
          <w:rFonts w:ascii="Times New Roman" w:eastAsia="Times New Roman" w:hAnsi="Times New Roman" w:cs="Times New Roman"/>
          <w:sz w:val="24"/>
          <w:szCs w:val="24"/>
        </w:rPr>
        <w:t>Such</w:t>
      </w:r>
      <w:r w:rsidR="00E80749">
        <w:rPr>
          <w:rFonts w:ascii="Times New Roman" w:eastAsia="Times New Roman" w:hAnsi="Times New Roman" w:cs="Times New Roman"/>
          <w:sz w:val="24"/>
          <w:szCs w:val="24"/>
        </w:rPr>
        <w:t xml:space="preserve"> linguistic alignment involves a blend of mimicry (i.e., matching the identity of another’s linguistic utterances) and synchrony (i.e., matching the timing of these utterances). </w:t>
      </w:r>
      <w:r w:rsidR="00F632B7">
        <w:rPr>
          <w:rFonts w:ascii="Times New Roman" w:eastAsia="Times New Roman" w:hAnsi="Times New Roman" w:cs="Times New Roman"/>
          <w:sz w:val="24"/>
          <w:szCs w:val="24"/>
        </w:rPr>
        <w:t>It</w:t>
      </w:r>
      <w:r w:rsidR="006B1CF0">
        <w:rPr>
          <w:rFonts w:ascii="Times New Roman" w:eastAsia="Times New Roman" w:hAnsi="Times New Roman" w:cs="Times New Roman"/>
          <w:sz w:val="24"/>
          <w:szCs w:val="24"/>
        </w:rPr>
        <w:t xml:space="preserve"> is</w:t>
      </w:r>
      <w:r w:rsidR="00F632B7">
        <w:rPr>
          <w:rFonts w:ascii="Times New Roman" w:eastAsia="Times New Roman" w:hAnsi="Times New Roman" w:cs="Times New Roman"/>
          <w:sz w:val="24"/>
          <w:szCs w:val="24"/>
        </w:rPr>
        <w:t xml:space="preserve"> often</w:t>
      </w:r>
      <w:r w:rsidR="006B1CF0">
        <w:rPr>
          <w:rFonts w:ascii="Times New Roman" w:eastAsia="Times New Roman" w:hAnsi="Times New Roman" w:cs="Times New Roman"/>
          <w:sz w:val="24"/>
          <w:szCs w:val="24"/>
        </w:rPr>
        <w:t xml:space="preserve"> hard to </w:t>
      </w:r>
      <w:r w:rsidR="00D25681">
        <w:rPr>
          <w:rFonts w:ascii="Times New Roman" w:eastAsia="Times New Roman" w:hAnsi="Times New Roman" w:cs="Times New Roman"/>
          <w:sz w:val="24"/>
          <w:szCs w:val="24"/>
        </w:rPr>
        <w:t>say</w:t>
      </w:r>
      <w:r w:rsidR="006B1CF0">
        <w:rPr>
          <w:rFonts w:ascii="Times New Roman" w:eastAsia="Times New Roman" w:hAnsi="Times New Roman" w:cs="Times New Roman"/>
          <w:sz w:val="24"/>
          <w:szCs w:val="24"/>
        </w:rPr>
        <w:t xml:space="preserve"> </w:t>
      </w:r>
      <w:r w:rsidR="00D25681">
        <w:rPr>
          <w:rFonts w:ascii="Times New Roman" w:eastAsia="Times New Roman" w:hAnsi="Times New Roman" w:cs="Times New Roman"/>
          <w:sz w:val="24"/>
          <w:szCs w:val="24"/>
        </w:rPr>
        <w:t xml:space="preserve">precisely to what degree linguistic alignment </w:t>
      </w:r>
      <w:r w:rsidR="00FC254D">
        <w:rPr>
          <w:rFonts w:ascii="Times New Roman" w:eastAsia="Times New Roman" w:hAnsi="Times New Roman" w:cs="Times New Roman"/>
          <w:sz w:val="24"/>
          <w:szCs w:val="24"/>
        </w:rPr>
        <w:t>involves</w:t>
      </w:r>
      <w:r w:rsidR="00D25681">
        <w:rPr>
          <w:rFonts w:ascii="Times New Roman" w:eastAsia="Times New Roman" w:hAnsi="Times New Roman" w:cs="Times New Roman"/>
          <w:sz w:val="24"/>
          <w:szCs w:val="24"/>
        </w:rPr>
        <w:t xml:space="preserve"> mimicry or synchrony. Nevertheless</w:t>
      </w:r>
      <w:r w:rsidR="006B1CF0">
        <w:rPr>
          <w:rFonts w:ascii="Times New Roman" w:eastAsia="Times New Roman" w:hAnsi="Times New Roman" w:cs="Times New Roman"/>
          <w:sz w:val="24"/>
          <w:szCs w:val="24"/>
        </w:rPr>
        <w:t xml:space="preserve">, it seems fair to say that synchrony is a </w:t>
      </w:r>
      <w:r w:rsidR="008F68CA">
        <w:rPr>
          <w:rFonts w:ascii="Times New Roman" w:eastAsia="Times New Roman" w:hAnsi="Times New Roman" w:cs="Times New Roman"/>
          <w:sz w:val="24"/>
          <w:szCs w:val="24"/>
        </w:rPr>
        <w:t>key</w:t>
      </w:r>
      <w:r w:rsidR="006B1CF0">
        <w:rPr>
          <w:rFonts w:ascii="Times New Roman" w:eastAsia="Times New Roman" w:hAnsi="Times New Roman" w:cs="Times New Roman"/>
          <w:sz w:val="24"/>
          <w:szCs w:val="24"/>
        </w:rPr>
        <w:t xml:space="preserve"> aspect of linguistic alignment. </w:t>
      </w:r>
      <w:r w:rsidR="008F68CA">
        <w:rPr>
          <w:rFonts w:ascii="Times New Roman" w:eastAsia="Times New Roman" w:hAnsi="Times New Roman" w:cs="Times New Roman"/>
          <w:sz w:val="24"/>
          <w:szCs w:val="24"/>
        </w:rPr>
        <w:t>Notably,</w:t>
      </w:r>
      <w:r w:rsidR="006B1CF0">
        <w:rPr>
          <w:rFonts w:ascii="Times New Roman" w:eastAsia="Times New Roman" w:hAnsi="Times New Roman" w:cs="Times New Roman"/>
          <w:sz w:val="24"/>
          <w:szCs w:val="24"/>
        </w:rPr>
        <w:t xml:space="preserve"> linguistic alignment </w:t>
      </w:r>
      <w:r w:rsidR="005D3AA1">
        <w:rPr>
          <w:rFonts w:ascii="Times New Roman" w:eastAsia="Times New Roman" w:hAnsi="Times New Roman" w:cs="Times New Roman"/>
          <w:sz w:val="24"/>
          <w:szCs w:val="24"/>
        </w:rPr>
        <w:t xml:space="preserve">is complex, in that it </w:t>
      </w:r>
      <w:r w:rsidR="006B1CF0">
        <w:rPr>
          <w:rFonts w:ascii="Times New Roman" w:eastAsia="Times New Roman" w:hAnsi="Times New Roman" w:cs="Times New Roman"/>
          <w:sz w:val="24"/>
          <w:szCs w:val="24"/>
        </w:rPr>
        <w:t xml:space="preserve">occurs simultaneously at multiple levels, such that </w:t>
      </w:r>
      <w:r w:rsidR="006B1CF0" w:rsidRPr="006B1CF0">
        <w:rPr>
          <w:rFonts w:ascii="Times New Roman" w:eastAsia="Times New Roman" w:hAnsi="Times New Roman" w:cs="Times New Roman"/>
          <w:sz w:val="24"/>
          <w:szCs w:val="24"/>
        </w:rPr>
        <w:t xml:space="preserve">conversation partners </w:t>
      </w:r>
      <w:r w:rsidR="006B1CF0">
        <w:rPr>
          <w:rFonts w:ascii="Times New Roman" w:eastAsia="Times New Roman" w:hAnsi="Times New Roman" w:cs="Times New Roman"/>
          <w:sz w:val="24"/>
          <w:szCs w:val="24"/>
        </w:rPr>
        <w:t>become aligned in their</w:t>
      </w:r>
      <w:r w:rsidR="006B1CF0" w:rsidRPr="006B1CF0">
        <w:rPr>
          <w:rFonts w:ascii="Times New Roman" w:eastAsia="Times New Roman" w:hAnsi="Times New Roman" w:cs="Times New Roman"/>
          <w:sz w:val="24"/>
          <w:szCs w:val="24"/>
        </w:rPr>
        <w:t xml:space="preserve"> </w:t>
      </w:r>
      <w:r w:rsidR="006671BE">
        <w:rPr>
          <w:rFonts w:ascii="Times New Roman" w:eastAsia="Times New Roman" w:hAnsi="Times New Roman" w:cs="Times New Roman"/>
          <w:sz w:val="24"/>
          <w:szCs w:val="24"/>
        </w:rPr>
        <w:t xml:space="preserve">intonation, </w:t>
      </w:r>
      <w:r w:rsidR="006B1CF0" w:rsidRPr="006B1CF0">
        <w:rPr>
          <w:rFonts w:ascii="Times New Roman" w:eastAsia="Times New Roman" w:hAnsi="Times New Roman" w:cs="Times New Roman"/>
          <w:sz w:val="24"/>
          <w:szCs w:val="24"/>
        </w:rPr>
        <w:t xml:space="preserve">speech sounds, </w:t>
      </w:r>
      <w:r w:rsidR="000B4266">
        <w:rPr>
          <w:rFonts w:ascii="Times New Roman" w:eastAsia="Times New Roman" w:hAnsi="Times New Roman" w:cs="Times New Roman"/>
          <w:sz w:val="24"/>
          <w:szCs w:val="24"/>
        </w:rPr>
        <w:t>pronunciation, word</w:t>
      </w:r>
      <w:r w:rsidR="006B1CF0">
        <w:rPr>
          <w:rFonts w:ascii="Times New Roman" w:eastAsia="Times New Roman" w:hAnsi="Times New Roman" w:cs="Times New Roman"/>
          <w:sz w:val="24"/>
          <w:szCs w:val="24"/>
        </w:rPr>
        <w:t xml:space="preserve"> use, </w:t>
      </w:r>
      <w:r w:rsidR="000B4266">
        <w:rPr>
          <w:rFonts w:ascii="Times New Roman" w:eastAsia="Times New Roman" w:hAnsi="Times New Roman" w:cs="Times New Roman"/>
          <w:sz w:val="24"/>
          <w:szCs w:val="24"/>
        </w:rPr>
        <w:t xml:space="preserve">and </w:t>
      </w:r>
      <w:r w:rsidR="006B1CF0">
        <w:rPr>
          <w:rFonts w:ascii="Times New Roman" w:eastAsia="Times New Roman" w:hAnsi="Times New Roman" w:cs="Times New Roman"/>
          <w:sz w:val="24"/>
          <w:szCs w:val="24"/>
        </w:rPr>
        <w:t>grammar</w:t>
      </w:r>
      <w:r w:rsidR="000B4266">
        <w:rPr>
          <w:rFonts w:ascii="Times New Roman" w:eastAsia="Times New Roman" w:hAnsi="Times New Roman" w:cs="Times New Roman"/>
          <w:sz w:val="24"/>
          <w:szCs w:val="24"/>
        </w:rPr>
        <w:t xml:space="preserve">. </w:t>
      </w:r>
      <w:r w:rsidR="00D25681">
        <w:rPr>
          <w:rFonts w:ascii="Times New Roman" w:eastAsia="Times New Roman" w:hAnsi="Times New Roman" w:cs="Times New Roman"/>
          <w:sz w:val="24"/>
          <w:szCs w:val="24"/>
        </w:rPr>
        <w:t>These levels appear to be mutually reinforcing, such that l</w:t>
      </w:r>
      <w:r w:rsidR="00D25681" w:rsidRPr="00D25681">
        <w:rPr>
          <w:rFonts w:ascii="Times New Roman" w:eastAsia="Times New Roman" w:hAnsi="Times New Roman" w:cs="Times New Roman"/>
          <w:sz w:val="24"/>
          <w:szCs w:val="24"/>
        </w:rPr>
        <w:t>inguistic alignment at one level promotes alignment at other levels</w:t>
      </w:r>
      <w:r w:rsidR="00EA6FB3">
        <w:rPr>
          <w:rFonts w:ascii="Times New Roman" w:eastAsia="Times New Roman" w:hAnsi="Times New Roman" w:cs="Times New Roman"/>
          <w:sz w:val="24"/>
          <w:szCs w:val="24"/>
        </w:rPr>
        <w:t xml:space="preserve"> </w:t>
      </w:r>
      <w:r w:rsidR="00EA6FB3">
        <w:rPr>
          <w:rFonts w:ascii="Times New Roman" w:eastAsia="Times New Roman" w:hAnsi="Times New Roman" w:cs="Times New Roman"/>
          <w:sz w:val="24"/>
          <w:szCs w:val="24"/>
        </w:rPr>
        <w:fldChar w:fldCharType="begin" w:fldLock="1"/>
      </w:r>
      <w:r w:rsidR="00EA6FB3">
        <w:rPr>
          <w:rFonts w:ascii="Times New Roman" w:eastAsia="Times New Roman" w:hAnsi="Times New Roman" w:cs="Times New Roman"/>
          <w:sz w:val="24"/>
          <w:szCs w:val="24"/>
        </w:rPr>
        <w:instrText>ADDIN CSL_CITATION {"citationItems":[{"id":"ITEM-1","itemData":{"ISSN":"1469-1825","author":[{"dropping-particle":"","family":"Pickering","given":"Martin J","non-dropping-particle":"","parse-names":false,"suffix":""},{"dropping-particle":"","family":"Garrod","given":"Simon","non-dropping-particle":"","parse-names":false,"suffix":""}],"container-title":"Behavioral and brain sciences","id":"ITEM-1","issue":"2","issued":{"date-parts":[["2004"]]},"page":"169-190","publisher":"Cambridge University Press","title":"Toward a mechanistic psychology of dialogue","type":"article-journal","volume":"27"},"uris":["http://www.mendeley.com/documents/?uuid=c86260bc-cf81-4233-9621-15e929145f42"]}],"mendeley":{"formattedCitation":"(Pickering &amp; Garrod, 2004)","plainTextFormattedCitation":"(Pickering &amp; Garrod, 2004)","previouslyFormattedCitation":"(Pickering &amp; Garrod, 2004)"},"properties":{"noteIndex":0},"schema":"https://github.com/citation-style-language/schema/raw/master/csl-citation.json"}</w:instrText>
      </w:r>
      <w:r w:rsidR="00EA6FB3">
        <w:rPr>
          <w:rFonts w:ascii="Times New Roman" w:eastAsia="Times New Roman" w:hAnsi="Times New Roman" w:cs="Times New Roman"/>
          <w:sz w:val="24"/>
          <w:szCs w:val="24"/>
        </w:rPr>
        <w:fldChar w:fldCharType="separate"/>
      </w:r>
      <w:r w:rsidR="00EA6FB3" w:rsidRPr="00FF7D89">
        <w:rPr>
          <w:rFonts w:ascii="Times New Roman" w:eastAsia="Times New Roman" w:hAnsi="Times New Roman" w:cs="Times New Roman"/>
          <w:noProof/>
          <w:sz w:val="24"/>
          <w:szCs w:val="24"/>
        </w:rPr>
        <w:t>(Pickering &amp; Garrod, 2004)</w:t>
      </w:r>
      <w:r w:rsidR="00EA6FB3">
        <w:rPr>
          <w:rFonts w:ascii="Times New Roman" w:eastAsia="Times New Roman" w:hAnsi="Times New Roman" w:cs="Times New Roman"/>
          <w:sz w:val="24"/>
          <w:szCs w:val="24"/>
        </w:rPr>
        <w:fldChar w:fldCharType="end"/>
      </w:r>
      <w:r w:rsidR="00D25681" w:rsidRPr="00D25681">
        <w:rPr>
          <w:rFonts w:ascii="Times New Roman" w:eastAsia="Times New Roman" w:hAnsi="Times New Roman" w:cs="Times New Roman"/>
          <w:sz w:val="24"/>
          <w:szCs w:val="24"/>
        </w:rPr>
        <w:t>. For instance, conversat</w:t>
      </w:r>
      <w:r w:rsidR="00D25681">
        <w:rPr>
          <w:rFonts w:ascii="Times New Roman" w:eastAsia="Times New Roman" w:hAnsi="Times New Roman" w:cs="Times New Roman"/>
          <w:sz w:val="24"/>
          <w:szCs w:val="24"/>
        </w:rPr>
        <w:t>ion partners</w:t>
      </w:r>
      <w:r w:rsidR="00D25681" w:rsidRPr="00D25681">
        <w:rPr>
          <w:rFonts w:ascii="Times New Roman" w:eastAsia="Times New Roman" w:hAnsi="Times New Roman" w:cs="Times New Roman"/>
          <w:sz w:val="24"/>
          <w:szCs w:val="24"/>
        </w:rPr>
        <w:t xml:space="preserve"> who use the same </w:t>
      </w:r>
      <w:r w:rsidR="00D25681" w:rsidRPr="00D25681">
        <w:rPr>
          <w:rFonts w:ascii="Times New Roman" w:eastAsia="Times New Roman" w:hAnsi="Times New Roman" w:cs="Times New Roman"/>
          <w:sz w:val="24"/>
          <w:szCs w:val="24"/>
        </w:rPr>
        <w:lastRenderedPageBreak/>
        <w:t xml:space="preserve">grammatical </w:t>
      </w:r>
      <w:r w:rsidR="00D25681">
        <w:rPr>
          <w:rFonts w:ascii="Times New Roman" w:eastAsia="Times New Roman" w:hAnsi="Times New Roman" w:cs="Times New Roman"/>
          <w:sz w:val="24"/>
          <w:szCs w:val="24"/>
        </w:rPr>
        <w:t>structure</w:t>
      </w:r>
      <w:r w:rsidR="00D25681" w:rsidRPr="00D25681">
        <w:rPr>
          <w:rFonts w:ascii="Times New Roman" w:eastAsia="Times New Roman" w:hAnsi="Times New Roman" w:cs="Times New Roman"/>
          <w:sz w:val="24"/>
          <w:szCs w:val="24"/>
        </w:rPr>
        <w:t>s are more likely to reach a common understanding of the situation</w:t>
      </w:r>
      <w:r w:rsidR="00D25681">
        <w:rPr>
          <w:rFonts w:ascii="Times New Roman" w:eastAsia="Times New Roman" w:hAnsi="Times New Roman" w:cs="Times New Roman"/>
          <w:sz w:val="24"/>
          <w:szCs w:val="24"/>
        </w:rPr>
        <w:t xml:space="preserve">. Conversely, </w:t>
      </w:r>
      <w:r w:rsidR="00D25681" w:rsidRPr="00D25681">
        <w:rPr>
          <w:rFonts w:ascii="Times New Roman" w:eastAsia="Times New Roman" w:hAnsi="Times New Roman" w:cs="Times New Roman"/>
          <w:sz w:val="24"/>
          <w:szCs w:val="24"/>
        </w:rPr>
        <w:t>conversat</w:t>
      </w:r>
      <w:r w:rsidR="00D25681">
        <w:rPr>
          <w:rFonts w:ascii="Times New Roman" w:eastAsia="Times New Roman" w:hAnsi="Times New Roman" w:cs="Times New Roman"/>
          <w:sz w:val="24"/>
          <w:szCs w:val="24"/>
        </w:rPr>
        <w:t>ion partners who have reached a mutual understanding are also more likely to use the same grammatical structures.</w:t>
      </w:r>
    </w:p>
    <w:p w:rsidR="00136411" w:rsidRPr="00136411" w:rsidRDefault="00A753B5" w:rsidP="00C45DBF">
      <w:pPr>
        <w:keepNext/>
        <w:spacing w:line="480" w:lineRule="auto"/>
        <w:rPr>
          <w:rFonts w:ascii="Times New Roman" w:eastAsia="Times New Roman" w:hAnsi="Times New Roman" w:cs="Times New Roman"/>
          <w:i/>
          <w:iCs/>
          <w:sz w:val="24"/>
          <w:szCs w:val="24"/>
        </w:rPr>
      </w:pPr>
      <w:r w:rsidRPr="00136411">
        <w:rPr>
          <w:rFonts w:ascii="Times New Roman" w:eastAsia="Times New Roman" w:hAnsi="Times New Roman" w:cs="Times New Roman"/>
          <w:i/>
          <w:iCs/>
          <w:sz w:val="24"/>
          <w:szCs w:val="24"/>
        </w:rPr>
        <w:t xml:space="preserve">Brain-to-Brain Synchrony. </w:t>
      </w:r>
    </w:p>
    <w:p w:rsidR="008E31A6" w:rsidRDefault="00A45478" w:rsidP="008E31A6">
      <w:pPr>
        <w:spacing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Finally, a fourth</w:t>
      </w:r>
      <w:r w:rsidR="00A753B5" w:rsidRPr="00A753B5">
        <w:rPr>
          <w:rFonts w:ascii="Times New Roman" w:eastAsia="Times New Roman" w:hAnsi="Times New Roman" w:cs="Times New Roman"/>
          <w:sz w:val="24"/>
          <w:szCs w:val="24"/>
        </w:rPr>
        <w:t xml:space="preserve"> type of interpersonal synchrony occurs between </w:t>
      </w:r>
      <w:r w:rsidR="00D25681">
        <w:rPr>
          <w:rFonts w:ascii="Times New Roman" w:eastAsia="Times New Roman" w:hAnsi="Times New Roman" w:cs="Times New Roman"/>
          <w:sz w:val="24"/>
          <w:szCs w:val="24"/>
        </w:rPr>
        <w:t xml:space="preserve">the </w:t>
      </w:r>
      <w:r w:rsidR="00A753B5" w:rsidRPr="00A753B5">
        <w:rPr>
          <w:rFonts w:ascii="Times New Roman" w:eastAsia="Times New Roman" w:hAnsi="Times New Roman" w:cs="Times New Roman"/>
          <w:sz w:val="24"/>
          <w:szCs w:val="24"/>
        </w:rPr>
        <w:t>brains</w:t>
      </w:r>
      <w:r w:rsidR="00D25681">
        <w:rPr>
          <w:rFonts w:ascii="Times New Roman" w:eastAsia="Times New Roman" w:hAnsi="Times New Roman" w:cs="Times New Roman"/>
          <w:sz w:val="24"/>
          <w:szCs w:val="24"/>
        </w:rPr>
        <w:t xml:space="preserve"> of people </w:t>
      </w:r>
      <w:r w:rsidR="0071701F">
        <w:rPr>
          <w:rFonts w:ascii="Times New Roman" w:eastAsia="Times New Roman" w:hAnsi="Times New Roman" w:cs="Times New Roman"/>
          <w:sz w:val="24"/>
          <w:szCs w:val="24"/>
        </w:rPr>
        <w:t>as they</w:t>
      </w:r>
      <w:r w:rsidR="00D25681">
        <w:rPr>
          <w:rFonts w:ascii="Times New Roman" w:eastAsia="Times New Roman" w:hAnsi="Times New Roman" w:cs="Times New Roman"/>
          <w:sz w:val="24"/>
          <w:szCs w:val="24"/>
        </w:rPr>
        <w:t xml:space="preserve"> are interacting</w:t>
      </w:r>
      <w:r w:rsidR="00A753B5" w:rsidRPr="00A753B5">
        <w:rPr>
          <w:rFonts w:ascii="Times New Roman" w:eastAsia="Times New Roman" w:hAnsi="Times New Roman" w:cs="Times New Roman"/>
          <w:sz w:val="24"/>
          <w:szCs w:val="24"/>
        </w:rPr>
        <w:t xml:space="preserve">. </w:t>
      </w:r>
      <w:r w:rsidR="007043D2">
        <w:rPr>
          <w:rFonts w:ascii="Times New Roman" w:eastAsia="Times New Roman" w:hAnsi="Times New Roman" w:cs="Times New Roman"/>
          <w:sz w:val="24"/>
          <w:szCs w:val="24"/>
        </w:rPr>
        <w:t>The notion of b</w:t>
      </w:r>
      <w:r w:rsidR="00A753B5" w:rsidRPr="00A753B5">
        <w:rPr>
          <w:rFonts w:ascii="Times New Roman" w:eastAsia="Times New Roman" w:hAnsi="Times New Roman" w:cs="Times New Roman"/>
          <w:sz w:val="24"/>
          <w:szCs w:val="24"/>
        </w:rPr>
        <w:t xml:space="preserve">rain-to-brain synchrony </w:t>
      </w:r>
      <w:r w:rsidR="00AB0217">
        <w:rPr>
          <w:rFonts w:ascii="Times New Roman" w:eastAsia="Times New Roman" w:hAnsi="Times New Roman" w:cs="Times New Roman"/>
          <w:sz w:val="24"/>
          <w:szCs w:val="24"/>
        </w:rPr>
        <w:t xml:space="preserve">may </w:t>
      </w:r>
      <w:r w:rsidR="00C45DBF">
        <w:rPr>
          <w:rFonts w:ascii="Times New Roman" w:eastAsia="Times New Roman" w:hAnsi="Times New Roman" w:cs="Times New Roman"/>
          <w:sz w:val="24"/>
          <w:szCs w:val="24"/>
        </w:rPr>
        <w:t xml:space="preserve">initially </w:t>
      </w:r>
      <w:r w:rsidR="00EA6FB3">
        <w:rPr>
          <w:rFonts w:ascii="Times New Roman" w:eastAsia="Times New Roman" w:hAnsi="Times New Roman" w:cs="Times New Roman"/>
          <w:sz w:val="24"/>
          <w:szCs w:val="24"/>
        </w:rPr>
        <w:t>seem</w:t>
      </w:r>
      <w:r w:rsidR="00AB0217">
        <w:rPr>
          <w:rFonts w:ascii="Times New Roman" w:eastAsia="Times New Roman" w:hAnsi="Times New Roman" w:cs="Times New Roman"/>
          <w:sz w:val="24"/>
          <w:szCs w:val="24"/>
        </w:rPr>
        <w:t xml:space="preserve"> esoteric, given that modern neuroscience has traditionally focused on individual brains. Nevertheless, </w:t>
      </w:r>
      <w:r w:rsidR="00E02168">
        <w:rPr>
          <w:rFonts w:ascii="Times New Roman" w:eastAsia="Times New Roman" w:hAnsi="Times New Roman" w:cs="Times New Roman"/>
          <w:sz w:val="24"/>
          <w:szCs w:val="24"/>
        </w:rPr>
        <w:t>b</w:t>
      </w:r>
      <w:r w:rsidR="00AB0217" w:rsidRPr="00A753B5">
        <w:rPr>
          <w:rFonts w:ascii="Times New Roman" w:eastAsia="Times New Roman" w:hAnsi="Times New Roman" w:cs="Times New Roman"/>
          <w:sz w:val="24"/>
          <w:szCs w:val="24"/>
        </w:rPr>
        <w:t>rain-to-brain synchrony</w:t>
      </w:r>
      <w:r w:rsidR="00AB0217">
        <w:rPr>
          <w:rFonts w:ascii="Times New Roman" w:eastAsia="Times New Roman" w:hAnsi="Times New Roman" w:cs="Times New Roman"/>
          <w:sz w:val="24"/>
          <w:szCs w:val="24"/>
        </w:rPr>
        <w:t xml:space="preserve"> </w:t>
      </w:r>
      <w:r w:rsidR="00E02168">
        <w:rPr>
          <w:rFonts w:ascii="Times New Roman" w:eastAsia="Times New Roman" w:hAnsi="Times New Roman" w:cs="Times New Roman"/>
          <w:sz w:val="24"/>
          <w:szCs w:val="24"/>
        </w:rPr>
        <w:t xml:space="preserve">does not require extrasensory abilities, given that it </w:t>
      </w:r>
      <w:r w:rsidR="00A753B5" w:rsidRPr="00A753B5">
        <w:rPr>
          <w:rFonts w:ascii="Times New Roman" w:eastAsia="Times New Roman" w:hAnsi="Times New Roman" w:cs="Times New Roman"/>
          <w:sz w:val="24"/>
          <w:szCs w:val="24"/>
        </w:rPr>
        <w:t>builds on the brain’s ability to be coupled to signals from the physical world</w:t>
      </w:r>
      <w:r w:rsidR="007043D2">
        <w:rPr>
          <w:rFonts w:ascii="Times New Roman" w:eastAsia="Times New Roman" w:hAnsi="Times New Roman" w:cs="Times New Roman"/>
          <w:sz w:val="24"/>
          <w:szCs w:val="24"/>
        </w:rPr>
        <w:t xml:space="preserve"> </w:t>
      </w:r>
      <w:r w:rsidR="007F4622">
        <w:rPr>
          <w:rFonts w:ascii="Times New Roman" w:eastAsia="Times New Roman" w:hAnsi="Times New Roman" w:cs="Times New Roman"/>
          <w:sz w:val="24"/>
          <w:szCs w:val="24"/>
        </w:rPr>
        <w:fldChar w:fldCharType="begin" w:fldLock="1"/>
      </w:r>
      <w:r w:rsidR="00EA4952">
        <w:rPr>
          <w:rFonts w:ascii="Times New Roman" w:eastAsia="Times New Roman" w:hAnsi="Times New Roman" w:cs="Times New Roman"/>
          <w:sz w:val="24"/>
          <w:szCs w:val="24"/>
        </w:rPr>
        <w:instrText>ADDIN CSL_CITATION {"citationItems":[{"id":"ITEM-1","itemData":{"ISSN":"1364-6613","author":[{"dropping-particle":"","family":"Hasson","given":"Uri","non-dropping-particle":"","parse-names":false,"suffix":""},{"dropping-particle":"","family":"Ghazanfar","given":"Asif A","non-dropping-particle":"","parse-names":false,"suffix":""},{"dropping-particle":"","family":"Galantucci","given":"Bruno","non-dropping-particle":"","parse-names":false,"suffix":""},{"dropping-particle":"","family":"Garrod","given":"Simon","non-dropping-particle":"","parse-names":false,"suffix":""},{"dropping-particle":"","family":"Keysers","given":"Christian","non-dropping-particle":"","parse-names":false,"suffix":""}],"container-title":"Trends in cognitive sciences","id":"ITEM-1","issue":"2","issued":{"date-parts":[["2012"]]},"page":"114-121","publisher":"Elsevier","title":"Brain-to-brain coupling: a mechanism for creating and sharing a social world","type":"article-journal","volume":"16"},"uris":["http://www.mendeley.com/documents/?uuid=15c19098-7726-48c3-8798-a15d562df90a"]},{"id":"ITEM-2","itemData":{"ISSN":"1662-5161","author":[{"dropping-particle":"","family":"Konvalinka","given":"Ivana","non-dropping-particle":"","parse-names":false,"suffix":""},{"dropping-particle":"","family":"Roepstorff","given":"Andreas","non-dropping-particle":"","parse-names":false,"suffix":""}],"container-title":"Frontiers in human neuroscience","id":"ITEM-2","issued":{"date-parts":[["2012"]]},"page":"215","publisher":"Frontiers","title":"The two-brain approach: how can mutually interacting brains teach us something about social interaction?","type":"article-journal","volume":"6"},"uris":["http://www.mendeley.com/documents/?uuid=e7ff8176-c599-4265-8d91-75b23e20705a"]},{"id":"ITEM-3","itemData":{"ISSN":"2352-250X","author":[{"dropping-particle":"","family":"Nummenmaa","given":"Lauri","non-dropping-particle":"","parse-names":false,"suffix":""},{"dropping-particle":"","family":"Lahnakoski","given":"Juha M","non-dropping-particle":"","parse-names":false,"suffix":""},{"dropping-particle":"","family":"Glerean","given":"Enrico","non-dropping-particle":"","parse-names":false,"suffix":""}],"container-title":"Current opinion in psychology","id":"ITEM-3","issued":{"date-parts":[["2018"]]},"page":"7-14","publisher":"Elsevier","title":"Sharing the social world via intersubject neural synchronisation","type":"article-journal","volume":"24"},"uris":["http://www.mendeley.com/documents/?uuid=683c63c6-0ade-4b1d-99c8-373a7298dbd5"]}],"mendeley":{"formattedCitation":"(Hasson, Ghazanfar, Galantucci, Garrod, &amp; Keysers, 2012; Konvalinka &amp; Roepstorff, 2012; Nummenmaa, Lahnakoski, &amp; Glerean, 2018)","plainTextFormattedCitation":"(Hasson, Ghazanfar, Galantucci, Garrod, &amp; Keysers, 2012; Konvalinka &amp; Roepstorff, 2012; Nummenmaa, Lahnakoski, &amp; Glerean, 2018)","previouslyFormattedCitation":"(Hasson, Ghazanfar, Galantucci, Garrod, &amp; Keysers, 2012; Konvalinka &amp; Roepstorff, 2012; Nummenmaa, Lahnakoski, &amp; Glerean, 2018)"},"properties":{"noteIndex":0},"schema":"https://github.com/citation-style-language/schema/raw/master/csl-citation.json"}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B37295" w:rsidRPr="00B37295">
        <w:rPr>
          <w:rFonts w:ascii="Times New Roman" w:eastAsia="Times New Roman" w:hAnsi="Times New Roman" w:cs="Times New Roman"/>
          <w:noProof/>
          <w:sz w:val="24"/>
          <w:szCs w:val="24"/>
        </w:rPr>
        <w:t>(Hasson, Ghazanfar, Galantucci, Garrod, &amp; Keysers, 2012; Konvalinka &amp; Roepstorff, 2012; Nummenmaa, Lahnakoski, &amp; Glerean, 2018)</w:t>
      </w:r>
      <w:r w:rsidR="007F4622">
        <w:rPr>
          <w:rFonts w:ascii="Times New Roman" w:eastAsia="Times New Roman" w:hAnsi="Times New Roman" w:cs="Times New Roman"/>
          <w:sz w:val="24"/>
          <w:szCs w:val="24"/>
        </w:rPr>
        <w:fldChar w:fldCharType="end"/>
      </w:r>
      <w:r w:rsidR="008E31A6">
        <w:rPr>
          <w:rFonts w:ascii="Times New Roman" w:eastAsia="Times New Roman" w:hAnsi="Times New Roman" w:cs="Times New Roman"/>
          <w:sz w:val="24"/>
          <w:szCs w:val="24"/>
        </w:rPr>
        <w:t xml:space="preserve">. </w:t>
      </w:r>
      <w:r w:rsidR="00E02168">
        <w:rPr>
          <w:rFonts w:ascii="Times New Roman" w:eastAsia="Times New Roman" w:hAnsi="Times New Roman" w:cs="Times New Roman"/>
          <w:sz w:val="24"/>
          <w:szCs w:val="24"/>
        </w:rPr>
        <w:t>I</w:t>
      </w:r>
      <w:r w:rsidR="00A753B5" w:rsidRPr="00A753B5">
        <w:rPr>
          <w:rFonts w:ascii="Times New Roman" w:eastAsia="Times New Roman" w:hAnsi="Times New Roman" w:cs="Times New Roman"/>
          <w:sz w:val="24"/>
          <w:szCs w:val="24"/>
        </w:rPr>
        <w:t xml:space="preserve">n brain-to-brain synchrony, the signal is generated by another </w:t>
      </w:r>
      <w:r w:rsidR="00E02168">
        <w:rPr>
          <w:rFonts w:ascii="Times New Roman" w:eastAsia="Times New Roman" w:hAnsi="Times New Roman" w:cs="Times New Roman"/>
          <w:sz w:val="24"/>
          <w:szCs w:val="24"/>
        </w:rPr>
        <w:t xml:space="preserve">person (or persons) </w:t>
      </w:r>
      <w:r w:rsidR="00A753B5" w:rsidRPr="00A753B5">
        <w:rPr>
          <w:rFonts w:ascii="Times New Roman" w:eastAsia="Times New Roman" w:hAnsi="Times New Roman" w:cs="Times New Roman"/>
          <w:sz w:val="24"/>
          <w:szCs w:val="24"/>
        </w:rPr>
        <w:t>living body and brain</w:t>
      </w:r>
      <w:r w:rsidR="00E02168">
        <w:rPr>
          <w:rFonts w:ascii="Times New Roman" w:eastAsia="Times New Roman" w:hAnsi="Times New Roman" w:cs="Times New Roman"/>
          <w:sz w:val="24"/>
          <w:szCs w:val="24"/>
        </w:rPr>
        <w:t xml:space="preserve"> </w:t>
      </w:r>
      <w:r w:rsidR="00A753B5" w:rsidRPr="00A753B5">
        <w:rPr>
          <w:rFonts w:ascii="Times New Roman" w:eastAsia="Times New Roman" w:hAnsi="Times New Roman" w:cs="Times New Roman"/>
          <w:sz w:val="24"/>
          <w:szCs w:val="24"/>
        </w:rPr>
        <w:t xml:space="preserve">rather than by inanimate objects. </w:t>
      </w:r>
    </w:p>
    <w:p w:rsidR="00843D53" w:rsidRDefault="006B5CCA" w:rsidP="00D52C7C">
      <w:pPr>
        <w:spacing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555DFB">
        <w:rPr>
          <w:rFonts w:ascii="Times New Roman" w:eastAsia="Times New Roman" w:hAnsi="Times New Roman" w:cs="Times New Roman"/>
          <w:sz w:val="24"/>
          <w:szCs w:val="24"/>
        </w:rPr>
        <w:t xml:space="preserve">ore than </w:t>
      </w:r>
      <w:r w:rsidR="00843D53">
        <w:rPr>
          <w:rFonts w:ascii="Times New Roman" w:eastAsia="Times New Roman" w:hAnsi="Times New Roman" w:cs="Times New Roman"/>
          <w:sz w:val="24"/>
          <w:szCs w:val="24"/>
        </w:rPr>
        <w:t xml:space="preserve">research on </w:t>
      </w:r>
      <w:r w:rsidR="00555DFB">
        <w:rPr>
          <w:rFonts w:ascii="Times New Roman" w:eastAsia="Times New Roman" w:hAnsi="Times New Roman" w:cs="Times New Roman"/>
          <w:sz w:val="24"/>
          <w:szCs w:val="24"/>
        </w:rPr>
        <w:t xml:space="preserve">other synchrony modalities, research on brain-to-brain synchrony has </w:t>
      </w:r>
      <w:r w:rsidR="00FE2382">
        <w:rPr>
          <w:rFonts w:ascii="Times New Roman" w:eastAsia="Times New Roman" w:hAnsi="Times New Roman" w:cs="Times New Roman"/>
          <w:sz w:val="24"/>
          <w:szCs w:val="24"/>
        </w:rPr>
        <w:t>depended</w:t>
      </w:r>
      <w:r w:rsidR="00843D53">
        <w:rPr>
          <w:rFonts w:ascii="Times New Roman" w:eastAsia="Times New Roman" w:hAnsi="Times New Roman" w:cs="Times New Roman"/>
          <w:sz w:val="24"/>
          <w:szCs w:val="24"/>
        </w:rPr>
        <w:t xml:space="preserve"> on</w:t>
      </w:r>
      <w:r w:rsidR="00D03161">
        <w:rPr>
          <w:rFonts w:ascii="Times New Roman" w:eastAsia="Times New Roman" w:hAnsi="Times New Roman" w:cs="Times New Roman"/>
          <w:sz w:val="24"/>
          <w:szCs w:val="24"/>
        </w:rPr>
        <w:t xml:space="preserve"> </w:t>
      </w:r>
      <w:r w:rsidR="00A84647">
        <w:rPr>
          <w:rFonts w:ascii="Times New Roman" w:eastAsia="Times New Roman" w:hAnsi="Times New Roman" w:cs="Times New Roman"/>
          <w:sz w:val="24"/>
          <w:szCs w:val="24"/>
        </w:rPr>
        <w:t xml:space="preserve">recent </w:t>
      </w:r>
      <w:r w:rsidR="00555DFB">
        <w:rPr>
          <w:rFonts w:ascii="Times New Roman" w:eastAsia="Times New Roman" w:hAnsi="Times New Roman" w:cs="Times New Roman"/>
          <w:sz w:val="24"/>
          <w:szCs w:val="24"/>
        </w:rPr>
        <w:t xml:space="preserve">technological </w:t>
      </w:r>
      <w:r w:rsidR="00843D53">
        <w:rPr>
          <w:rFonts w:ascii="Times New Roman" w:eastAsia="Times New Roman" w:hAnsi="Times New Roman" w:cs="Times New Roman"/>
          <w:sz w:val="24"/>
          <w:szCs w:val="24"/>
        </w:rPr>
        <w:t>innovations</w:t>
      </w:r>
      <w:r w:rsidR="00555DFB">
        <w:rPr>
          <w:rFonts w:ascii="Times New Roman" w:eastAsia="Times New Roman" w:hAnsi="Times New Roman" w:cs="Times New Roman"/>
          <w:sz w:val="24"/>
          <w:szCs w:val="24"/>
        </w:rPr>
        <w:t xml:space="preserve">. </w:t>
      </w:r>
      <w:r w:rsidR="008E2233">
        <w:rPr>
          <w:rFonts w:ascii="Times New Roman" w:eastAsia="Times New Roman" w:hAnsi="Times New Roman" w:cs="Times New Roman"/>
          <w:sz w:val="24"/>
          <w:szCs w:val="24"/>
        </w:rPr>
        <w:t>In so-called ‘</w:t>
      </w:r>
      <w:proofErr w:type="spellStart"/>
      <w:r w:rsidR="008E2233">
        <w:rPr>
          <w:rFonts w:ascii="Times New Roman" w:eastAsia="Times New Roman" w:hAnsi="Times New Roman" w:cs="Times New Roman"/>
          <w:sz w:val="24"/>
          <w:szCs w:val="24"/>
        </w:rPr>
        <w:t>hyperscanning</w:t>
      </w:r>
      <w:proofErr w:type="spellEnd"/>
      <w:r w:rsidR="008E2233">
        <w:rPr>
          <w:rFonts w:ascii="Times New Roman" w:eastAsia="Times New Roman" w:hAnsi="Times New Roman" w:cs="Times New Roman"/>
          <w:sz w:val="24"/>
          <w:szCs w:val="24"/>
        </w:rPr>
        <w:t xml:space="preserve"> studies, </w:t>
      </w:r>
      <w:r w:rsidR="00E02168">
        <w:rPr>
          <w:rFonts w:ascii="Times New Roman" w:eastAsia="Times New Roman" w:hAnsi="Times New Roman" w:cs="Times New Roman"/>
          <w:sz w:val="24"/>
          <w:szCs w:val="24"/>
        </w:rPr>
        <w:t>t</w:t>
      </w:r>
      <w:r w:rsidR="00D03161">
        <w:rPr>
          <w:rFonts w:ascii="Times New Roman" w:eastAsia="Times New Roman" w:hAnsi="Times New Roman" w:cs="Times New Roman"/>
          <w:sz w:val="24"/>
          <w:szCs w:val="24"/>
        </w:rPr>
        <w:t>he c</w:t>
      </w:r>
      <w:r w:rsidR="00A753B5" w:rsidRPr="00A753B5">
        <w:rPr>
          <w:rFonts w:ascii="Times New Roman" w:eastAsia="Times New Roman" w:hAnsi="Times New Roman" w:cs="Times New Roman"/>
          <w:sz w:val="24"/>
          <w:szCs w:val="24"/>
        </w:rPr>
        <w:t xml:space="preserve">onventional neuroimaging techniques </w:t>
      </w:r>
      <w:r w:rsidR="00D03161">
        <w:rPr>
          <w:rFonts w:ascii="Times New Roman" w:eastAsia="Times New Roman" w:hAnsi="Times New Roman" w:cs="Times New Roman"/>
          <w:sz w:val="24"/>
          <w:szCs w:val="24"/>
        </w:rPr>
        <w:t xml:space="preserve">of </w:t>
      </w:r>
      <w:r w:rsidR="00A753B5" w:rsidRPr="00A753B5">
        <w:rPr>
          <w:rFonts w:ascii="Times New Roman" w:eastAsia="Times New Roman" w:hAnsi="Times New Roman" w:cs="Times New Roman"/>
          <w:sz w:val="24"/>
          <w:szCs w:val="24"/>
        </w:rPr>
        <w:t xml:space="preserve">EEG </w:t>
      </w:r>
      <w:r w:rsidR="008E2233">
        <w:rPr>
          <w:rFonts w:ascii="Times New Roman" w:eastAsia="Times New Roman" w:hAnsi="Times New Roman" w:cs="Times New Roman"/>
          <w:sz w:val="24"/>
          <w:szCs w:val="24"/>
        </w:rPr>
        <w:t>and</w:t>
      </w:r>
      <w:r w:rsidR="00A753B5" w:rsidRPr="00A753B5">
        <w:rPr>
          <w:rFonts w:ascii="Times New Roman" w:eastAsia="Times New Roman" w:hAnsi="Times New Roman" w:cs="Times New Roman"/>
          <w:sz w:val="24"/>
          <w:szCs w:val="24"/>
        </w:rPr>
        <w:t xml:space="preserve"> fMRI</w:t>
      </w:r>
      <w:r w:rsidR="00D03161">
        <w:rPr>
          <w:rFonts w:ascii="Times New Roman" w:eastAsia="Times New Roman" w:hAnsi="Times New Roman" w:cs="Times New Roman"/>
          <w:sz w:val="24"/>
          <w:szCs w:val="24"/>
        </w:rPr>
        <w:t xml:space="preserve"> have been</w:t>
      </w:r>
      <w:r w:rsidR="00A753B5" w:rsidRPr="00A753B5">
        <w:rPr>
          <w:rFonts w:ascii="Times New Roman" w:eastAsia="Times New Roman" w:hAnsi="Times New Roman" w:cs="Times New Roman"/>
          <w:sz w:val="24"/>
          <w:szCs w:val="24"/>
        </w:rPr>
        <w:t xml:space="preserve"> be adapted to simultaneously record brain activity of interaction partners</w:t>
      </w:r>
      <w:r w:rsidR="008E2233">
        <w:rPr>
          <w:rFonts w:ascii="Times New Roman" w:eastAsia="Times New Roman" w:hAnsi="Times New Roman" w:cs="Times New Roman"/>
          <w:sz w:val="24"/>
          <w:szCs w:val="24"/>
        </w:rPr>
        <w:t xml:space="preserve"> </w:t>
      </w:r>
      <w:r w:rsidR="007F4622">
        <w:rPr>
          <w:rFonts w:ascii="Times New Roman" w:eastAsia="Times New Roman" w:hAnsi="Times New Roman" w:cs="Times New Roman"/>
          <w:sz w:val="24"/>
          <w:szCs w:val="24"/>
        </w:rPr>
        <w:fldChar w:fldCharType="begin" w:fldLock="1"/>
      </w:r>
      <w:r w:rsidR="0044608E">
        <w:rPr>
          <w:rFonts w:ascii="Times New Roman" w:eastAsia="Times New Roman" w:hAnsi="Times New Roman" w:cs="Times New Roman"/>
          <w:sz w:val="24"/>
          <w:szCs w:val="24"/>
        </w:rPr>
        <w:instrText>ADDIN CSL_CITATION {"citationItems":[{"id":"ITEM-1","itemData":{"ISSN":"0149-7634","author":[{"dropping-particle":"","family":"Babiloni","given":"Fabio","non-dropping-particle":"","parse-names":false,"suffix":""},{"dropping-particle":"","family":"Astolfi","given":"Laura","non-dropping-particle":"","parse-names":false,"suffix":""}],"container-title":"Neuroscience &amp; Biobehavioral Reviews","id":"ITEM-1","issued":{"date-parts":[["2014"]]},"page":"76-93","publisher":"Elsevier","title":"Social neuroscience and hyperscanning techniques: past, present and future","type":"article-journal","volume":"44"},"uris":["http://www.mendeley.com/documents/?uuid=3f5d7314-ec65-45bf-a5d6-c22e1e392d87"]},{"id":"ITEM-2","itemData":{"ISSN":"1751-9004","author":[{"dropping-particle":"","family":"Mu","given":"Yan","non-dropping-particle":"","parse-names":false,"suffix":""},{"dropping-particle":"","family":"Cerritos","given":"Cindy","non-dropping-particle":"","parse-names":false,"suffix":""},{"dropping-particle":"","family":"Khan","given":"Fatima","non-dropping-particle":"","parse-names":false,"suffix":""}],"container-title":"Social and Personality Psychology Compass","id":"ITEM-2","issue":"11","issued":{"date-parts":[["2018"]]},"page":"e12421","publisher":"Wiley Online Library","title":"Neural mechanisms underlying interpersonal coordination: A review of hyperscanning research","type":"article-journal","volume":"12"},"uris":["http://www.mendeley.com/documents/?uuid=7d26de71-ddfe-4a54-b5e0-68a8c9ad7f1c"]},{"id":"ITEM-3","itemData":{"DOI":"10.1016/J.CUB.2017.04.002","ISSN":"0960-9822","abstract":"The human brain has evolved for group living [1]. Yet we know so little about how it supports dynamic group interactions that the study of real-world social exchanges has been dubbed the “dark matter of social neuroscience” [2]. Recently, various studies have begun to approach this question by comparing brain responses of multiple individuals during a variety of (semi-naturalistic) tasks [3–15]. These experiments reveal how stimulus properties [13], individual differences [14], and contextual factors [15] may underpin similarities and differences in neural activity across people. However, most studies to date suffer from various limitations: they often lack direct face-to-face interaction between participants, are typically limited to dyads, do not investigate social dynamics across time, and, crucially, they rarely study social behavior under naturalistic circumstances. Here we extend such experimentation drastically, beyond dyads and beyond laboratory walls, to identify neural markers of group engagement during dynamic real-world group interactions. We used portable electroencephalogram (EEG) to simultaneously record brain activity from a class of 12 high school students over the course of a semester (11 classes) during regular classroom activities (Figures 1A–1C; Supplemental Experimental Procedures, section S1). A novel analysis technique to assess group-based neural coherence demonstrates that the extent to which brain activity is synchronized across students predicts both student class engagement and social dynamics. This suggests that brain-to-brain synchrony is a possible neural marker for dynamic social interactions, likely driven by shared attention mechanisms. This study validates a promising new method to investigate the neuroscience of group interactions in ecologically natural settings.","author":[{"dropping-particle":"","family":"Dikker","given":"Suzanne","non-dropping-particle":"","parse-names":false,"suffix":""},{"dropping-particle":"","family":"Wan","given":"Lu","non-dropping-particle":"","parse-names":false,"suffix":""},{"dropping-particle":"","family":"Davidesco","given":"Ido","non-dropping-particle":"","parse-names":false,"suffix":""},{"dropping-particle":"","family":"Kaggen","given":"Lisa","non-dropping-particle":"","parse-names":false,"suffix":""},{"dropping-particle":"","family":"Oostrik","given":"Matthias","non-dropping-particle":"","parse-names":false,"suffix":""},{"dropping-particle":"","family":"McClintock","given":"James","non-dropping-particle":"","parse-names":false,"suffix":""},{"dropping-particle":"","family":"Rowland","given":"Jess","non-dropping-particle":"","parse-names":false,"suffix":""},{"dropping-particle":"","family":"Michalareas","given":"Georgios","non-dropping-particle":"","parse-names":false,"suffix":""},{"dropping-particle":"","family":"Bavel","given":"Jay J.","non-dropping-particle":"Van","parse-names":false,"suffix":""},{"dropping-particle":"","family":"Ding","given":"Mingzhou","non-dropping-particle":"","parse-names":false,"suffix":""},{"dropping-particle":"","family":"Poeppel","given":"David","non-dropping-particle":"","parse-names":false,"suffix":""}],"container-title":"Current Biology","id":"ITEM-3","issue":"9","issued":{"date-parts":[["2017","5","8"]]},"page":"1375-1380","publisher":"Cell Press","title":"Brain-to-Brain Synchrony Tracks Real-World Dynamic Group Interactions in the Classroom","type":"article-journal","volume":"27"},"uris":["http://www.mendeley.com/documents/?uuid=a6a589a4-fb6c-3f17-a02f-aa46a3c455ab"]}],"mendeley":{"formattedCitation":"(Babiloni &amp; Astolfi, 2014; Dikker et al., 2017; Mu, Cerritos, &amp; Khan, 2018)","plainTextFormattedCitation":"(Babiloni &amp; Astolfi, 2014; Dikker et al., 2017; Mu, Cerritos, &amp; Khan, 2018)","previouslyFormattedCitation":"(Babiloni &amp; Astolfi, 2014; Dikker et al., 2017; Mu, Cerritos, &amp; Khan, 2018)"},"properties":{"noteIndex":0},"schema":"https://github.com/citation-style-language/schema/raw/master/csl-citation.json"}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EF3EA0" w:rsidRPr="00EF3EA0">
        <w:rPr>
          <w:rFonts w:ascii="Times New Roman" w:eastAsia="Times New Roman" w:hAnsi="Times New Roman" w:cs="Times New Roman"/>
          <w:noProof/>
          <w:sz w:val="24"/>
          <w:szCs w:val="24"/>
        </w:rPr>
        <w:t>(Babiloni &amp; Astolfi, 2014; Dikker et al., 2017; Mu, Cerritos, &amp; Khan, 2018)</w:t>
      </w:r>
      <w:r w:rsidR="007F4622">
        <w:rPr>
          <w:rFonts w:ascii="Times New Roman" w:eastAsia="Times New Roman" w:hAnsi="Times New Roman" w:cs="Times New Roman"/>
          <w:sz w:val="24"/>
          <w:szCs w:val="24"/>
        </w:rPr>
        <w:fldChar w:fldCharType="end"/>
      </w:r>
      <w:r w:rsidR="00EA4952">
        <w:rPr>
          <w:rFonts w:ascii="Times New Roman" w:eastAsia="Times New Roman" w:hAnsi="Times New Roman" w:cs="Times New Roman"/>
          <w:sz w:val="24"/>
          <w:szCs w:val="24"/>
        </w:rPr>
        <w:t>.</w:t>
      </w:r>
      <w:r w:rsidR="000C16C2">
        <w:rPr>
          <w:rFonts w:ascii="Times New Roman" w:eastAsia="Times New Roman" w:hAnsi="Times New Roman" w:cs="Times New Roman"/>
          <w:sz w:val="24"/>
          <w:szCs w:val="24"/>
        </w:rPr>
        <w:t xml:space="preserve"> Both techniques still have disadvantages</w:t>
      </w:r>
      <w:r w:rsidR="00B1197B">
        <w:rPr>
          <w:rFonts w:ascii="Times New Roman" w:eastAsia="Times New Roman" w:hAnsi="Times New Roman" w:cs="Times New Roman"/>
          <w:sz w:val="24"/>
          <w:szCs w:val="24"/>
        </w:rPr>
        <w:t>. For instance,</w:t>
      </w:r>
      <w:r w:rsidR="000C16C2">
        <w:rPr>
          <w:rFonts w:ascii="Times New Roman" w:eastAsia="Times New Roman" w:hAnsi="Times New Roman" w:cs="Times New Roman"/>
          <w:sz w:val="24"/>
          <w:szCs w:val="24"/>
        </w:rPr>
        <w:t xml:space="preserve"> </w:t>
      </w:r>
      <w:r w:rsidR="000C16C2" w:rsidRPr="000C16C2">
        <w:rPr>
          <w:rFonts w:ascii="Times New Roman" w:eastAsia="Times New Roman" w:hAnsi="Times New Roman" w:cs="Times New Roman"/>
          <w:sz w:val="24"/>
          <w:szCs w:val="24"/>
        </w:rPr>
        <w:t xml:space="preserve">fMRI requires that people lie </w:t>
      </w:r>
      <w:r w:rsidR="000C16C2">
        <w:rPr>
          <w:rFonts w:ascii="Times New Roman" w:eastAsia="Times New Roman" w:hAnsi="Times New Roman" w:cs="Times New Roman"/>
          <w:sz w:val="24"/>
          <w:szCs w:val="24"/>
        </w:rPr>
        <w:t>flat on their back</w:t>
      </w:r>
      <w:r w:rsidR="000C16C2" w:rsidRPr="000C16C2">
        <w:rPr>
          <w:rFonts w:ascii="Times New Roman" w:eastAsia="Times New Roman" w:hAnsi="Times New Roman" w:cs="Times New Roman"/>
          <w:sz w:val="24"/>
          <w:szCs w:val="24"/>
        </w:rPr>
        <w:t xml:space="preserve"> wi</w:t>
      </w:r>
      <w:r w:rsidR="000C16C2">
        <w:rPr>
          <w:rFonts w:ascii="Times New Roman" w:eastAsia="Times New Roman" w:hAnsi="Times New Roman" w:cs="Times New Roman"/>
          <w:sz w:val="24"/>
          <w:szCs w:val="24"/>
        </w:rPr>
        <w:t>t</w:t>
      </w:r>
      <w:r w:rsidR="000C16C2" w:rsidRPr="000C16C2">
        <w:rPr>
          <w:rFonts w:ascii="Times New Roman" w:eastAsia="Times New Roman" w:hAnsi="Times New Roman" w:cs="Times New Roman"/>
          <w:sz w:val="24"/>
          <w:szCs w:val="24"/>
        </w:rPr>
        <w:t xml:space="preserve">h their head still inside a narrow, highly noisy </w:t>
      </w:r>
      <w:r w:rsidR="000C16C2">
        <w:rPr>
          <w:rFonts w:ascii="Times New Roman" w:eastAsia="Times New Roman" w:hAnsi="Times New Roman" w:cs="Times New Roman"/>
          <w:sz w:val="24"/>
          <w:szCs w:val="24"/>
        </w:rPr>
        <w:t>magnet</w:t>
      </w:r>
      <w:r w:rsidR="00B1197B">
        <w:rPr>
          <w:rFonts w:ascii="Times New Roman" w:eastAsia="Times New Roman" w:hAnsi="Times New Roman" w:cs="Times New Roman"/>
          <w:sz w:val="24"/>
          <w:szCs w:val="24"/>
        </w:rPr>
        <w:t xml:space="preserve">. </w:t>
      </w:r>
      <w:r w:rsidR="000C16C2" w:rsidRPr="000C16C2">
        <w:rPr>
          <w:rFonts w:ascii="Times New Roman" w:eastAsia="Times New Roman" w:hAnsi="Times New Roman" w:cs="Times New Roman"/>
          <w:sz w:val="24"/>
          <w:szCs w:val="24"/>
        </w:rPr>
        <w:t xml:space="preserve">EEG </w:t>
      </w:r>
      <w:r w:rsidR="00B1197B">
        <w:rPr>
          <w:rFonts w:ascii="Times New Roman" w:eastAsia="Times New Roman" w:hAnsi="Times New Roman" w:cs="Times New Roman"/>
          <w:sz w:val="24"/>
          <w:szCs w:val="24"/>
        </w:rPr>
        <w:t xml:space="preserve">equipment can be made portable, but EEG </w:t>
      </w:r>
      <w:r w:rsidR="000C16C2" w:rsidRPr="000C16C2">
        <w:rPr>
          <w:rFonts w:ascii="Times New Roman" w:eastAsia="Times New Roman" w:hAnsi="Times New Roman" w:cs="Times New Roman"/>
          <w:sz w:val="24"/>
          <w:szCs w:val="24"/>
        </w:rPr>
        <w:t>signals suffer strongly from movement and speech interference.</w:t>
      </w:r>
      <w:r w:rsidR="000C16C2">
        <w:rPr>
          <w:rFonts w:ascii="Times New Roman" w:eastAsia="Times New Roman" w:hAnsi="Times New Roman" w:cs="Times New Roman"/>
          <w:sz w:val="24"/>
          <w:szCs w:val="24"/>
        </w:rPr>
        <w:t xml:space="preserve"> </w:t>
      </w:r>
      <w:r w:rsidR="00D52C7C">
        <w:rPr>
          <w:rFonts w:ascii="Times New Roman" w:eastAsia="Times New Roman" w:hAnsi="Times New Roman" w:cs="Times New Roman"/>
          <w:sz w:val="24"/>
          <w:szCs w:val="24"/>
        </w:rPr>
        <w:t>These problems may be res</w:t>
      </w:r>
      <w:r w:rsidR="00104CCC">
        <w:rPr>
          <w:rFonts w:ascii="Times New Roman" w:eastAsia="Times New Roman" w:hAnsi="Times New Roman" w:cs="Times New Roman"/>
          <w:sz w:val="24"/>
          <w:szCs w:val="24"/>
        </w:rPr>
        <w:t>ol</w:t>
      </w:r>
      <w:r w:rsidR="00D52C7C">
        <w:rPr>
          <w:rFonts w:ascii="Times New Roman" w:eastAsia="Times New Roman" w:hAnsi="Times New Roman" w:cs="Times New Roman"/>
          <w:sz w:val="24"/>
          <w:szCs w:val="24"/>
        </w:rPr>
        <w:t>ved wit</w:t>
      </w:r>
      <w:r w:rsidR="00104CCC">
        <w:rPr>
          <w:rFonts w:ascii="Times New Roman" w:eastAsia="Times New Roman" w:hAnsi="Times New Roman" w:cs="Times New Roman"/>
          <w:sz w:val="24"/>
          <w:szCs w:val="24"/>
        </w:rPr>
        <w:t>h</w:t>
      </w:r>
      <w:r w:rsidR="00D52C7C">
        <w:rPr>
          <w:rFonts w:ascii="Times New Roman" w:eastAsia="Times New Roman" w:hAnsi="Times New Roman" w:cs="Times New Roman"/>
          <w:sz w:val="24"/>
          <w:szCs w:val="24"/>
        </w:rPr>
        <w:t xml:space="preserve"> new techn</w:t>
      </w:r>
      <w:r w:rsidR="00971051">
        <w:rPr>
          <w:rFonts w:ascii="Times New Roman" w:eastAsia="Times New Roman" w:hAnsi="Times New Roman" w:cs="Times New Roman"/>
          <w:sz w:val="24"/>
          <w:szCs w:val="24"/>
        </w:rPr>
        <w:t>ological developments. For instance, f</w:t>
      </w:r>
      <w:r w:rsidR="00D52C7C" w:rsidRPr="00D52C7C">
        <w:rPr>
          <w:rFonts w:ascii="Times New Roman" w:eastAsia="Times New Roman" w:hAnsi="Times New Roman" w:cs="Times New Roman"/>
          <w:sz w:val="24"/>
          <w:szCs w:val="24"/>
        </w:rPr>
        <w:t>unctional near-infrared spectroscopy (</w:t>
      </w:r>
      <w:proofErr w:type="spellStart"/>
      <w:r w:rsidR="00D52C7C" w:rsidRPr="00D52C7C">
        <w:rPr>
          <w:rFonts w:ascii="Times New Roman" w:eastAsia="Times New Roman" w:hAnsi="Times New Roman" w:cs="Times New Roman"/>
          <w:sz w:val="24"/>
          <w:szCs w:val="24"/>
        </w:rPr>
        <w:t>fNIRS</w:t>
      </w:r>
      <w:proofErr w:type="spellEnd"/>
      <w:r w:rsidR="00D52C7C" w:rsidRPr="00D52C7C">
        <w:rPr>
          <w:rFonts w:ascii="Times New Roman" w:eastAsia="Times New Roman" w:hAnsi="Times New Roman" w:cs="Times New Roman"/>
          <w:sz w:val="24"/>
          <w:szCs w:val="24"/>
        </w:rPr>
        <w:t>),</w:t>
      </w:r>
      <w:r w:rsidR="00D52C7C">
        <w:rPr>
          <w:rFonts w:ascii="Times New Roman" w:eastAsia="Times New Roman" w:hAnsi="Times New Roman" w:cs="Times New Roman"/>
          <w:sz w:val="24"/>
          <w:szCs w:val="24"/>
        </w:rPr>
        <w:t xml:space="preserve"> </w:t>
      </w:r>
      <w:r w:rsidR="00D52C7C" w:rsidRPr="00D52C7C">
        <w:rPr>
          <w:rFonts w:ascii="Times New Roman" w:eastAsia="Times New Roman" w:hAnsi="Times New Roman" w:cs="Times New Roman"/>
          <w:sz w:val="24"/>
          <w:szCs w:val="24"/>
        </w:rPr>
        <w:t>which allows neuroimaging while people are sitting without head or body fixation</w:t>
      </w:r>
      <w:r w:rsidR="00D52C7C">
        <w:rPr>
          <w:rFonts w:ascii="Times New Roman" w:eastAsia="Times New Roman" w:hAnsi="Times New Roman" w:cs="Times New Roman"/>
          <w:sz w:val="24"/>
          <w:szCs w:val="24"/>
        </w:rPr>
        <w:t xml:space="preserve">, though </w:t>
      </w:r>
      <w:proofErr w:type="spellStart"/>
      <w:r w:rsidR="00D52C7C">
        <w:rPr>
          <w:rFonts w:ascii="Times New Roman" w:eastAsia="Times New Roman" w:hAnsi="Times New Roman" w:cs="Times New Roman"/>
          <w:sz w:val="24"/>
          <w:szCs w:val="24"/>
        </w:rPr>
        <w:t>fNIRS</w:t>
      </w:r>
      <w:proofErr w:type="spellEnd"/>
      <w:r w:rsidR="00D52C7C">
        <w:rPr>
          <w:rFonts w:ascii="Times New Roman" w:eastAsia="Times New Roman" w:hAnsi="Times New Roman" w:cs="Times New Roman"/>
          <w:sz w:val="24"/>
          <w:szCs w:val="24"/>
        </w:rPr>
        <w:t xml:space="preserve"> can </w:t>
      </w:r>
      <w:r w:rsidR="00D52C7C" w:rsidRPr="00D52C7C">
        <w:rPr>
          <w:rFonts w:ascii="Times New Roman" w:eastAsia="Times New Roman" w:hAnsi="Times New Roman" w:cs="Times New Roman"/>
          <w:sz w:val="24"/>
          <w:szCs w:val="24"/>
        </w:rPr>
        <w:t>c</w:t>
      </w:r>
      <w:r w:rsidR="00B1197B">
        <w:rPr>
          <w:rFonts w:ascii="Times New Roman" w:eastAsia="Times New Roman" w:hAnsi="Times New Roman" w:cs="Times New Roman"/>
          <w:sz w:val="24"/>
          <w:szCs w:val="24"/>
        </w:rPr>
        <w:t>urrently</w:t>
      </w:r>
      <w:r w:rsidR="00D52C7C" w:rsidRPr="00D52C7C">
        <w:rPr>
          <w:rFonts w:ascii="Times New Roman" w:eastAsia="Times New Roman" w:hAnsi="Times New Roman" w:cs="Times New Roman"/>
          <w:sz w:val="24"/>
          <w:szCs w:val="24"/>
        </w:rPr>
        <w:t xml:space="preserve"> only measure cortical activity up to 4 cm </w:t>
      </w:r>
      <w:r w:rsidR="00D52C7C">
        <w:rPr>
          <w:rFonts w:ascii="Times New Roman" w:eastAsia="Times New Roman" w:hAnsi="Times New Roman" w:cs="Times New Roman"/>
          <w:sz w:val="24"/>
          <w:szCs w:val="24"/>
        </w:rPr>
        <w:t>into the brain</w:t>
      </w:r>
      <w:r w:rsidR="00971051">
        <w:rPr>
          <w:rFonts w:ascii="Times New Roman" w:eastAsia="Times New Roman" w:hAnsi="Times New Roman" w:cs="Times New Roman"/>
          <w:sz w:val="24"/>
          <w:szCs w:val="24"/>
        </w:rPr>
        <w:t xml:space="preserve"> </w:t>
      </w:r>
      <w:r w:rsidR="007F4622">
        <w:rPr>
          <w:rFonts w:ascii="Times New Roman" w:eastAsia="Times New Roman" w:hAnsi="Times New Roman" w:cs="Times New Roman"/>
          <w:sz w:val="24"/>
          <w:szCs w:val="24"/>
        </w:rPr>
        <w:fldChar w:fldCharType="begin" w:fldLock="1"/>
      </w:r>
      <w:r w:rsidR="00C57629">
        <w:rPr>
          <w:rFonts w:ascii="Times New Roman" w:eastAsia="Times New Roman" w:hAnsi="Times New Roman" w:cs="Times New Roman"/>
          <w:sz w:val="24"/>
          <w:szCs w:val="24"/>
        </w:rPr>
        <w:instrText>ADDIN CSL_CITATION {"citationItems":[{"id":"ITEM-1","itemData":{"ISSN":"1053-8119","author":[{"dropping-particle":"","family":"Ferrari","given":"Marco","non-dropping-particle":"","parse-names":false,"suffix":""},{"dropping-particle":"","family":"Quaresima","given":"Valentina","non-dropping-particle":"","parse-names":false,"suffix":""}],"container-title":"Neuroimage","id":"ITEM-1","issue":"2","issued":{"date-parts":[["2012"]]},"page":"921-935","publisher":"Elsevier","title":"A brief review on the history of human functional near-infrared spectroscopy (fNIRS) development and fields of application","type":"article-journal","volume":"63"},"uris":["http://www.mendeley.com/documents/?uuid=893af69f-e77e-4fa6-800a-b95209cc89e3"]}],"mendeley":{"formattedCitation":"(Ferrari &amp; Quaresima, 2012)","plainTextFormattedCitation":"(Ferrari &amp; Quaresima, 2012)","previouslyFormattedCitation":"(Ferrari &amp; Quaresima, 2012)"},"properties":{"noteIndex":0},"schema":"https://github.com/citation-style-language/schema/raw/master/csl-citation.json"}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971051" w:rsidRPr="00971051">
        <w:rPr>
          <w:rFonts w:ascii="Times New Roman" w:eastAsia="Times New Roman" w:hAnsi="Times New Roman" w:cs="Times New Roman"/>
          <w:noProof/>
          <w:sz w:val="24"/>
          <w:szCs w:val="24"/>
        </w:rPr>
        <w:t>(Ferrari &amp; Quaresima, 2012)</w:t>
      </w:r>
      <w:r w:rsidR="007F4622">
        <w:rPr>
          <w:rFonts w:ascii="Times New Roman" w:eastAsia="Times New Roman" w:hAnsi="Times New Roman" w:cs="Times New Roman"/>
          <w:sz w:val="24"/>
          <w:szCs w:val="24"/>
        </w:rPr>
        <w:fldChar w:fldCharType="end"/>
      </w:r>
      <w:r w:rsidR="00D52C7C">
        <w:rPr>
          <w:rFonts w:ascii="Times New Roman" w:eastAsia="Times New Roman" w:hAnsi="Times New Roman" w:cs="Times New Roman"/>
          <w:sz w:val="24"/>
          <w:szCs w:val="24"/>
        </w:rPr>
        <w:t xml:space="preserve">. </w:t>
      </w:r>
    </w:p>
    <w:p w:rsidR="00104CCC" w:rsidRDefault="004F2CEC" w:rsidP="000B069C">
      <w:pPr>
        <w:spacing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date</w:t>
      </w:r>
      <w:r w:rsidR="00D52C7C">
        <w:rPr>
          <w:rFonts w:ascii="Times New Roman" w:eastAsia="Times New Roman" w:hAnsi="Times New Roman" w:cs="Times New Roman"/>
          <w:sz w:val="24"/>
          <w:szCs w:val="24"/>
        </w:rPr>
        <w:t xml:space="preserve">, </w:t>
      </w:r>
      <w:proofErr w:type="spellStart"/>
      <w:r w:rsidR="00A753B5" w:rsidRPr="00A753B5">
        <w:rPr>
          <w:rFonts w:ascii="Times New Roman" w:eastAsia="Times New Roman" w:hAnsi="Times New Roman" w:cs="Times New Roman"/>
          <w:sz w:val="24"/>
          <w:szCs w:val="24"/>
        </w:rPr>
        <w:t>hyperscanning</w:t>
      </w:r>
      <w:proofErr w:type="spellEnd"/>
      <w:r w:rsidR="00A753B5" w:rsidRPr="00A753B5">
        <w:rPr>
          <w:rFonts w:ascii="Times New Roman" w:eastAsia="Times New Roman" w:hAnsi="Times New Roman" w:cs="Times New Roman"/>
          <w:sz w:val="24"/>
          <w:szCs w:val="24"/>
        </w:rPr>
        <w:t xml:space="preserve"> studies </w:t>
      </w:r>
      <w:r w:rsidR="00701939">
        <w:rPr>
          <w:rFonts w:ascii="Times New Roman" w:eastAsia="Times New Roman" w:hAnsi="Times New Roman" w:cs="Times New Roman"/>
          <w:sz w:val="24"/>
          <w:szCs w:val="24"/>
        </w:rPr>
        <w:t>have been able to demonstrate</w:t>
      </w:r>
      <w:r w:rsidR="00A753B5" w:rsidRPr="00A753B5">
        <w:rPr>
          <w:rFonts w:ascii="Times New Roman" w:eastAsia="Times New Roman" w:hAnsi="Times New Roman" w:cs="Times New Roman"/>
          <w:sz w:val="24"/>
          <w:szCs w:val="24"/>
        </w:rPr>
        <w:t xml:space="preserve"> that joint action leads to brain-to-brain synchrony, for instance, among guitarists playing together</w:t>
      </w:r>
      <w:r w:rsidR="00D52C7C">
        <w:rPr>
          <w:rFonts w:ascii="Times New Roman" w:eastAsia="Times New Roman" w:hAnsi="Times New Roman" w:cs="Times New Roman"/>
          <w:sz w:val="24"/>
          <w:szCs w:val="24"/>
        </w:rPr>
        <w:t xml:space="preserve"> </w:t>
      </w:r>
      <w:r w:rsidR="007F4622">
        <w:rPr>
          <w:rFonts w:ascii="Times New Roman" w:eastAsia="Times New Roman" w:hAnsi="Times New Roman" w:cs="Times New Roman"/>
          <w:sz w:val="24"/>
          <w:szCs w:val="24"/>
        </w:rPr>
        <w:fldChar w:fldCharType="begin" w:fldLock="1"/>
      </w:r>
      <w:r w:rsidR="00355C5D">
        <w:rPr>
          <w:rFonts w:ascii="Times New Roman" w:eastAsia="Times New Roman" w:hAnsi="Times New Roman" w:cs="Times New Roman"/>
          <w:sz w:val="24"/>
          <w:szCs w:val="24"/>
        </w:rPr>
        <w:instrText>ADDIN CSL_CITATION {"citationItems":[{"id":"ITEM-1","itemData":{"ISSN":"0077-8923","author":[{"dropping-particle":"","family":"Müller","given":"Viktor","non-dropping-particle":"","parse-names":false,"suffix":""},{"dropping-particle":"","family":"Sänger","given":"Johanna","non-dropping-particle":"","parse-names":false,"suffix":""},{"dropping-particle":"","family":"Lindenberger","given":"Ulman","non-dropping-particle":"","parse-names":false,"suffix":""}],"container-title":"Annals of the New York Academy of Sciences","id":"ITEM-1","issue":"1","issued":{"date-parts":[["2018"]]},"page":"198-210","publisher":"Wiley Online Library","title":"Hyperbrain network properties of guitarists playing in quartet","type":"article-journal","volume":"1423"},"uris":["http://www.mendeley.com/documents/?uuid=bd67e4d0-ef47-4112-a125-b2af994c4003"]}],"mendeley":{"formattedCitation":"(Müller, Sänger, &amp; Lindenberger, 2018)","plainTextFormattedCitation":"(Müller, Sänger, &amp; Lindenberger, 2018)","previouslyFormattedCitation":"(Müller, Sänger, &amp; Lindenberger, 2018)"},"properties":{"noteIndex":0},"schema":"https://github.com/citation-style-language/schema/raw/master/csl-citation.json"}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C57629" w:rsidRPr="00C57629">
        <w:rPr>
          <w:rFonts w:ascii="Times New Roman" w:eastAsia="Times New Roman" w:hAnsi="Times New Roman" w:cs="Times New Roman"/>
          <w:noProof/>
          <w:sz w:val="24"/>
          <w:szCs w:val="24"/>
        </w:rPr>
        <w:t>(Müller, Sänger, &amp; Lindenberger, 2018)</w:t>
      </w:r>
      <w:r w:rsidR="007F4622">
        <w:rPr>
          <w:rFonts w:ascii="Times New Roman" w:eastAsia="Times New Roman" w:hAnsi="Times New Roman" w:cs="Times New Roman"/>
          <w:sz w:val="24"/>
          <w:szCs w:val="24"/>
        </w:rPr>
        <w:fldChar w:fldCharType="end"/>
      </w:r>
      <w:r w:rsidR="0044608E">
        <w:rPr>
          <w:rFonts w:ascii="Times New Roman" w:eastAsia="Times New Roman" w:hAnsi="Times New Roman" w:cs="Times New Roman"/>
          <w:sz w:val="24"/>
          <w:szCs w:val="24"/>
        </w:rPr>
        <w:t xml:space="preserve"> and among students following the same lecture </w:t>
      </w:r>
      <w:r w:rsidR="007F4622">
        <w:rPr>
          <w:rFonts w:ascii="Times New Roman" w:eastAsia="Times New Roman" w:hAnsi="Times New Roman" w:cs="Times New Roman"/>
          <w:sz w:val="24"/>
          <w:szCs w:val="24"/>
        </w:rPr>
        <w:fldChar w:fldCharType="begin" w:fldLock="1"/>
      </w:r>
      <w:r w:rsidR="000216A2">
        <w:rPr>
          <w:rFonts w:ascii="Times New Roman" w:eastAsia="Times New Roman" w:hAnsi="Times New Roman" w:cs="Times New Roman"/>
          <w:sz w:val="24"/>
          <w:szCs w:val="24"/>
        </w:rPr>
        <w:instrText>ADDIN CSL_CITATION {"citationItems":[{"id":"ITEM-1","itemData":{"DOI":"10.1016/J.CUB.2017.04.002","ISSN":"0960-9822","abstract":"The human brain has evolved for group living [1]. Yet we know so little about how it supports dynamic group interactions that the study of real-world social exchanges has been dubbed the “dark matter of social neuroscience” [2]. Recently, various studies have begun to approach this question by comparing brain responses of multiple individuals during a variety of (semi-naturalistic) tasks [3–15]. These experiments reveal how stimulus properties [13], individual differences [14], and contextual factors [15] may underpin similarities and differences in neural activity across people. However, most studies to date suffer from various limitations: they often lack direct face-to-face interaction between participants, are typically limited to dyads, do not investigate social dynamics across time, and, crucially, they rarely study social behavior under naturalistic circumstances. Here we extend such experimentation drastically, beyond dyads and beyond laboratory walls, to identify neural markers of group engagement during dynamic real-world group interactions. We used portable electroencephalogram (EEG) to simultaneously record brain activity from a class of 12 high school students over the course of a semester (11 classes) during regular classroom activities (Figures 1A–1C; Supplemental Experimental Procedures, section S1). A novel analysis technique to assess group-based neural coherence demonstrates that the extent to which brain activity is synchronized across students predicts both student class engagement and social dynamics. This suggests that brain-to-brain synchrony is a possible neural marker for dynamic social interactions, likely driven by shared attention mechanisms. This study validates a promising new method to investigate the neuroscience of group interactions in ecologically natural settings.","author":[{"dropping-particle":"","family":"Dikker","given":"Suzanne","non-dropping-particle":"","parse-names":false,"suffix":""},{"dropping-particle":"","family":"Wan","given":"Lu","non-dropping-particle":"","parse-names":false,"suffix":""},{"dropping-particle":"","family":"Davidesco","given":"Ido","non-dropping-particle":"","parse-names":false,"suffix":""},{"dropping-particle":"","family":"Kaggen","given":"Lisa","non-dropping-particle":"","parse-names":false,"suffix":""},{"dropping-particle":"","family":"Oostrik","given":"Matthias","non-dropping-particle":"","parse-names":false,"suffix":""},{"dropping-particle":"","family":"McClintock","given":"James","non-dropping-particle":"","parse-names":false,"suffix":""},{"dropping-particle":"","family":"Rowland","given":"Jess","non-dropping-particle":"","parse-names":false,"suffix":""},{"dropping-particle":"","family":"Michalareas","given":"Georgios","non-dropping-particle":"","parse-names":false,"suffix":""},{"dropping-particle":"","family":"Bavel","given":"Jay J.","non-dropping-particle":"Van","parse-names":false,"suffix":""},{"dropping-particle":"","family":"Ding","given":"Mingzhou","non-dropping-particle":"","parse-names":false,"suffix":""},{"dropping-particle":"","family":"Poeppel","given":"David","non-dropping-particle":"","parse-names":false,"suffix":""}],"container-title":"Current Biology","id":"ITEM-1","issue":"9","issued":{"date-parts":[["2017","5","8"]]},"page":"1375-1380","publisher":"Cell Press","title":"Brain-to-Brain Synchrony Tracks Real-World Dynamic Group Interactions in the Classroom","type":"article-journal","volume":"27"},"uris":["http://www.mendeley.com/documents/?uuid=a6a589a4-fb6c-3f17-a02f-aa46a3c455ab"]}],"mendeley":{"formattedCitation":"(Dikker et al., 2017)","plainTextFormattedCitation":"(Dikker et al., 2017)","previouslyFormattedCitation":"(Dikker et al., 2017)"},"properties":{"noteIndex":0},"schema":"https://github.com/citation-style-language/schema/raw/master/csl-citation.json"}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44608E" w:rsidRPr="0044608E">
        <w:rPr>
          <w:rFonts w:ascii="Times New Roman" w:eastAsia="Times New Roman" w:hAnsi="Times New Roman" w:cs="Times New Roman"/>
          <w:noProof/>
          <w:sz w:val="24"/>
          <w:szCs w:val="24"/>
        </w:rPr>
        <w:t>(Dikker et al., 2017)</w:t>
      </w:r>
      <w:r w:rsidR="007F4622">
        <w:rPr>
          <w:rFonts w:ascii="Times New Roman" w:eastAsia="Times New Roman" w:hAnsi="Times New Roman" w:cs="Times New Roman"/>
          <w:sz w:val="24"/>
          <w:szCs w:val="24"/>
        </w:rPr>
        <w:fldChar w:fldCharType="end"/>
      </w:r>
      <w:r w:rsidR="00A753B5" w:rsidRPr="00A753B5">
        <w:rPr>
          <w:rFonts w:ascii="Times New Roman" w:eastAsia="Times New Roman" w:hAnsi="Times New Roman" w:cs="Times New Roman"/>
          <w:sz w:val="24"/>
          <w:szCs w:val="24"/>
        </w:rPr>
        <w:t xml:space="preserve">. Brain-to-brain synchrony </w:t>
      </w:r>
      <w:r w:rsidR="0044608E">
        <w:rPr>
          <w:rFonts w:ascii="Times New Roman" w:eastAsia="Times New Roman" w:hAnsi="Times New Roman" w:cs="Times New Roman"/>
          <w:sz w:val="24"/>
          <w:szCs w:val="24"/>
        </w:rPr>
        <w:t>further</w:t>
      </w:r>
      <w:r w:rsidR="00B1197B">
        <w:rPr>
          <w:rFonts w:ascii="Times New Roman" w:eastAsia="Times New Roman" w:hAnsi="Times New Roman" w:cs="Times New Roman"/>
          <w:sz w:val="24"/>
          <w:szCs w:val="24"/>
        </w:rPr>
        <w:t xml:space="preserve"> emerges</w:t>
      </w:r>
      <w:r w:rsidR="00A753B5" w:rsidRPr="00A753B5">
        <w:rPr>
          <w:rFonts w:ascii="Times New Roman" w:eastAsia="Times New Roman" w:hAnsi="Times New Roman" w:cs="Times New Roman"/>
          <w:sz w:val="24"/>
          <w:szCs w:val="24"/>
        </w:rPr>
        <w:t xml:space="preserve"> in </w:t>
      </w:r>
      <w:r w:rsidR="00D3067D">
        <w:rPr>
          <w:rFonts w:ascii="Times New Roman" w:eastAsia="Times New Roman" w:hAnsi="Times New Roman" w:cs="Times New Roman"/>
          <w:sz w:val="24"/>
          <w:szCs w:val="24"/>
        </w:rPr>
        <w:t xml:space="preserve">emotionally charged relationships, such as </w:t>
      </w:r>
      <w:r w:rsidR="00A753B5" w:rsidRPr="00A753B5">
        <w:rPr>
          <w:rFonts w:ascii="Times New Roman" w:eastAsia="Times New Roman" w:hAnsi="Times New Roman" w:cs="Times New Roman"/>
          <w:sz w:val="24"/>
          <w:szCs w:val="24"/>
        </w:rPr>
        <w:t>parent-child dyads</w:t>
      </w:r>
      <w:r w:rsidR="00376600">
        <w:rPr>
          <w:rFonts w:ascii="Times New Roman" w:eastAsia="Times New Roman" w:hAnsi="Times New Roman" w:cs="Times New Roman"/>
          <w:sz w:val="24"/>
          <w:szCs w:val="24"/>
        </w:rPr>
        <w:t xml:space="preserve"> </w:t>
      </w:r>
      <w:r w:rsidR="007F4622">
        <w:rPr>
          <w:rFonts w:ascii="Times New Roman" w:eastAsia="Times New Roman" w:hAnsi="Times New Roman" w:cs="Times New Roman"/>
          <w:sz w:val="24"/>
          <w:szCs w:val="24"/>
        </w:rPr>
        <w:fldChar w:fldCharType="begin" w:fldLock="1"/>
      </w:r>
      <w:r w:rsidR="00355C5D">
        <w:rPr>
          <w:rFonts w:ascii="Times New Roman" w:eastAsia="Times New Roman" w:hAnsi="Times New Roman" w:cs="Times New Roman"/>
          <w:sz w:val="24"/>
          <w:szCs w:val="24"/>
        </w:rPr>
        <w:instrText>ADDIN CSL_CITATION {"citationItems":[{"id":"ITEM-1","itemData":{"ISSN":"1053-8119","author":[{"dropping-particle":"","family":"Reindl","given":"Vanessa","non-dropping-particle":"","parse-names":false,"suffix":""},{"dropping-particle":"","family":"Gerloff","given":"Christian","non-dropping-particle":"","parse-names":false,"suffix":""},{"dropping-particle":"","family":"Scharke","given":"Wolfgang","non-dropping-particle":"","parse-names":false,"suffix":""},{"dropping-particle":"","family":"Konrad","given":"Kerstin","non-dropping-particle":"","parse-names":false,"suffix":""}],"container-title":"Neuroimage","id":"ITEM-1","issued":{"date-parts":[["2018"]]},"page":"493-502","publisher":"Elsevier","title":"Brain-to-brain synchrony in parent-child dyads and the relationship with emotion regulation revealed by fNIRS-based hyperscanning","type":"article-journal","volume":"178"},"uris":["http://www.mendeley.com/documents/?uuid=6368e3fd-8e89-48bf-845e-14117b79b12e"]}],"mendeley":{"formattedCitation":"(Reindl, Gerloff, Scharke, &amp; Konrad, 2018)","plainTextFormattedCitation":"(Reindl, Gerloff, Scharke, &amp; Konrad, 2018)","previouslyFormattedCitation":"(Reindl, Gerloff, Scharke, &amp; Konrad, 2018)"},"properties":{"noteIndex":0},"schema":"https://github.com/citation-style-language/schema/raw/master/csl-citation.json"}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355C5D" w:rsidRPr="00355C5D">
        <w:rPr>
          <w:rFonts w:ascii="Times New Roman" w:eastAsia="Times New Roman" w:hAnsi="Times New Roman" w:cs="Times New Roman"/>
          <w:noProof/>
          <w:sz w:val="24"/>
          <w:szCs w:val="24"/>
        </w:rPr>
        <w:t>(Reindl, Gerloff, Scharke, &amp; Konrad, 2018)</w:t>
      </w:r>
      <w:r w:rsidR="007F4622">
        <w:rPr>
          <w:rFonts w:ascii="Times New Roman" w:eastAsia="Times New Roman" w:hAnsi="Times New Roman" w:cs="Times New Roman"/>
          <w:sz w:val="24"/>
          <w:szCs w:val="24"/>
        </w:rPr>
        <w:fldChar w:fldCharType="end"/>
      </w:r>
      <w:r w:rsidR="002A5C20">
        <w:rPr>
          <w:rFonts w:ascii="Times New Roman" w:eastAsia="Times New Roman" w:hAnsi="Times New Roman" w:cs="Times New Roman"/>
          <w:sz w:val="24"/>
          <w:szCs w:val="24"/>
        </w:rPr>
        <w:t xml:space="preserve"> </w:t>
      </w:r>
      <w:r w:rsidR="00A753B5" w:rsidRPr="00A753B5">
        <w:rPr>
          <w:rFonts w:ascii="Times New Roman" w:eastAsia="Times New Roman" w:hAnsi="Times New Roman" w:cs="Times New Roman"/>
          <w:sz w:val="24"/>
          <w:szCs w:val="24"/>
        </w:rPr>
        <w:t>and romantic partners</w:t>
      </w:r>
      <w:r w:rsidR="006B5CCA">
        <w:rPr>
          <w:rFonts w:ascii="Times New Roman" w:eastAsia="Times New Roman" w:hAnsi="Times New Roman" w:cs="Times New Roman"/>
          <w:sz w:val="24"/>
          <w:szCs w:val="24"/>
        </w:rPr>
        <w:t xml:space="preserve"> </w:t>
      </w:r>
      <w:r w:rsidR="007F4622">
        <w:rPr>
          <w:rFonts w:ascii="Times New Roman" w:eastAsia="Times New Roman" w:hAnsi="Times New Roman" w:cs="Times New Roman"/>
          <w:sz w:val="24"/>
          <w:szCs w:val="24"/>
        </w:rPr>
        <w:fldChar w:fldCharType="begin" w:fldLock="1"/>
      </w:r>
      <w:r w:rsidR="00355C5D">
        <w:rPr>
          <w:rFonts w:ascii="Times New Roman" w:eastAsia="Times New Roman" w:hAnsi="Times New Roman" w:cs="Times New Roman"/>
          <w:sz w:val="24"/>
          <w:szCs w:val="24"/>
        </w:rPr>
        <w:instrText>ADDIN CSL_CITATION {"citationItems":[{"id":"ITEM-1","itemData":{"ISSN":"2045-2322","author":[{"dropping-particle":"","family":"Kinreich","given":"Sivan","non-dropping-particle":"","parse-names":false,"suffix":""},{"dropping-particle":"","family":"Djalovski","given":"Amir","non-dropping-particle":"","parse-names":false,"suffix":""},{"dropping-particle":"","family":"Kraus","given":"Lior","non-dropping-particle":"","parse-names":false,"suffix":""},{"dropping-particle":"","family":"Louzoun","given":"Yoram","non-dropping-particle":"","parse-names":false,"suffix":""},{"dropping-particle":"","family":"Feldman","given":"Ruth","non-dropping-particle":"","parse-names":false,"suffix":""}],"container-title":"Scientific reports","id":"ITEM-1","issue":"1","issued":{"date-parts":[["2017"]]},"page":"17060","publisher":"Nature Publishing Group","title":"Brain-to-brain synchrony during naturalistic social interactions","type":"article-journal","volume":"7"},"uris":["http://www.mendeley.com/documents/?uuid=5e1287f5-f498-41f0-841f-80d9316f7686"]}],"mendeley":{"formattedCitation":"(Kinreich, Djalovski, Kraus, Louzoun, &amp; Feldman, 2017)","plainTextFormattedCitation":"(Kinreich, Djalovski, Kraus, Louzoun, &amp; Feldman, 2017)","previouslyFormattedCitation":"(Kinreich, Djalovski, Kraus, Louzoun, &amp; Feldman, 2017)"},"properties":{"noteIndex":0},"schema":"https://github.com/citation-style-language/schema/raw/master/csl-citation.json"}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355C5D" w:rsidRPr="00355C5D">
        <w:rPr>
          <w:rFonts w:ascii="Times New Roman" w:eastAsia="Times New Roman" w:hAnsi="Times New Roman" w:cs="Times New Roman"/>
          <w:noProof/>
          <w:sz w:val="24"/>
          <w:szCs w:val="24"/>
        </w:rPr>
        <w:t>(Kinreich, Djalovski, Kraus, Louzoun, &amp; Feldman, 2017)</w:t>
      </w:r>
      <w:r w:rsidR="007F4622">
        <w:rPr>
          <w:rFonts w:ascii="Times New Roman" w:eastAsia="Times New Roman" w:hAnsi="Times New Roman" w:cs="Times New Roman"/>
          <w:sz w:val="24"/>
          <w:szCs w:val="24"/>
        </w:rPr>
        <w:fldChar w:fldCharType="end"/>
      </w:r>
      <w:r w:rsidR="003A456E" w:rsidRPr="003A456E">
        <w:rPr>
          <w:rFonts w:ascii="Times New Roman" w:eastAsia="Times New Roman" w:hAnsi="Times New Roman" w:cs="Times New Roman"/>
          <w:sz w:val="24"/>
          <w:szCs w:val="24"/>
        </w:rPr>
        <w:t>.</w:t>
      </w:r>
      <w:r w:rsidR="00BF0E69">
        <w:rPr>
          <w:rFonts w:ascii="Times New Roman" w:eastAsia="Times New Roman" w:hAnsi="Times New Roman" w:cs="Times New Roman"/>
          <w:sz w:val="24"/>
          <w:szCs w:val="24"/>
        </w:rPr>
        <w:t xml:space="preserve"> </w:t>
      </w:r>
      <w:r w:rsidR="00ED3182">
        <w:rPr>
          <w:rFonts w:ascii="Times New Roman" w:eastAsia="Times New Roman" w:hAnsi="Times New Roman" w:cs="Times New Roman"/>
          <w:sz w:val="24"/>
          <w:szCs w:val="24"/>
        </w:rPr>
        <w:t xml:space="preserve">One mechanism that promotes </w:t>
      </w:r>
      <w:r w:rsidR="00ED3182" w:rsidRPr="00A753B5">
        <w:rPr>
          <w:rFonts w:ascii="Times New Roman" w:eastAsia="Times New Roman" w:hAnsi="Times New Roman" w:cs="Times New Roman"/>
          <w:sz w:val="24"/>
          <w:szCs w:val="24"/>
        </w:rPr>
        <w:t>brain-to-brain synchrony</w:t>
      </w:r>
      <w:r w:rsidR="00ED3182">
        <w:rPr>
          <w:rFonts w:ascii="Times New Roman" w:eastAsia="Times New Roman" w:hAnsi="Times New Roman" w:cs="Times New Roman"/>
          <w:sz w:val="24"/>
          <w:szCs w:val="24"/>
        </w:rPr>
        <w:t xml:space="preserve"> appears the sharing of perspectives, particularly when it comes to emotional events. This was shown is a series of ‘pseudo-</w:t>
      </w:r>
      <w:proofErr w:type="spellStart"/>
      <w:r w:rsidR="00ED3182">
        <w:rPr>
          <w:rFonts w:ascii="Times New Roman" w:eastAsia="Times New Roman" w:hAnsi="Times New Roman" w:cs="Times New Roman"/>
          <w:sz w:val="24"/>
          <w:szCs w:val="24"/>
        </w:rPr>
        <w:t>hyperscanning</w:t>
      </w:r>
      <w:proofErr w:type="spellEnd"/>
      <w:r w:rsidR="00ED3182">
        <w:rPr>
          <w:rFonts w:ascii="Times New Roman" w:eastAsia="Times New Roman" w:hAnsi="Times New Roman" w:cs="Times New Roman"/>
          <w:sz w:val="24"/>
          <w:szCs w:val="24"/>
        </w:rPr>
        <w:t xml:space="preserve">’ studies in which the synchronization of </w:t>
      </w:r>
      <w:r w:rsidR="000B069C">
        <w:rPr>
          <w:rFonts w:ascii="Times New Roman" w:eastAsia="Times New Roman" w:hAnsi="Times New Roman" w:cs="Times New Roman"/>
          <w:sz w:val="24"/>
          <w:szCs w:val="24"/>
        </w:rPr>
        <w:t>participants’ brain is recorded while they are watching or listening to a pre-recorded video or audio recording. In one of these studies, participants</w:t>
      </w:r>
      <w:r w:rsidR="00ED3182">
        <w:rPr>
          <w:rFonts w:ascii="Times New Roman" w:eastAsia="Times New Roman" w:hAnsi="Times New Roman" w:cs="Times New Roman"/>
          <w:sz w:val="24"/>
          <w:szCs w:val="24"/>
        </w:rPr>
        <w:t xml:space="preserve"> </w:t>
      </w:r>
      <w:r w:rsidR="00ED3182" w:rsidRPr="00ED3182">
        <w:rPr>
          <w:rFonts w:ascii="Times New Roman" w:eastAsia="Times New Roman" w:hAnsi="Times New Roman" w:cs="Times New Roman"/>
          <w:sz w:val="24"/>
          <w:szCs w:val="24"/>
        </w:rPr>
        <w:t xml:space="preserve">who </w:t>
      </w:r>
      <w:r w:rsidR="000B069C">
        <w:rPr>
          <w:rFonts w:ascii="Times New Roman" w:eastAsia="Times New Roman" w:hAnsi="Times New Roman" w:cs="Times New Roman"/>
          <w:sz w:val="24"/>
          <w:szCs w:val="24"/>
        </w:rPr>
        <w:t>we</w:t>
      </w:r>
      <w:r w:rsidR="00ED3182" w:rsidRPr="00ED3182">
        <w:rPr>
          <w:rFonts w:ascii="Times New Roman" w:eastAsia="Times New Roman" w:hAnsi="Times New Roman" w:cs="Times New Roman"/>
          <w:sz w:val="24"/>
          <w:szCs w:val="24"/>
        </w:rPr>
        <w:t>re viewing similar emotional events in a movie</w:t>
      </w:r>
      <w:r w:rsidR="00ED3182">
        <w:rPr>
          <w:rFonts w:ascii="Times New Roman" w:eastAsia="Times New Roman" w:hAnsi="Times New Roman" w:cs="Times New Roman"/>
          <w:sz w:val="24"/>
          <w:szCs w:val="24"/>
        </w:rPr>
        <w:t xml:space="preserve"> show</w:t>
      </w:r>
      <w:r w:rsidR="000B069C">
        <w:rPr>
          <w:rFonts w:ascii="Times New Roman" w:eastAsia="Times New Roman" w:hAnsi="Times New Roman" w:cs="Times New Roman"/>
          <w:sz w:val="24"/>
          <w:szCs w:val="24"/>
        </w:rPr>
        <w:t>ed</w:t>
      </w:r>
      <w:r w:rsidR="00ED3182">
        <w:rPr>
          <w:rFonts w:ascii="Times New Roman" w:eastAsia="Times New Roman" w:hAnsi="Times New Roman" w:cs="Times New Roman"/>
          <w:sz w:val="24"/>
          <w:szCs w:val="24"/>
        </w:rPr>
        <w:t xml:space="preserve"> </w:t>
      </w:r>
      <w:r w:rsidR="00ED3182" w:rsidRPr="00ED3182">
        <w:rPr>
          <w:rFonts w:ascii="Times New Roman" w:eastAsia="Times New Roman" w:hAnsi="Times New Roman" w:cs="Times New Roman"/>
          <w:sz w:val="24"/>
          <w:szCs w:val="24"/>
        </w:rPr>
        <w:t>synchronized brain activity in lower- and higher-order sensory areas and in corticolimbic emotion circuits</w:t>
      </w:r>
      <w:r w:rsidR="00ED3182">
        <w:rPr>
          <w:rFonts w:ascii="Times New Roman" w:eastAsia="Times New Roman" w:hAnsi="Times New Roman" w:cs="Times New Roman"/>
          <w:sz w:val="24"/>
          <w:szCs w:val="24"/>
        </w:rPr>
        <w:t xml:space="preserve"> </w:t>
      </w:r>
      <w:r w:rsidR="007F4622">
        <w:rPr>
          <w:rFonts w:ascii="Times New Roman" w:eastAsia="Times New Roman" w:hAnsi="Times New Roman" w:cs="Times New Roman"/>
          <w:sz w:val="24"/>
          <w:szCs w:val="24"/>
        </w:rPr>
        <w:fldChar w:fldCharType="begin" w:fldLock="1"/>
      </w:r>
      <w:r w:rsidR="00355C5D">
        <w:rPr>
          <w:rFonts w:ascii="Times New Roman" w:eastAsia="Times New Roman" w:hAnsi="Times New Roman" w:cs="Times New Roman"/>
          <w:sz w:val="24"/>
          <w:szCs w:val="24"/>
        </w:rPr>
        <w:instrText>ADDIN CSL_CITATION {"citationItems":[{"id":"ITEM-1","itemData":{"ISSN":"0027-8424","author":[{"dropping-particle":"","family":"Nummenmaa","given":"Lauri","non-dropping-particle":"","parse-names":false,"suffix":""},{"dropping-particle":"","family":"Glerean","given":"Enrico","non-dropping-particle":"","parse-names":false,"suffix":""},{"dropping-particle":"","family":"Viinikainen","given":"Mikko","non-dropping-particle":"","parse-names":false,"suffix":""},{"dropping-particle":"","family":"Jääskeläinen","given":"Iiro P","non-dropping-particle":"","parse-names":false,"suffix":""},{"dropping-particle":"","family":"Hari","given":"Riitta","non-dropping-particle":"","parse-names":false,"suffix":""},{"dropping-particle":"","family":"Sams","given":"Mikko","non-dropping-particle":"","parse-names":false,"suffix":""}],"container-title":"Proceedings of the National Academy of Sciences","id":"ITEM-1","issue":"24","issued":{"date-parts":[["2012"]]},"page":"9599-9604","publisher":"National Acad Sciences","title":"Emotions promote social interaction by synchronizing brain activity across individuals","type":"article-journal","volume":"109"},"uris":["http://www.mendeley.com/documents/?uuid=6c5a7290-de32-4878-8d7c-b8914cf01657"]}],"mendeley":{"formattedCitation":"(Nummenmaa et al., 2012)","plainTextFormattedCitation":"(Nummenmaa et al., 2012)","previouslyFormattedCitation":"(Nummenmaa et al., 2012)"},"properties":{"noteIndex":0},"schema":"https://github.com/citation-style-language/schema/raw/master/csl-citation.json"}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355C5D" w:rsidRPr="00355C5D">
        <w:rPr>
          <w:rFonts w:ascii="Times New Roman" w:eastAsia="Times New Roman" w:hAnsi="Times New Roman" w:cs="Times New Roman"/>
          <w:noProof/>
          <w:sz w:val="24"/>
          <w:szCs w:val="24"/>
        </w:rPr>
        <w:t>(Nummenmaa et al., 2012)</w:t>
      </w:r>
      <w:r w:rsidR="007F4622">
        <w:rPr>
          <w:rFonts w:ascii="Times New Roman" w:eastAsia="Times New Roman" w:hAnsi="Times New Roman" w:cs="Times New Roman"/>
          <w:sz w:val="24"/>
          <w:szCs w:val="24"/>
        </w:rPr>
        <w:fldChar w:fldCharType="end"/>
      </w:r>
      <w:r w:rsidR="00ED3182">
        <w:rPr>
          <w:rFonts w:ascii="Times New Roman" w:eastAsia="Times New Roman" w:hAnsi="Times New Roman" w:cs="Times New Roman"/>
          <w:sz w:val="24"/>
          <w:szCs w:val="24"/>
        </w:rPr>
        <w:t>. Similar effects have been found for emotional speec</w:t>
      </w:r>
      <w:r w:rsidR="00355C5D">
        <w:rPr>
          <w:rFonts w:ascii="Times New Roman" w:eastAsia="Times New Roman" w:hAnsi="Times New Roman" w:cs="Times New Roman"/>
          <w:sz w:val="24"/>
          <w:szCs w:val="24"/>
        </w:rPr>
        <w:t xml:space="preserve">h </w:t>
      </w:r>
      <w:r w:rsidR="007F4622">
        <w:rPr>
          <w:rFonts w:ascii="Times New Roman" w:eastAsia="Times New Roman" w:hAnsi="Times New Roman" w:cs="Times New Roman"/>
          <w:sz w:val="24"/>
          <w:szCs w:val="24"/>
        </w:rPr>
        <w:fldChar w:fldCharType="begin" w:fldLock="1"/>
      </w:r>
      <w:r w:rsidR="00BE7503">
        <w:rPr>
          <w:rFonts w:ascii="Times New Roman" w:eastAsia="Times New Roman" w:hAnsi="Times New Roman" w:cs="Times New Roman"/>
          <w:sz w:val="24"/>
          <w:szCs w:val="24"/>
        </w:rPr>
        <w:instrText>ADDIN CSL_CITATION {"citationItems":[{"id":"ITEM-1","itemData":{"ISSN":"1053-8119","author":[{"dropping-particle":"","family":"Nummenmaa","given":"Lauri","non-dropping-particle":"","parse-names":false,"suffix":""},{"dropping-particle":"","family":"Saarimäki","given":"Heini","non-dropping-particle":"","parse-names":false,"suffix":""},{"dropping-particle":"","family":"Glerean","given":"Enrico","non-dropping-particle":"","parse-names":false,"suffix":""},{"dropping-particle":"","family":"Gotsopoulos","given":"Athanasios","non-dropping-particle":"","parse-names":false,"suffix":""},{"dropping-particle":"","family":"Jääskeläinen","given":"Iiro P","non-dropping-particle":"","parse-names":false,"suffix":""},{"dropping-particle":"","family":"Hari","given":"Riitta","non-dropping-particle":"","parse-names":false,"suffix":""},{"dropping-particle":"","family":"Sams","given":"Mikko","non-dropping-particle":"","parse-names":false,"suffix":""}],"container-title":"NeuroImage","id":"ITEM-1","issued":{"date-parts":[["2014"]]},"page":"498-509","publisher":"Elsevier","title":"Emotional speech synchronizes brains across listeners and engages large-scale dynamic brain networks","type":"article-journal","volume":"102"},"uris":["http://www.mendeley.com/documents/?uuid=7eccbae4-2c62-4f20-8446-715578226dd2"]}],"mendeley":{"formattedCitation":"(Nummenmaa et al., 2014)","plainTextFormattedCitation":"(Nummenmaa et al., 2014)","previouslyFormattedCitation":"(Nummenmaa et al., 2014)"},"properties":{"noteIndex":0},"schema":"https://github.com/citation-style-language/schema/raw/master/csl-citation.json"}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355C5D" w:rsidRPr="00355C5D">
        <w:rPr>
          <w:rFonts w:ascii="Times New Roman" w:eastAsia="Times New Roman" w:hAnsi="Times New Roman" w:cs="Times New Roman"/>
          <w:noProof/>
          <w:sz w:val="24"/>
          <w:szCs w:val="24"/>
        </w:rPr>
        <w:t>(Nummenmaa et al., 2014)</w:t>
      </w:r>
      <w:r w:rsidR="007F4622">
        <w:rPr>
          <w:rFonts w:ascii="Times New Roman" w:eastAsia="Times New Roman" w:hAnsi="Times New Roman" w:cs="Times New Roman"/>
          <w:sz w:val="24"/>
          <w:szCs w:val="24"/>
        </w:rPr>
        <w:fldChar w:fldCharType="end"/>
      </w:r>
      <w:r w:rsidR="00ED3182">
        <w:rPr>
          <w:rFonts w:ascii="Times New Roman" w:eastAsia="Times New Roman" w:hAnsi="Times New Roman" w:cs="Times New Roman"/>
          <w:sz w:val="24"/>
          <w:szCs w:val="24"/>
        </w:rPr>
        <w:t xml:space="preserve">. </w:t>
      </w:r>
      <w:r w:rsidR="00FB3695">
        <w:rPr>
          <w:rFonts w:ascii="Times New Roman" w:eastAsia="Times New Roman" w:hAnsi="Times New Roman" w:cs="Times New Roman"/>
          <w:sz w:val="24"/>
          <w:szCs w:val="24"/>
        </w:rPr>
        <w:t>Such</w:t>
      </w:r>
      <w:r w:rsidR="000B069C">
        <w:rPr>
          <w:rFonts w:ascii="Times New Roman" w:eastAsia="Times New Roman" w:hAnsi="Times New Roman" w:cs="Times New Roman"/>
          <w:sz w:val="24"/>
          <w:szCs w:val="24"/>
        </w:rPr>
        <w:t xml:space="preserve"> brain-to-brain synchronization is greatest when participants are led to adopt a </w:t>
      </w:r>
      <w:r w:rsidR="000B069C" w:rsidRPr="000B069C">
        <w:rPr>
          <w:rFonts w:ascii="Times New Roman" w:eastAsia="Times New Roman" w:hAnsi="Times New Roman" w:cs="Times New Roman"/>
          <w:sz w:val="24"/>
          <w:szCs w:val="24"/>
        </w:rPr>
        <w:t>similar psychological perspective</w:t>
      </w:r>
      <w:r w:rsidR="000B069C">
        <w:rPr>
          <w:rFonts w:ascii="Times New Roman" w:eastAsia="Times New Roman" w:hAnsi="Times New Roman" w:cs="Times New Roman"/>
          <w:sz w:val="24"/>
          <w:szCs w:val="24"/>
        </w:rPr>
        <w:t xml:space="preserve"> on events </w:t>
      </w:r>
      <w:r w:rsidR="007F4622">
        <w:rPr>
          <w:rFonts w:ascii="Times New Roman" w:eastAsia="Times New Roman" w:hAnsi="Times New Roman" w:cs="Times New Roman"/>
          <w:sz w:val="24"/>
          <w:szCs w:val="24"/>
        </w:rPr>
        <w:fldChar w:fldCharType="begin" w:fldLock="1"/>
      </w:r>
      <w:r w:rsidR="00A750CF">
        <w:rPr>
          <w:rFonts w:ascii="Times New Roman" w:eastAsia="Times New Roman" w:hAnsi="Times New Roman" w:cs="Times New Roman"/>
          <w:sz w:val="24"/>
          <w:szCs w:val="24"/>
        </w:rPr>
        <w:instrText>ADDIN CSL_CITATION {"citationItems":[{"id":"ITEM-1","itemData":{"ISSN":"1053-8119","author":[{"dropping-particle":"","family":"Lahnakoski","given":"Juha M","non-dropping-particle":"","parse-names":false,"suffix":""},{"dropping-particle":"","family":"Glerean","given":"Enrico","non-dropping-particle":"","parse-names":false,"suffix":""},{"dropping-particle":"","family":"Jääskeläinen","given":"Iiro P","non-dropping-particle":"","parse-names":false,"suffix":""},{"dropping-particle":"","family":"Hyönä","given":"Jukka","non-dropping-particle":"","parse-names":false,"suffix":""},{"dropping-particle":"","family":"Hari","given":"Riitta","non-dropping-particle":"","parse-names":false,"suffix":""},{"dropping-particle":"","family":"Sams","given":"Mikko","non-dropping-particle":"","parse-names":false,"suffix":""},{"dropping-particle":"","family":"Nummenmaa","given":"Lauri","non-dropping-particle":"","parse-names":false,"suffix":""}],"container-title":"NeuroImage","id":"ITEM-1","issued":{"date-parts":[["2014"]]},"page":"316-324","publisher":"Elsevier","title":"Synchronous brain activity across individuals underlies shared psychological perspectives","type":"article-journal","volume":"100"},"uris":["http://www.mendeley.com/documents/?uuid=b5ea7d2e-fb4f-4b75-a772-1411e30e94ff"]}],"mendeley":{"formattedCitation":"(Lahnakoski et al., 2014)","plainTextFormattedCitation":"(Lahnakoski et al., 2014)","previouslyFormattedCitation":"(Lahnakoski et al., 2014)"},"properties":{"noteIndex":0},"schema":"https://github.com/citation-style-language/schema/raw/master/csl-citation.json"}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BE7503" w:rsidRPr="00BE7503">
        <w:rPr>
          <w:rFonts w:ascii="Times New Roman" w:eastAsia="Times New Roman" w:hAnsi="Times New Roman" w:cs="Times New Roman"/>
          <w:noProof/>
          <w:sz w:val="24"/>
          <w:szCs w:val="24"/>
        </w:rPr>
        <w:t>(Lahnakoski et al., 2014)</w:t>
      </w:r>
      <w:r w:rsidR="007F4622">
        <w:rPr>
          <w:rFonts w:ascii="Times New Roman" w:eastAsia="Times New Roman" w:hAnsi="Times New Roman" w:cs="Times New Roman"/>
          <w:sz w:val="24"/>
          <w:szCs w:val="24"/>
        </w:rPr>
        <w:fldChar w:fldCharType="end"/>
      </w:r>
      <w:r w:rsidR="00FB3695">
        <w:rPr>
          <w:rFonts w:ascii="Times New Roman" w:eastAsia="Times New Roman" w:hAnsi="Times New Roman" w:cs="Times New Roman"/>
          <w:sz w:val="24"/>
          <w:szCs w:val="24"/>
        </w:rPr>
        <w:t xml:space="preserve">. </w:t>
      </w:r>
      <w:r w:rsidR="001D59D3">
        <w:rPr>
          <w:rFonts w:ascii="Times New Roman" w:eastAsia="Times New Roman" w:hAnsi="Times New Roman" w:cs="Times New Roman"/>
          <w:sz w:val="24"/>
          <w:szCs w:val="24"/>
        </w:rPr>
        <w:t>Brain-to-brain synchronization thus reflects shared emotions and a shared understanding of the situation.</w:t>
      </w:r>
    </w:p>
    <w:p w:rsidR="0B3B9E79" w:rsidRPr="00CF0B5B" w:rsidRDefault="009D4EC6" w:rsidP="00CF0B5B">
      <w:pPr>
        <w:spacing w:line="480" w:lineRule="auto"/>
        <w:rPr>
          <w:rFonts w:ascii="Times New Roman" w:hAnsi="Times New Roman"/>
          <w:sz w:val="24"/>
          <w:szCs w:val="24"/>
        </w:rPr>
      </w:pPr>
      <w:r>
        <w:rPr>
          <w:rFonts w:ascii="Times New Roman" w:hAnsi="Times New Roman"/>
          <w:i/>
          <w:iCs/>
          <w:sz w:val="24"/>
          <w:szCs w:val="24"/>
        </w:rPr>
        <w:t>Summary and Outlook</w:t>
      </w:r>
      <w:r w:rsidR="00CF0B5B">
        <w:rPr>
          <w:rFonts w:ascii="Times New Roman" w:hAnsi="Times New Roman"/>
          <w:i/>
          <w:iCs/>
          <w:sz w:val="24"/>
          <w:szCs w:val="24"/>
        </w:rPr>
        <w:t>.</w:t>
      </w:r>
    </w:p>
    <w:p w:rsidR="0B3B9E79" w:rsidRDefault="00EA4468" w:rsidP="00241EB5">
      <w:pPr>
        <w:spacing w:line="480" w:lineRule="auto"/>
        <w:ind w:firstLine="709"/>
        <w:rPr>
          <w:rFonts w:ascii="Times New Roman" w:hAnsi="Times New Roman"/>
          <w:sz w:val="24"/>
          <w:szCs w:val="24"/>
        </w:rPr>
      </w:pPr>
      <w:r>
        <w:rPr>
          <w:rFonts w:ascii="Times New Roman" w:hAnsi="Times New Roman"/>
          <w:sz w:val="24"/>
          <w:szCs w:val="24"/>
        </w:rPr>
        <w:t>G</w:t>
      </w:r>
      <w:r w:rsidR="003E2259" w:rsidRPr="003E2259">
        <w:rPr>
          <w:rFonts w:ascii="Times New Roman" w:hAnsi="Times New Roman"/>
          <w:sz w:val="24"/>
          <w:szCs w:val="24"/>
        </w:rPr>
        <w:t xml:space="preserve">rowing </w:t>
      </w:r>
      <w:r>
        <w:rPr>
          <w:rFonts w:ascii="Times New Roman" w:hAnsi="Times New Roman"/>
          <w:sz w:val="24"/>
          <w:szCs w:val="24"/>
        </w:rPr>
        <w:t>research has documented</w:t>
      </w:r>
      <w:r w:rsidR="003E2259" w:rsidRPr="003E2259">
        <w:rPr>
          <w:rFonts w:ascii="Times New Roman" w:hAnsi="Times New Roman"/>
          <w:sz w:val="24"/>
          <w:szCs w:val="24"/>
        </w:rPr>
        <w:t xml:space="preserve"> interpersonal synchrony in </w:t>
      </w:r>
      <w:r w:rsidR="003E2259">
        <w:rPr>
          <w:rFonts w:ascii="Times New Roman" w:hAnsi="Times New Roman"/>
          <w:sz w:val="24"/>
          <w:szCs w:val="24"/>
        </w:rPr>
        <w:t>movements, physiolog</w:t>
      </w:r>
      <w:r w:rsidR="00205175">
        <w:rPr>
          <w:rFonts w:ascii="Times New Roman" w:hAnsi="Times New Roman"/>
          <w:sz w:val="24"/>
          <w:szCs w:val="24"/>
        </w:rPr>
        <w:t>y</w:t>
      </w:r>
      <w:r w:rsidR="003E2259">
        <w:rPr>
          <w:rFonts w:ascii="Times New Roman" w:hAnsi="Times New Roman"/>
          <w:sz w:val="24"/>
          <w:szCs w:val="24"/>
        </w:rPr>
        <w:t xml:space="preserve">, language, and neural activations. This </w:t>
      </w:r>
      <w:r w:rsidR="00D266E9">
        <w:rPr>
          <w:rFonts w:ascii="Times New Roman" w:hAnsi="Times New Roman"/>
          <w:sz w:val="24"/>
          <w:szCs w:val="24"/>
        </w:rPr>
        <w:t>work</w:t>
      </w:r>
      <w:r w:rsidR="003E2259">
        <w:rPr>
          <w:rFonts w:ascii="Times New Roman" w:hAnsi="Times New Roman"/>
          <w:sz w:val="24"/>
          <w:szCs w:val="24"/>
        </w:rPr>
        <w:t xml:space="preserve"> </w:t>
      </w:r>
      <w:r w:rsidR="00C959C4">
        <w:rPr>
          <w:rFonts w:ascii="Times New Roman" w:hAnsi="Times New Roman"/>
          <w:sz w:val="24"/>
          <w:szCs w:val="24"/>
        </w:rPr>
        <w:t xml:space="preserve">converges on the notion that </w:t>
      </w:r>
      <w:r w:rsidR="003E2259">
        <w:rPr>
          <w:rFonts w:ascii="Times New Roman" w:hAnsi="Times New Roman"/>
          <w:sz w:val="24"/>
          <w:szCs w:val="24"/>
        </w:rPr>
        <w:t xml:space="preserve">synchrony </w:t>
      </w:r>
      <w:r w:rsidR="00ED0244">
        <w:rPr>
          <w:rFonts w:ascii="Times New Roman" w:hAnsi="Times New Roman"/>
          <w:sz w:val="24"/>
          <w:szCs w:val="24"/>
        </w:rPr>
        <w:t>i</w:t>
      </w:r>
      <w:r w:rsidR="003E2259">
        <w:rPr>
          <w:rFonts w:ascii="Times New Roman" w:hAnsi="Times New Roman"/>
          <w:sz w:val="24"/>
          <w:szCs w:val="24"/>
        </w:rPr>
        <w:t xml:space="preserve">s a fundamental mechanism of social coordination. At the same time, </w:t>
      </w:r>
      <w:r w:rsidR="0011497A">
        <w:rPr>
          <w:rFonts w:ascii="Times New Roman" w:hAnsi="Times New Roman"/>
          <w:sz w:val="24"/>
          <w:szCs w:val="24"/>
        </w:rPr>
        <w:t xml:space="preserve">synchrony </w:t>
      </w:r>
      <w:r w:rsidR="00D266E9">
        <w:rPr>
          <w:rFonts w:ascii="Times New Roman" w:hAnsi="Times New Roman"/>
          <w:sz w:val="24"/>
          <w:szCs w:val="24"/>
        </w:rPr>
        <w:t xml:space="preserve">research </w:t>
      </w:r>
      <w:r w:rsidR="0011497A">
        <w:rPr>
          <w:rFonts w:ascii="Times New Roman" w:hAnsi="Times New Roman"/>
          <w:sz w:val="24"/>
          <w:szCs w:val="24"/>
        </w:rPr>
        <w:t>h</w:t>
      </w:r>
      <w:r w:rsidR="00205175" w:rsidRPr="00205175">
        <w:rPr>
          <w:rFonts w:ascii="Times New Roman" w:hAnsi="Times New Roman"/>
          <w:sz w:val="24"/>
          <w:szCs w:val="24"/>
        </w:rPr>
        <w:t xml:space="preserve">as </w:t>
      </w:r>
      <w:r w:rsidR="009A3184">
        <w:rPr>
          <w:rFonts w:ascii="Times New Roman" w:hAnsi="Times New Roman"/>
          <w:sz w:val="24"/>
          <w:szCs w:val="24"/>
        </w:rPr>
        <w:t>been</w:t>
      </w:r>
      <w:r w:rsidR="00205175" w:rsidRPr="00205175">
        <w:rPr>
          <w:rFonts w:ascii="Times New Roman" w:hAnsi="Times New Roman"/>
          <w:sz w:val="24"/>
          <w:szCs w:val="24"/>
        </w:rPr>
        <w:t xml:space="preserve"> somewhat scattered</w:t>
      </w:r>
      <w:r w:rsidR="00A876DC">
        <w:rPr>
          <w:rFonts w:ascii="Times New Roman" w:hAnsi="Times New Roman"/>
          <w:sz w:val="24"/>
          <w:szCs w:val="24"/>
        </w:rPr>
        <w:t xml:space="preserve">, given that it has been conducted in movement science/social psychology, psychophysiology, cognitive linguistics, and social-cognitive neurosciences. These disciplines have progressed in parallel, with little exchange across traditional disciplinary boundaries. This is unfortunate, given that it is theoretically plausible that there is crosstalk between the different response modalities of interpersonal synchrony. </w:t>
      </w:r>
      <w:r w:rsidR="00A876DC">
        <w:rPr>
          <w:rFonts w:ascii="Times New Roman" w:hAnsi="Times New Roman"/>
          <w:sz w:val="24"/>
          <w:szCs w:val="24"/>
        </w:rPr>
        <w:lastRenderedPageBreak/>
        <w:t xml:space="preserve">Moreover, in applied </w:t>
      </w:r>
      <w:r w:rsidR="00990412">
        <w:rPr>
          <w:rFonts w:ascii="Times New Roman" w:hAnsi="Times New Roman"/>
          <w:sz w:val="24"/>
          <w:szCs w:val="24"/>
        </w:rPr>
        <w:t>domains</w:t>
      </w:r>
      <w:r w:rsidR="00A876DC">
        <w:rPr>
          <w:rFonts w:ascii="Times New Roman" w:hAnsi="Times New Roman"/>
          <w:sz w:val="24"/>
          <w:szCs w:val="24"/>
        </w:rPr>
        <w:t xml:space="preserve">, the different response modalities of interpersonal synchrony </w:t>
      </w:r>
      <w:r w:rsidR="00701939">
        <w:rPr>
          <w:rFonts w:ascii="Times New Roman" w:hAnsi="Times New Roman"/>
          <w:sz w:val="24"/>
          <w:szCs w:val="24"/>
        </w:rPr>
        <w:t>cannot b</w:t>
      </w:r>
      <w:r w:rsidR="00990412">
        <w:rPr>
          <w:rFonts w:ascii="Times New Roman" w:hAnsi="Times New Roman"/>
          <w:sz w:val="24"/>
          <w:szCs w:val="24"/>
        </w:rPr>
        <w:t xml:space="preserve">e neatly separated as they </w:t>
      </w:r>
      <w:r w:rsidR="0099638C">
        <w:rPr>
          <w:rFonts w:ascii="Times New Roman" w:hAnsi="Times New Roman"/>
          <w:sz w:val="24"/>
          <w:szCs w:val="24"/>
        </w:rPr>
        <w:t xml:space="preserve">must always </w:t>
      </w:r>
      <w:r w:rsidR="00A876DC">
        <w:rPr>
          <w:rFonts w:ascii="Times New Roman" w:hAnsi="Times New Roman"/>
          <w:sz w:val="24"/>
          <w:szCs w:val="24"/>
        </w:rPr>
        <w:t xml:space="preserve">converge </w:t>
      </w:r>
      <w:r w:rsidR="00990412">
        <w:rPr>
          <w:rFonts w:ascii="Times New Roman" w:hAnsi="Times New Roman"/>
          <w:sz w:val="24"/>
          <w:szCs w:val="24"/>
        </w:rPr>
        <w:t>in</w:t>
      </w:r>
      <w:r w:rsidR="00A876DC">
        <w:rPr>
          <w:rFonts w:ascii="Times New Roman" w:hAnsi="Times New Roman"/>
          <w:sz w:val="24"/>
          <w:szCs w:val="24"/>
        </w:rPr>
        <w:t xml:space="preserve"> </w:t>
      </w:r>
      <w:r w:rsidR="0099638C">
        <w:rPr>
          <w:rFonts w:ascii="Times New Roman" w:hAnsi="Times New Roman"/>
          <w:sz w:val="24"/>
          <w:szCs w:val="24"/>
        </w:rPr>
        <w:t>real-life situations</w:t>
      </w:r>
      <w:r w:rsidR="00A876DC">
        <w:rPr>
          <w:rFonts w:ascii="Times New Roman" w:hAnsi="Times New Roman"/>
          <w:sz w:val="24"/>
          <w:szCs w:val="24"/>
        </w:rPr>
        <w:t xml:space="preserve">. In the next section, we therefore consider the integration of the different </w:t>
      </w:r>
      <w:r w:rsidR="00DD1EBE">
        <w:rPr>
          <w:rFonts w:ascii="Times New Roman" w:hAnsi="Times New Roman"/>
          <w:sz w:val="24"/>
          <w:szCs w:val="24"/>
        </w:rPr>
        <w:t>types</w:t>
      </w:r>
      <w:r w:rsidR="00A876DC">
        <w:rPr>
          <w:rFonts w:ascii="Times New Roman" w:hAnsi="Times New Roman"/>
          <w:sz w:val="24"/>
          <w:szCs w:val="24"/>
        </w:rPr>
        <w:t xml:space="preserve"> of interpersonal synchrony in psychotherapy</w:t>
      </w:r>
      <w:r w:rsidR="00241EB5">
        <w:rPr>
          <w:rFonts w:ascii="Times New Roman" w:hAnsi="Times New Roman"/>
          <w:sz w:val="24"/>
          <w:szCs w:val="24"/>
        </w:rPr>
        <w:t>.</w:t>
      </w:r>
    </w:p>
    <w:p w:rsidR="00A5595A" w:rsidRDefault="00A5595A" w:rsidP="00241EB5">
      <w:pPr>
        <w:spacing w:line="480" w:lineRule="auto"/>
        <w:ind w:firstLine="709"/>
        <w:rPr>
          <w:rFonts w:ascii="Times New Roman" w:hAnsi="Times New Roman"/>
          <w:sz w:val="24"/>
          <w:szCs w:val="24"/>
        </w:rPr>
      </w:pPr>
      <w:r w:rsidRPr="00FF3C65">
        <w:rPr>
          <w:rFonts w:ascii="Times New Roman" w:hAnsi="Times New Roman"/>
          <w:bCs/>
          <w:noProof/>
          <w:sz w:val="24"/>
        </w:rPr>
        <w:drawing>
          <wp:inline distT="0" distB="0" distL="0" distR="0" wp14:anchorId="2F339FE8" wp14:editId="6A8A5847">
            <wp:extent cx="5729605" cy="422021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0" r="10" b="1967"/>
                    <a:stretch/>
                  </pic:blipFill>
                  <pic:spPr bwMode="auto">
                    <a:xfrm>
                      <a:off x="0" y="0"/>
                      <a:ext cx="5729605" cy="4220210"/>
                    </a:xfrm>
                    <a:prstGeom prst="rect">
                      <a:avLst/>
                    </a:prstGeom>
                    <a:ln>
                      <a:noFill/>
                    </a:ln>
                    <a:extLst>
                      <a:ext uri="{53640926-AAD7-44D8-BBD7-CCE9431645EC}">
                        <a14:shadowObscured xmlns:a14="http://schemas.microsoft.com/office/drawing/2010/main"/>
                      </a:ext>
                    </a:extLst>
                  </pic:spPr>
                </pic:pic>
              </a:graphicData>
            </a:graphic>
          </wp:inline>
        </w:drawing>
      </w:r>
    </w:p>
    <w:p w:rsidR="00A5595A" w:rsidRPr="00FF3C65" w:rsidRDefault="00A5595A" w:rsidP="00A5595A">
      <w:pPr>
        <w:pStyle w:val="Caption"/>
        <w:rPr>
          <w:rFonts w:ascii="Times New Roman" w:hAnsi="Times New Roman" w:cs="Times New Roman"/>
          <w:color w:val="000000" w:themeColor="text1"/>
          <w:sz w:val="28"/>
          <w:szCs w:val="28"/>
        </w:rPr>
      </w:pPr>
      <w:r w:rsidRPr="00FF3C65">
        <w:rPr>
          <w:rFonts w:ascii="Times New Roman" w:hAnsi="Times New Roman" w:cs="Times New Roman"/>
          <w:color w:val="000000" w:themeColor="text1"/>
          <w:sz w:val="28"/>
          <w:szCs w:val="28"/>
        </w:rPr>
        <w:t xml:space="preserve">Figure </w:t>
      </w:r>
      <w:r w:rsidRPr="00FF3C65">
        <w:rPr>
          <w:rFonts w:ascii="Times New Roman" w:hAnsi="Times New Roman" w:cs="Times New Roman"/>
          <w:color w:val="000000" w:themeColor="text1"/>
          <w:sz w:val="28"/>
          <w:szCs w:val="28"/>
        </w:rPr>
        <w:fldChar w:fldCharType="begin"/>
      </w:r>
      <w:r w:rsidRPr="00FF3C65">
        <w:rPr>
          <w:rFonts w:ascii="Times New Roman" w:hAnsi="Times New Roman" w:cs="Times New Roman"/>
          <w:color w:val="000000" w:themeColor="text1"/>
          <w:sz w:val="28"/>
          <w:szCs w:val="28"/>
        </w:rPr>
        <w:instrText xml:space="preserve"> SEQ Figure \* ARABIC </w:instrText>
      </w:r>
      <w:r w:rsidRPr="00FF3C65">
        <w:rPr>
          <w:rFonts w:ascii="Times New Roman" w:hAnsi="Times New Roman" w:cs="Times New Roman"/>
          <w:color w:val="000000" w:themeColor="text1"/>
          <w:sz w:val="28"/>
          <w:szCs w:val="28"/>
        </w:rPr>
        <w:fldChar w:fldCharType="separate"/>
      </w:r>
      <w:r>
        <w:rPr>
          <w:rFonts w:ascii="Times New Roman" w:hAnsi="Times New Roman" w:cs="Times New Roman"/>
          <w:noProof/>
          <w:color w:val="000000" w:themeColor="text1"/>
          <w:sz w:val="28"/>
          <w:szCs w:val="28"/>
        </w:rPr>
        <w:t>1</w:t>
      </w:r>
      <w:r w:rsidRPr="00FF3C65">
        <w:rPr>
          <w:rFonts w:ascii="Times New Roman" w:hAnsi="Times New Roman" w:cs="Times New Roman"/>
          <w:color w:val="000000" w:themeColor="text1"/>
          <w:sz w:val="28"/>
          <w:szCs w:val="28"/>
        </w:rPr>
        <w:fldChar w:fldCharType="end"/>
      </w:r>
      <w:r w:rsidRPr="00FF3C65">
        <w:rPr>
          <w:rFonts w:ascii="Times New Roman" w:hAnsi="Times New Roman" w:cs="Times New Roman"/>
          <w:color w:val="000000" w:themeColor="text1"/>
          <w:sz w:val="28"/>
          <w:szCs w:val="28"/>
        </w:rPr>
        <w:t>: The IN-SYNC Model of Psychotherapy</w:t>
      </w:r>
    </w:p>
    <w:p w:rsidR="00A5595A" w:rsidRDefault="00A5595A" w:rsidP="00241EB5">
      <w:pPr>
        <w:spacing w:line="480" w:lineRule="auto"/>
        <w:ind w:firstLine="709"/>
        <w:rPr>
          <w:rFonts w:ascii="Times New Roman" w:hAnsi="Times New Roman"/>
          <w:sz w:val="24"/>
          <w:szCs w:val="24"/>
        </w:rPr>
      </w:pPr>
    </w:p>
    <w:p w:rsidR="006F5A72" w:rsidRDefault="001652D9" w:rsidP="00EA64FE">
      <w:pPr>
        <w:spacing w:line="480" w:lineRule="auto"/>
        <w:jc w:val="center"/>
        <w:rPr>
          <w:rFonts w:ascii="Times New Roman" w:hAnsi="Times New Roman"/>
          <w:b/>
          <w:sz w:val="24"/>
        </w:rPr>
      </w:pPr>
      <w:r>
        <w:rPr>
          <w:rFonts w:ascii="Times New Roman" w:hAnsi="Times New Roman"/>
          <w:b/>
          <w:sz w:val="24"/>
        </w:rPr>
        <w:t>Part 3: The IN-SYNC Model</w:t>
      </w:r>
    </w:p>
    <w:p w:rsidR="00E858B6" w:rsidRDefault="00E858B6" w:rsidP="00CE2CD9">
      <w:pPr>
        <w:spacing w:line="480" w:lineRule="auto"/>
        <w:ind w:firstLine="720"/>
        <w:rPr>
          <w:rFonts w:ascii="Times New Roman" w:hAnsi="Times New Roman"/>
          <w:bCs/>
          <w:sz w:val="24"/>
        </w:rPr>
      </w:pPr>
      <w:r w:rsidRPr="00E858B6">
        <w:rPr>
          <w:rFonts w:ascii="Times New Roman" w:hAnsi="Times New Roman"/>
          <w:bCs/>
          <w:sz w:val="24"/>
        </w:rPr>
        <w:t xml:space="preserve">To </w:t>
      </w:r>
      <w:r w:rsidR="00BA36C7">
        <w:rPr>
          <w:rFonts w:ascii="Times New Roman" w:hAnsi="Times New Roman"/>
          <w:bCs/>
          <w:sz w:val="24"/>
        </w:rPr>
        <w:t xml:space="preserve">integrate </w:t>
      </w:r>
      <w:r w:rsidR="004238A6">
        <w:rPr>
          <w:rFonts w:ascii="Times New Roman" w:hAnsi="Times New Roman"/>
          <w:sz w:val="24"/>
          <w:szCs w:val="24"/>
        </w:rPr>
        <w:t xml:space="preserve">the different </w:t>
      </w:r>
      <w:r w:rsidR="00A667D2">
        <w:rPr>
          <w:rFonts w:ascii="Times New Roman" w:hAnsi="Times New Roman"/>
          <w:sz w:val="24"/>
          <w:szCs w:val="24"/>
        </w:rPr>
        <w:t>types</w:t>
      </w:r>
      <w:r w:rsidR="004238A6">
        <w:rPr>
          <w:rFonts w:ascii="Times New Roman" w:hAnsi="Times New Roman"/>
          <w:sz w:val="24"/>
          <w:szCs w:val="24"/>
        </w:rPr>
        <w:t xml:space="preserve"> of synchrony, we have recently proposed </w:t>
      </w:r>
      <w:r w:rsidRPr="00E858B6">
        <w:rPr>
          <w:rFonts w:ascii="Times New Roman" w:hAnsi="Times New Roman"/>
          <w:bCs/>
          <w:sz w:val="24"/>
        </w:rPr>
        <w:t>the Interpersonal Synchrony (I</w:t>
      </w:r>
      <w:r w:rsidR="004238A6">
        <w:rPr>
          <w:rFonts w:ascii="Times New Roman" w:hAnsi="Times New Roman"/>
          <w:bCs/>
          <w:sz w:val="24"/>
        </w:rPr>
        <w:t>N</w:t>
      </w:r>
      <w:r w:rsidRPr="00E858B6">
        <w:rPr>
          <w:rFonts w:ascii="Times New Roman" w:hAnsi="Times New Roman"/>
          <w:bCs/>
          <w:sz w:val="24"/>
        </w:rPr>
        <w:t>-S</w:t>
      </w:r>
      <w:r w:rsidR="004238A6">
        <w:rPr>
          <w:rFonts w:ascii="Times New Roman" w:hAnsi="Times New Roman"/>
          <w:bCs/>
          <w:sz w:val="24"/>
        </w:rPr>
        <w:t>YNC</w:t>
      </w:r>
      <w:r w:rsidRPr="00E858B6">
        <w:rPr>
          <w:rFonts w:ascii="Times New Roman" w:hAnsi="Times New Roman"/>
          <w:bCs/>
          <w:sz w:val="24"/>
        </w:rPr>
        <w:t>) model of psychotherapy</w:t>
      </w:r>
      <w:r w:rsidR="004238A6">
        <w:rPr>
          <w:rFonts w:ascii="Times New Roman" w:hAnsi="Times New Roman"/>
          <w:bCs/>
          <w:sz w:val="24"/>
        </w:rPr>
        <w:t xml:space="preserve"> (</w:t>
      </w:r>
      <w:proofErr w:type="spellStart"/>
      <w:r w:rsidR="004238A6">
        <w:rPr>
          <w:rFonts w:ascii="Times New Roman" w:hAnsi="Times New Roman"/>
          <w:bCs/>
          <w:sz w:val="24"/>
        </w:rPr>
        <w:t>Koole</w:t>
      </w:r>
      <w:proofErr w:type="spellEnd"/>
      <w:r w:rsidR="004238A6">
        <w:rPr>
          <w:rFonts w:ascii="Times New Roman" w:hAnsi="Times New Roman"/>
          <w:bCs/>
          <w:sz w:val="24"/>
        </w:rPr>
        <w:t xml:space="preserve"> &amp; </w:t>
      </w:r>
      <w:proofErr w:type="spellStart"/>
      <w:r w:rsidR="004238A6">
        <w:rPr>
          <w:rFonts w:ascii="Times New Roman" w:hAnsi="Times New Roman"/>
          <w:bCs/>
          <w:sz w:val="24"/>
        </w:rPr>
        <w:t>Tschacher</w:t>
      </w:r>
      <w:proofErr w:type="spellEnd"/>
      <w:r w:rsidR="004238A6">
        <w:rPr>
          <w:rFonts w:ascii="Times New Roman" w:hAnsi="Times New Roman"/>
          <w:bCs/>
          <w:sz w:val="24"/>
        </w:rPr>
        <w:t xml:space="preserve">, 2016). The IN-SYNC model is </w:t>
      </w:r>
      <w:r w:rsidRPr="00E858B6">
        <w:rPr>
          <w:rFonts w:ascii="Times New Roman" w:hAnsi="Times New Roman"/>
          <w:bCs/>
          <w:sz w:val="24"/>
        </w:rPr>
        <w:t xml:space="preserve">a new framework that combines </w:t>
      </w:r>
      <w:r w:rsidR="00CE2CD9">
        <w:rPr>
          <w:rFonts w:ascii="Times New Roman" w:hAnsi="Times New Roman"/>
          <w:bCs/>
          <w:sz w:val="24"/>
        </w:rPr>
        <w:t xml:space="preserve">processes that </w:t>
      </w:r>
      <w:r w:rsidR="008E4B16">
        <w:rPr>
          <w:rFonts w:ascii="Times New Roman" w:hAnsi="Times New Roman"/>
          <w:bCs/>
          <w:sz w:val="24"/>
        </w:rPr>
        <w:t>have</w:t>
      </w:r>
      <w:r w:rsidR="00CE2CD9">
        <w:rPr>
          <w:rFonts w:ascii="Times New Roman" w:hAnsi="Times New Roman"/>
          <w:bCs/>
          <w:sz w:val="24"/>
        </w:rPr>
        <w:t xml:space="preserve"> traditionally </w:t>
      </w:r>
      <w:r w:rsidR="008E4B16">
        <w:rPr>
          <w:rFonts w:ascii="Times New Roman" w:hAnsi="Times New Roman"/>
          <w:bCs/>
          <w:sz w:val="24"/>
        </w:rPr>
        <w:t xml:space="preserve">been </w:t>
      </w:r>
      <w:r w:rsidR="00CE2CD9">
        <w:rPr>
          <w:rFonts w:ascii="Times New Roman" w:hAnsi="Times New Roman"/>
          <w:bCs/>
          <w:sz w:val="24"/>
        </w:rPr>
        <w:t>studied in</w:t>
      </w:r>
      <w:r w:rsidRPr="00E858B6">
        <w:rPr>
          <w:rFonts w:ascii="Times New Roman" w:hAnsi="Times New Roman"/>
          <w:bCs/>
          <w:sz w:val="24"/>
        </w:rPr>
        <w:t xml:space="preserve"> </w:t>
      </w:r>
      <w:r w:rsidR="004238A6">
        <w:rPr>
          <w:rFonts w:ascii="Times New Roman" w:hAnsi="Times New Roman"/>
          <w:bCs/>
          <w:sz w:val="24"/>
        </w:rPr>
        <w:t xml:space="preserve">movement science, social psychology, </w:t>
      </w:r>
      <w:r w:rsidRPr="00E858B6">
        <w:rPr>
          <w:rFonts w:ascii="Times New Roman" w:hAnsi="Times New Roman"/>
          <w:bCs/>
          <w:sz w:val="24"/>
        </w:rPr>
        <w:t xml:space="preserve">psychophysiology, </w:t>
      </w:r>
      <w:r w:rsidR="004238A6">
        <w:rPr>
          <w:rFonts w:ascii="Times New Roman" w:hAnsi="Times New Roman"/>
          <w:bCs/>
          <w:sz w:val="24"/>
        </w:rPr>
        <w:t xml:space="preserve">and </w:t>
      </w:r>
      <w:r w:rsidR="004238A6" w:rsidRPr="00E858B6">
        <w:rPr>
          <w:rFonts w:ascii="Times New Roman" w:hAnsi="Times New Roman"/>
          <w:bCs/>
          <w:sz w:val="24"/>
        </w:rPr>
        <w:t>social-</w:t>
      </w:r>
      <w:r w:rsidR="004238A6" w:rsidRPr="00E858B6">
        <w:rPr>
          <w:rFonts w:ascii="Times New Roman" w:hAnsi="Times New Roman"/>
          <w:bCs/>
          <w:sz w:val="24"/>
        </w:rPr>
        <w:lastRenderedPageBreak/>
        <w:t xml:space="preserve">cognitive neuroscience, </w:t>
      </w:r>
      <w:r w:rsidR="00701939">
        <w:rPr>
          <w:rFonts w:ascii="Times New Roman" w:hAnsi="Times New Roman"/>
          <w:bCs/>
          <w:sz w:val="24"/>
        </w:rPr>
        <w:t xml:space="preserve">and </w:t>
      </w:r>
      <w:r w:rsidR="004238A6" w:rsidRPr="00E858B6">
        <w:rPr>
          <w:rFonts w:ascii="Times New Roman" w:hAnsi="Times New Roman"/>
          <w:bCs/>
          <w:sz w:val="24"/>
        </w:rPr>
        <w:t>cognitive linguistics</w:t>
      </w:r>
      <w:r w:rsidR="004238A6">
        <w:rPr>
          <w:rFonts w:ascii="Times New Roman" w:hAnsi="Times New Roman"/>
          <w:bCs/>
          <w:sz w:val="24"/>
        </w:rPr>
        <w:t xml:space="preserve">. In addition, </w:t>
      </w:r>
      <w:r w:rsidR="00CE2CD9">
        <w:rPr>
          <w:rFonts w:ascii="Times New Roman" w:hAnsi="Times New Roman"/>
          <w:bCs/>
          <w:sz w:val="24"/>
        </w:rPr>
        <w:t xml:space="preserve">the IN-SYNC model draws insights from </w:t>
      </w:r>
      <w:r w:rsidRPr="00E858B6">
        <w:rPr>
          <w:rFonts w:ascii="Times New Roman" w:hAnsi="Times New Roman"/>
          <w:bCs/>
          <w:sz w:val="24"/>
        </w:rPr>
        <w:t>developmental science, relationship science, and emotion science.</w:t>
      </w:r>
      <w:r w:rsidR="00F859DB">
        <w:rPr>
          <w:rFonts w:ascii="Times New Roman" w:hAnsi="Times New Roman"/>
          <w:bCs/>
          <w:sz w:val="24"/>
        </w:rPr>
        <w:t xml:space="preserve"> </w:t>
      </w:r>
      <w:r w:rsidR="0084354E">
        <w:rPr>
          <w:rFonts w:ascii="Times New Roman" w:hAnsi="Times New Roman"/>
          <w:bCs/>
          <w:sz w:val="24"/>
        </w:rPr>
        <w:t>T</w:t>
      </w:r>
      <w:r w:rsidR="008E4B16">
        <w:rPr>
          <w:rFonts w:ascii="Times New Roman" w:hAnsi="Times New Roman"/>
          <w:bCs/>
          <w:sz w:val="24"/>
        </w:rPr>
        <w:t xml:space="preserve">he IN-SYNC model </w:t>
      </w:r>
      <w:r w:rsidR="0084354E">
        <w:rPr>
          <w:rFonts w:ascii="Times New Roman" w:hAnsi="Times New Roman"/>
          <w:bCs/>
          <w:sz w:val="24"/>
        </w:rPr>
        <w:t xml:space="preserve">was developed </w:t>
      </w:r>
      <w:r w:rsidR="008E4B16">
        <w:rPr>
          <w:rFonts w:ascii="Times New Roman" w:hAnsi="Times New Roman"/>
          <w:bCs/>
          <w:sz w:val="24"/>
        </w:rPr>
        <w:t xml:space="preserve">to stimulate integration </w:t>
      </w:r>
      <w:r w:rsidR="00B96FC9">
        <w:rPr>
          <w:rFonts w:ascii="Times New Roman" w:hAnsi="Times New Roman"/>
          <w:bCs/>
          <w:sz w:val="24"/>
        </w:rPr>
        <w:t>of</w:t>
      </w:r>
      <w:r w:rsidR="008E4B16">
        <w:rPr>
          <w:rFonts w:ascii="Times New Roman" w:hAnsi="Times New Roman"/>
          <w:bCs/>
          <w:sz w:val="24"/>
        </w:rPr>
        <w:t xml:space="preserve"> the different literatures on interpersonal synchrony. Moreover, the IN-SYNC model </w:t>
      </w:r>
      <w:r w:rsidR="0084354E">
        <w:rPr>
          <w:rFonts w:ascii="Times New Roman" w:hAnsi="Times New Roman"/>
          <w:bCs/>
          <w:sz w:val="24"/>
        </w:rPr>
        <w:t>seeks to</w:t>
      </w:r>
      <w:r w:rsidR="00405BC2">
        <w:rPr>
          <w:rFonts w:ascii="Times New Roman" w:hAnsi="Times New Roman"/>
          <w:bCs/>
          <w:sz w:val="24"/>
        </w:rPr>
        <w:t xml:space="preserve"> promote</w:t>
      </w:r>
      <w:r w:rsidR="008E4B16">
        <w:rPr>
          <w:rFonts w:ascii="Times New Roman" w:hAnsi="Times New Roman"/>
          <w:bCs/>
          <w:sz w:val="24"/>
        </w:rPr>
        <w:t xml:space="preserve"> clinical</w:t>
      </w:r>
      <w:r w:rsidR="00405BC2">
        <w:rPr>
          <w:rFonts w:ascii="Times New Roman" w:hAnsi="Times New Roman"/>
          <w:bCs/>
          <w:sz w:val="24"/>
        </w:rPr>
        <w:t xml:space="preserve"> applications </w:t>
      </w:r>
      <w:r w:rsidR="008E4B16">
        <w:rPr>
          <w:rFonts w:ascii="Times New Roman" w:hAnsi="Times New Roman"/>
          <w:bCs/>
          <w:sz w:val="24"/>
        </w:rPr>
        <w:t>that harness the beneficial effects of the patient-therapist relationship.</w:t>
      </w:r>
    </w:p>
    <w:p w:rsidR="009D435C" w:rsidRDefault="00FF3C65" w:rsidP="00FF3C65">
      <w:pPr>
        <w:spacing w:line="480" w:lineRule="auto"/>
        <w:ind w:firstLine="720"/>
        <w:rPr>
          <w:rFonts w:ascii="Times New Roman" w:hAnsi="Times New Roman"/>
          <w:bCs/>
          <w:sz w:val="24"/>
        </w:rPr>
      </w:pPr>
      <w:r>
        <w:rPr>
          <w:rFonts w:ascii="Times New Roman" w:hAnsi="Times New Roman"/>
          <w:bCs/>
          <w:sz w:val="24"/>
        </w:rPr>
        <w:t>A</w:t>
      </w:r>
      <w:r w:rsidR="00B96FC9">
        <w:rPr>
          <w:rFonts w:ascii="Times New Roman" w:hAnsi="Times New Roman"/>
          <w:bCs/>
          <w:sz w:val="24"/>
        </w:rPr>
        <w:t xml:space="preserve"> visual</w:t>
      </w:r>
      <w:r>
        <w:rPr>
          <w:rFonts w:ascii="Times New Roman" w:hAnsi="Times New Roman"/>
          <w:bCs/>
          <w:sz w:val="24"/>
        </w:rPr>
        <w:t xml:space="preserve"> overview of the IN-SYNC model is provided in Figure 1. In </w:t>
      </w:r>
      <w:r w:rsidR="00A5595A">
        <w:rPr>
          <w:rFonts w:ascii="Times New Roman" w:hAnsi="Times New Roman"/>
          <w:bCs/>
          <w:sz w:val="24"/>
        </w:rPr>
        <w:t>brief</w:t>
      </w:r>
      <w:r>
        <w:rPr>
          <w:rFonts w:ascii="Times New Roman" w:hAnsi="Times New Roman"/>
          <w:bCs/>
          <w:sz w:val="24"/>
        </w:rPr>
        <w:t xml:space="preserve">, the model proposes that: </w:t>
      </w:r>
      <w:r w:rsidR="00467604">
        <w:rPr>
          <w:rFonts w:ascii="Times New Roman" w:hAnsi="Times New Roman"/>
          <w:bCs/>
          <w:sz w:val="24"/>
        </w:rPr>
        <w:t xml:space="preserve">1) </w:t>
      </w:r>
      <w:r w:rsidR="00447466">
        <w:rPr>
          <w:rFonts w:ascii="Times New Roman" w:hAnsi="Times New Roman"/>
          <w:bCs/>
          <w:sz w:val="24"/>
        </w:rPr>
        <w:t>moment-to-moment synchronization of movement and physiological responses set</w:t>
      </w:r>
      <w:r w:rsidR="00467604">
        <w:rPr>
          <w:rFonts w:ascii="Times New Roman" w:hAnsi="Times New Roman"/>
          <w:bCs/>
          <w:sz w:val="24"/>
        </w:rPr>
        <w:t>s</w:t>
      </w:r>
      <w:r w:rsidR="00447466">
        <w:rPr>
          <w:rFonts w:ascii="Times New Roman" w:hAnsi="Times New Roman"/>
          <w:bCs/>
          <w:sz w:val="24"/>
        </w:rPr>
        <w:t xml:space="preserve"> the stage for </w:t>
      </w:r>
      <w:r w:rsidR="00467604">
        <w:rPr>
          <w:rFonts w:ascii="Times New Roman" w:hAnsi="Times New Roman"/>
          <w:bCs/>
          <w:sz w:val="24"/>
        </w:rPr>
        <w:t xml:space="preserve">2) </w:t>
      </w:r>
      <w:r w:rsidR="00447466">
        <w:rPr>
          <w:rFonts w:ascii="Times New Roman" w:hAnsi="Times New Roman"/>
          <w:bCs/>
          <w:sz w:val="24"/>
        </w:rPr>
        <w:t xml:space="preserve">a good working relationship between patient and therapist, which, across sessions, </w:t>
      </w:r>
      <w:r w:rsidR="00467604">
        <w:rPr>
          <w:rFonts w:ascii="Times New Roman" w:hAnsi="Times New Roman"/>
          <w:bCs/>
          <w:sz w:val="24"/>
        </w:rPr>
        <w:t xml:space="preserve">3) strengthens </w:t>
      </w:r>
      <w:r w:rsidR="00447466" w:rsidRPr="00447466">
        <w:rPr>
          <w:rFonts w:ascii="Times New Roman" w:hAnsi="Times New Roman"/>
          <w:bCs/>
          <w:sz w:val="24"/>
        </w:rPr>
        <w:t>patient’s emotion-regulatory skills.</w:t>
      </w:r>
      <w:r w:rsidR="00467604">
        <w:rPr>
          <w:rFonts w:ascii="Times New Roman" w:hAnsi="Times New Roman"/>
          <w:bCs/>
          <w:sz w:val="24"/>
        </w:rPr>
        <w:t xml:space="preserve"> T</w:t>
      </w:r>
      <w:r w:rsidR="00467604" w:rsidRPr="00447466">
        <w:rPr>
          <w:rFonts w:ascii="Times New Roman" w:hAnsi="Times New Roman"/>
          <w:bCs/>
          <w:sz w:val="24"/>
        </w:rPr>
        <w:t>he I</w:t>
      </w:r>
      <w:r w:rsidR="00250C7B">
        <w:rPr>
          <w:rFonts w:ascii="Times New Roman" w:hAnsi="Times New Roman"/>
          <w:bCs/>
          <w:sz w:val="24"/>
        </w:rPr>
        <w:t>N</w:t>
      </w:r>
      <w:r w:rsidR="00467604" w:rsidRPr="00447466">
        <w:rPr>
          <w:rFonts w:ascii="Times New Roman" w:hAnsi="Times New Roman"/>
          <w:bCs/>
          <w:sz w:val="24"/>
        </w:rPr>
        <w:t>-S</w:t>
      </w:r>
      <w:r w:rsidR="00250C7B">
        <w:rPr>
          <w:rFonts w:ascii="Times New Roman" w:hAnsi="Times New Roman"/>
          <w:bCs/>
          <w:sz w:val="24"/>
        </w:rPr>
        <w:t>YNC</w:t>
      </w:r>
      <w:r w:rsidR="00467604" w:rsidRPr="00447466">
        <w:rPr>
          <w:rFonts w:ascii="Times New Roman" w:hAnsi="Times New Roman"/>
          <w:bCs/>
          <w:sz w:val="24"/>
        </w:rPr>
        <w:t xml:space="preserve"> model</w:t>
      </w:r>
      <w:r w:rsidR="00467604">
        <w:rPr>
          <w:rFonts w:ascii="Times New Roman" w:hAnsi="Times New Roman"/>
          <w:bCs/>
          <w:sz w:val="24"/>
        </w:rPr>
        <w:t xml:space="preserve"> thus distinguishes between </w:t>
      </w:r>
      <w:r w:rsidR="00E543CD">
        <w:rPr>
          <w:rFonts w:ascii="Times New Roman" w:hAnsi="Times New Roman"/>
          <w:bCs/>
          <w:sz w:val="24"/>
        </w:rPr>
        <w:t xml:space="preserve">psychotherapy </w:t>
      </w:r>
      <w:r w:rsidR="00467604">
        <w:rPr>
          <w:rFonts w:ascii="Times New Roman" w:hAnsi="Times New Roman"/>
          <w:bCs/>
          <w:sz w:val="24"/>
        </w:rPr>
        <w:t xml:space="preserve">processes at three different timescales. </w:t>
      </w:r>
      <w:r w:rsidR="00467604" w:rsidRPr="00467604">
        <w:rPr>
          <w:rFonts w:ascii="Times New Roman" w:hAnsi="Times New Roman"/>
          <w:bCs/>
          <w:sz w:val="24"/>
        </w:rPr>
        <w:t xml:space="preserve">For </w:t>
      </w:r>
      <w:r w:rsidR="00467604">
        <w:rPr>
          <w:rFonts w:ascii="Times New Roman" w:hAnsi="Times New Roman"/>
          <w:bCs/>
          <w:sz w:val="24"/>
        </w:rPr>
        <w:t xml:space="preserve">the sake of </w:t>
      </w:r>
      <w:r w:rsidR="00E543CD">
        <w:rPr>
          <w:rFonts w:ascii="Times New Roman" w:hAnsi="Times New Roman"/>
          <w:bCs/>
          <w:sz w:val="24"/>
        </w:rPr>
        <w:t>simplicity</w:t>
      </w:r>
      <w:r w:rsidR="00467604" w:rsidRPr="00467604">
        <w:rPr>
          <w:rFonts w:ascii="Times New Roman" w:hAnsi="Times New Roman"/>
          <w:bCs/>
          <w:sz w:val="24"/>
        </w:rPr>
        <w:t xml:space="preserve">, </w:t>
      </w:r>
      <w:r w:rsidR="00467604">
        <w:rPr>
          <w:rFonts w:ascii="Times New Roman" w:hAnsi="Times New Roman"/>
          <w:bCs/>
          <w:sz w:val="24"/>
        </w:rPr>
        <w:t>our discussion here covers only</w:t>
      </w:r>
      <w:r w:rsidR="00467604" w:rsidRPr="00467604">
        <w:rPr>
          <w:rFonts w:ascii="Times New Roman" w:hAnsi="Times New Roman"/>
          <w:bCs/>
          <w:sz w:val="24"/>
        </w:rPr>
        <w:t xml:space="preserve"> the </w:t>
      </w:r>
      <w:r w:rsidR="00467604">
        <w:rPr>
          <w:rFonts w:ascii="Times New Roman" w:hAnsi="Times New Roman"/>
          <w:bCs/>
          <w:sz w:val="24"/>
        </w:rPr>
        <w:t xml:space="preserve">causal </w:t>
      </w:r>
      <w:r w:rsidR="00467604" w:rsidRPr="00467604">
        <w:rPr>
          <w:rFonts w:ascii="Times New Roman" w:hAnsi="Times New Roman"/>
          <w:bCs/>
          <w:sz w:val="24"/>
        </w:rPr>
        <w:t>flow from faster (elementary) to slower (more complex) levels. In reality, however, higher levels may also regulate the lower levels. Such bidirectional loops are represented as double-sided arrows in Figure-1.</w:t>
      </w:r>
    </w:p>
    <w:p w:rsidR="00467604" w:rsidRPr="00467604" w:rsidRDefault="00467604" w:rsidP="00A5595A">
      <w:pPr>
        <w:keepNext/>
        <w:spacing w:line="480" w:lineRule="auto"/>
        <w:ind w:firstLine="720"/>
        <w:rPr>
          <w:rFonts w:ascii="Times New Roman" w:hAnsi="Times New Roman"/>
          <w:bCs/>
          <w:i/>
          <w:iCs/>
          <w:sz w:val="24"/>
        </w:rPr>
      </w:pPr>
      <w:r w:rsidRPr="00467604">
        <w:rPr>
          <w:rFonts w:ascii="Times New Roman" w:hAnsi="Times New Roman"/>
          <w:bCs/>
          <w:i/>
          <w:iCs/>
          <w:sz w:val="24"/>
        </w:rPr>
        <w:t xml:space="preserve">Level 1: </w:t>
      </w:r>
      <w:r w:rsidR="003B0DE8">
        <w:rPr>
          <w:rFonts w:ascii="Times New Roman" w:hAnsi="Times New Roman"/>
          <w:bCs/>
          <w:i/>
          <w:iCs/>
          <w:sz w:val="24"/>
        </w:rPr>
        <w:t>Phasic Processes.</w:t>
      </w:r>
      <w:r w:rsidRPr="00467604">
        <w:rPr>
          <w:rFonts w:ascii="Times New Roman" w:hAnsi="Times New Roman"/>
          <w:bCs/>
          <w:i/>
          <w:iCs/>
          <w:sz w:val="24"/>
        </w:rPr>
        <w:t xml:space="preserve"> </w:t>
      </w:r>
    </w:p>
    <w:p w:rsidR="00467604" w:rsidRDefault="00467604" w:rsidP="002A3A78">
      <w:pPr>
        <w:spacing w:line="480" w:lineRule="auto"/>
        <w:ind w:firstLine="720"/>
        <w:rPr>
          <w:rFonts w:ascii="Times New Roman" w:hAnsi="Times New Roman"/>
          <w:bCs/>
          <w:sz w:val="24"/>
        </w:rPr>
      </w:pPr>
      <w:r>
        <w:rPr>
          <w:rFonts w:ascii="Times New Roman" w:hAnsi="Times New Roman"/>
          <w:bCs/>
          <w:sz w:val="24"/>
        </w:rPr>
        <w:t>At Level 1, s</w:t>
      </w:r>
      <w:r w:rsidRPr="00467604">
        <w:rPr>
          <w:rFonts w:ascii="Times New Roman" w:hAnsi="Times New Roman"/>
          <w:bCs/>
          <w:sz w:val="24"/>
        </w:rPr>
        <w:t xml:space="preserve">ynchrony </w:t>
      </w:r>
      <w:r w:rsidR="00E543CD">
        <w:rPr>
          <w:rFonts w:ascii="Times New Roman" w:hAnsi="Times New Roman"/>
          <w:bCs/>
          <w:sz w:val="24"/>
        </w:rPr>
        <w:t xml:space="preserve">processes </w:t>
      </w:r>
      <w:r w:rsidRPr="00467604">
        <w:rPr>
          <w:rFonts w:ascii="Times New Roman" w:hAnsi="Times New Roman"/>
          <w:bCs/>
          <w:sz w:val="24"/>
        </w:rPr>
        <w:t xml:space="preserve">operate at a phasic time-scale, </w:t>
      </w:r>
      <w:r>
        <w:rPr>
          <w:rFonts w:ascii="Times New Roman" w:hAnsi="Times New Roman"/>
          <w:bCs/>
          <w:sz w:val="24"/>
        </w:rPr>
        <w:t xml:space="preserve">which runs </w:t>
      </w:r>
      <w:r w:rsidRPr="00467604">
        <w:rPr>
          <w:rFonts w:ascii="Times New Roman" w:hAnsi="Times New Roman"/>
          <w:bCs/>
          <w:sz w:val="24"/>
        </w:rPr>
        <w:t xml:space="preserve">from hundreds of milliseconds to about </w:t>
      </w:r>
      <w:r w:rsidR="003B0DE8">
        <w:rPr>
          <w:rFonts w:ascii="Times New Roman" w:hAnsi="Times New Roman"/>
          <w:bCs/>
          <w:sz w:val="24"/>
        </w:rPr>
        <w:t>one</w:t>
      </w:r>
      <w:r w:rsidRPr="00467604">
        <w:rPr>
          <w:rFonts w:ascii="Times New Roman" w:hAnsi="Times New Roman"/>
          <w:bCs/>
          <w:sz w:val="24"/>
        </w:rPr>
        <w:t xml:space="preserve"> minute. </w:t>
      </w:r>
      <w:r w:rsidR="00BA0F54">
        <w:rPr>
          <w:rFonts w:ascii="Times New Roman" w:hAnsi="Times New Roman"/>
          <w:bCs/>
          <w:sz w:val="24"/>
        </w:rPr>
        <w:t>A</w:t>
      </w:r>
      <w:r w:rsidRPr="00467604">
        <w:rPr>
          <w:rFonts w:ascii="Times New Roman" w:hAnsi="Times New Roman"/>
          <w:bCs/>
          <w:sz w:val="24"/>
        </w:rPr>
        <w:t xml:space="preserve">utomatic perceptual-motor processes </w:t>
      </w:r>
      <w:r w:rsidR="00BA0F54">
        <w:rPr>
          <w:rFonts w:ascii="Times New Roman" w:hAnsi="Times New Roman"/>
          <w:bCs/>
          <w:sz w:val="24"/>
        </w:rPr>
        <w:t xml:space="preserve">at this level </w:t>
      </w:r>
      <w:r w:rsidR="007F4622">
        <w:rPr>
          <w:rFonts w:ascii="Times New Roman" w:hAnsi="Times New Roman"/>
          <w:bCs/>
          <w:sz w:val="24"/>
        </w:rPr>
        <w:fldChar w:fldCharType="begin" w:fldLock="1"/>
      </w:r>
      <w:r w:rsidR="00A750CF">
        <w:rPr>
          <w:rFonts w:ascii="Times New Roman" w:hAnsi="Times New Roman"/>
          <w:bCs/>
          <w:sz w:val="24"/>
        </w:rPr>
        <w:instrText>ADDIN CSL_CITATION {"citationItems":[{"id":"ITEM-1","itemData":{"ISSN":"1469-1825","author":[{"dropping-particle":"","family":"Hommel","given":"Bernhard","non-dropping-particle":"","parse-names":false,"suffix":""},{"dropping-particle":"","family":"Müsseler","given":"Jochen","non-dropping-particle":"","parse-names":false,"suffix":""},{"dropping-particle":"","family":"Aschersleben","given":"Gisa","non-dropping-particle":"","parse-names":false,"suffix":""},{"dropping-particle":"","family":"Prinz","given":"Wolfgang","non-dropping-particle":"","parse-names":false,"suffix":""}],"container-title":"Behavioral and brain sciences","id":"ITEM-1","issue":"5","issued":{"date-parts":[["2001"]]},"page":"849-878","publisher":"Cambridge University Press","title":"The theory of event coding (TEC): A framework for perception and action planning","type":"article-journal","volume":"24"},"uris":["http://www.mendeley.com/documents/?uuid=3f9110b5-23fe-4392-ae25-4bd780acd078"]}],"mendeley":{"formattedCitation":"(Hommel, Müsseler, Aschersleben, &amp; Prinz, 2001)","plainTextFormattedCitation":"(Hommel, Müsseler, Aschersleben, &amp; Prinz, 2001)","previouslyFormattedCitation":"(Hommel, Müsseler, Aschersleben, &amp; Prinz, 2001)"},"properties":{"noteIndex":0},"schema":"https://github.com/citation-style-language/schema/raw/master/csl-citation.json"}</w:instrText>
      </w:r>
      <w:r w:rsidR="007F4622">
        <w:rPr>
          <w:rFonts w:ascii="Times New Roman" w:hAnsi="Times New Roman"/>
          <w:bCs/>
          <w:sz w:val="24"/>
        </w:rPr>
        <w:fldChar w:fldCharType="separate"/>
      </w:r>
      <w:r w:rsidR="00A750CF" w:rsidRPr="00A750CF">
        <w:rPr>
          <w:rFonts w:ascii="Times New Roman" w:hAnsi="Times New Roman"/>
          <w:bCs/>
          <w:noProof/>
          <w:sz w:val="24"/>
        </w:rPr>
        <w:t>(Hommel, Müsseler, Aschersleben, &amp; Prinz, 2001)</w:t>
      </w:r>
      <w:r w:rsidR="007F4622">
        <w:rPr>
          <w:rFonts w:ascii="Times New Roman" w:hAnsi="Times New Roman"/>
          <w:bCs/>
          <w:sz w:val="24"/>
        </w:rPr>
        <w:fldChar w:fldCharType="end"/>
      </w:r>
      <w:r w:rsidR="00BA0F54">
        <w:rPr>
          <w:rFonts w:ascii="Times New Roman" w:hAnsi="Times New Roman"/>
          <w:bCs/>
          <w:sz w:val="24"/>
        </w:rPr>
        <w:t xml:space="preserve"> give rise to movement synchrony</w:t>
      </w:r>
      <w:r w:rsidRPr="00467604">
        <w:rPr>
          <w:rFonts w:ascii="Times New Roman" w:hAnsi="Times New Roman"/>
          <w:bCs/>
          <w:sz w:val="24"/>
        </w:rPr>
        <w:t xml:space="preserve">. </w:t>
      </w:r>
      <w:r w:rsidR="00BA0F54">
        <w:rPr>
          <w:rFonts w:ascii="Times New Roman" w:hAnsi="Times New Roman"/>
          <w:bCs/>
          <w:sz w:val="24"/>
        </w:rPr>
        <w:t xml:space="preserve">Most processes at this level are not consciously experiences. Nevertheless, movement </w:t>
      </w:r>
      <w:r w:rsidRPr="00467604">
        <w:rPr>
          <w:rFonts w:ascii="Times New Roman" w:hAnsi="Times New Roman"/>
          <w:bCs/>
          <w:sz w:val="24"/>
        </w:rPr>
        <w:t>synchrony is linked to a sub-linguistic form of brain-to-brain synchrony</w:t>
      </w:r>
      <w:r w:rsidR="00A750CF">
        <w:rPr>
          <w:rFonts w:ascii="Times New Roman" w:hAnsi="Times New Roman"/>
          <w:bCs/>
          <w:sz w:val="24"/>
        </w:rPr>
        <w:t xml:space="preserve"> </w:t>
      </w:r>
      <w:r w:rsidR="007F4622">
        <w:rPr>
          <w:rFonts w:ascii="Times New Roman" w:hAnsi="Times New Roman"/>
          <w:bCs/>
          <w:sz w:val="24"/>
        </w:rPr>
        <w:fldChar w:fldCharType="begin" w:fldLock="1"/>
      </w:r>
      <w:r w:rsidR="00A750CF">
        <w:rPr>
          <w:rFonts w:ascii="Times New Roman" w:hAnsi="Times New Roman"/>
          <w:bCs/>
          <w:sz w:val="24"/>
        </w:rPr>
        <w:instrText>ADDIN CSL_CITATION {"citationItems":[{"id":"ITEM-1","itemData":{"ISSN":"1364-6613","author":[{"dropping-particle":"","family":"Shamay-Tsoory","given":"Simone G","non-dropping-particle":"","parse-names":false,"suffix":""},{"dropping-particle":"","family":"Saporta","given":"Nira","non-dropping-particle":"","parse-names":false,"suffix":""},{"dropping-particle":"","family":"Marton-Alper","given":"Inbar Z","non-dropping-particle":"","parse-names":false,"suffix":""},{"dropping-particle":"","family":"Gvirts","given":"Hila Z","non-dropping-particle":"","parse-names":false,"suffix":""}],"container-title":"Trends in Cognitive Sciences","id":"ITEM-1","issued":{"date-parts":[["2019"]]},"page":"174-186","publisher":"Elsevier","title":"Herding Brains: A Core Neural Mechanism for Social Alignment","type":"article-journal","volume":"23"},"uris":["http://www.mendeley.com/documents/?uuid=07b9acd2-c294-48b0-9eda-d9c18633296c"]}],"mendeley":{"formattedCitation":"(Shamay-Tsoory et al., 2019)","plainTextFormattedCitation":"(Shamay-Tsoory et al., 2019)","previouslyFormattedCitation":"(Shamay-Tsoory et al., 2019)"},"properties":{"noteIndex":0},"schema":"https://github.com/citation-style-language/schema/raw/master/csl-citation.json"}</w:instrText>
      </w:r>
      <w:r w:rsidR="007F4622">
        <w:rPr>
          <w:rFonts w:ascii="Times New Roman" w:hAnsi="Times New Roman"/>
          <w:bCs/>
          <w:sz w:val="24"/>
        </w:rPr>
        <w:fldChar w:fldCharType="separate"/>
      </w:r>
      <w:r w:rsidR="00A750CF" w:rsidRPr="00A750CF">
        <w:rPr>
          <w:rFonts w:ascii="Times New Roman" w:hAnsi="Times New Roman"/>
          <w:bCs/>
          <w:noProof/>
          <w:sz w:val="24"/>
        </w:rPr>
        <w:t>(Shamay-Tsoory et al., 2019)</w:t>
      </w:r>
      <w:r w:rsidR="007F4622">
        <w:rPr>
          <w:rFonts w:ascii="Times New Roman" w:hAnsi="Times New Roman"/>
          <w:bCs/>
          <w:sz w:val="24"/>
        </w:rPr>
        <w:fldChar w:fldCharType="end"/>
      </w:r>
      <w:r w:rsidR="00BA0F54">
        <w:rPr>
          <w:rFonts w:ascii="Times New Roman" w:hAnsi="Times New Roman"/>
          <w:bCs/>
          <w:sz w:val="24"/>
        </w:rPr>
        <w:t>. The latter may be</w:t>
      </w:r>
      <w:r w:rsidRPr="00467604">
        <w:rPr>
          <w:rFonts w:ascii="Times New Roman" w:hAnsi="Times New Roman"/>
          <w:bCs/>
          <w:sz w:val="24"/>
        </w:rPr>
        <w:t xml:space="preserve"> partly experienced as </w:t>
      </w:r>
      <w:r w:rsidR="00BA0F54">
        <w:rPr>
          <w:rFonts w:ascii="Times New Roman" w:hAnsi="Times New Roman"/>
          <w:bCs/>
          <w:sz w:val="24"/>
        </w:rPr>
        <w:t xml:space="preserve">sharing the present </w:t>
      </w:r>
      <w:r w:rsidR="00A750CF">
        <w:rPr>
          <w:rFonts w:ascii="Times New Roman" w:hAnsi="Times New Roman"/>
          <w:bCs/>
          <w:sz w:val="24"/>
        </w:rPr>
        <w:t xml:space="preserve">moment </w:t>
      </w:r>
      <w:r w:rsidR="007F4622">
        <w:rPr>
          <w:rFonts w:ascii="Times New Roman" w:hAnsi="Times New Roman"/>
          <w:bCs/>
          <w:sz w:val="24"/>
        </w:rPr>
        <w:fldChar w:fldCharType="begin" w:fldLock="1"/>
      </w:r>
      <w:r w:rsidR="00A750CF">
        <w:rPr>
          <w:rFonts w:ascii="Times New Roman" w:hAnsi="Times New Roman"/>
          <w:bCs/>
          <w:sz w:val="24"/>
        </w:rPr>
        <w:instrText>ADDIN CSL_CITATION {"citationItems":[{"id":"ITEM-1","itemData":{"ISSN":"0022-3506","author":[{"dropping-particle":"","family":"Tschacher","given":"Wolfgang","non-dropping-particle":"","parse-names":false,"suffix":""},{"dropping-particle":"","family":"Ramseyer","given":"Fabian","non-dropping-particle":"","parse-names":false,"suffix":""},{"dropping-particle":"","family":"Koole","given":"Sander L","non-dropping-particle":"","parse-names":false,"suffix":""}],"container-title":"Journal of Personality","id":"ITEM-1","issue":"2","issued":{"date-parts":[["2018"]]},"page":"129-138","publisher":"Wiley Online Library","title":"Sharing the now in the social present: duration of nonverbal synchrony is linked with personality","type":"article-journal","volume":"86"},"uris":["http://www.mendeley.com/documents/?uuid=3a8164d5-8c4b-47fd-bee9-24e18bf7c046"]}],"mendeley":{"formattedCitation":"(Tschacher et al., 2018)","plainTextFormattedCitation":"(Tschacher et al., 2018)","previouslyFormattedCitation":"(Tschacher et al., 2018)"},"properties":{"noteIndex":0},"schema":"https://github.com/citation-style-language/schema/raw/master/csl-citation.json"}</w:instrText>
      </w:r>
      <w:r w:rsidR="007F4622">
        <w:rPr>
          <w:rFonts w:ascii="Times New Roman" w:hAnsi="Times New Roman"/>
          <w:bCs/>
          <w:sz w:val="24"/>
        </w:rPr>
        <w:fldChar w:fldCharType="separate"/>
      </w:r>
      <w:r w:rsidR="00A750CF" w:rsidRPr="00A750CF">
        <w:rPr>
          <w:rFonts w:ascii="Times New Roman" w:hAnsi="Times New Roman"/>
          <w:bCs/>
          <w:noProof/>
          <w:sz w:val="24"/>
        </w:rPr>
        <w:t>(Tschacher et al., 2018)</w:t>
      </w:r>
      <w:r w:rsidR="007F4622">
        <w:rPr>
          <w:rFonts w:ascii="Times New Roman" w:hAnsi="Times New Roman"/>
          <w:bCs/>
          <w:sz w:val="24"/>
        </w:rPr>
        <w:fldChar w:fldCharType="end"/>
      </w:r>
      <w:r w:rsidRPr="00467604">
        <w:rPr>
          <w:rFonts w:ascii="Times New Roman" w:hAnsi="Times New Roman"/>
          <w:bCs/>
          <w:sz w:val="24"/>
        </w:rPr>
        <w:t xml:space="preserve"> or a state of mutual attunement</w:t>
      </w:r>
      <w:r w:rsidR="00A750CF">
        <w:rPr>
          <w:rFonts w:ascii="Times New Roman" w:hAnsi="Times New Roman"/>
          <w:bCs/>
          <w:sz w:val="24"/>
        </w:rPr>
        <w:t xml:space="preserve"> </w:t>
      </w:r>
      <w:r w:rsidR="007F4622">
        <w:rPr>
          <w:rFonts w:ascii="Times New Roman" w:hAnsi="Times New Roman"/>
          <w:bCs/>
          <w:sz w:val="24"/>
        </w:rPr>
        <w:fldChar w:fldCharType="begin" w:fldLock="1"/>
      </w:r>
      <w:r w:rsidR="00A750CF">
        <w:rPr>
          <w:rFonts w:ascii="Times New Roman" w:hAnsi="Times New Roman"/>
          <w:bCs/>
          <w:sz w:val="24"/>
        </w:rPr>
        <w:instrText>ADDIN CSL_CITATION {"citationItems":[{"id":"ITEM-1","itemData":{"ISSN":"1573-3696","author":[{"dropping-particle":"","family":"Geller","given":"Shari M","non-dropping-particle":"","parse-names":false,"suffix":""},{"dropping-particle":"","family":"Porges","given":"Stephen W","non-dropping-particle":"","parse-names":false,"suffix":""}],"container-title":"Journal of Psychotherapy Integration","id":"ITEM-1","issue":"3","issued":{"date-parts":[["2014"]]},"page":"178","publisher":"Educational Publishing Foundation","title":"Therapeutic presence: Neurophysiological mechanisms mediating feeling safe in therapeutic relationships.","type":"article-journal","volume":"24"},"uris":["http://www.mendeley.com/documents/?uuid=4a937c77-2acc-42d6-ad3d-0683c70993d7"]}],"mendeley":{"formattedCitation":"(Geller &amp; Porges, 2014)","plainTextFormattedCitation":"(Geller &amp; Porges, 2014)","previouslyFormattedCitation":"(Geller &amp; Porges, 2014)"},"properties":{"noteIndex":0},"schema":"https://github.com/citation-style-language/schema/raw/master/csl-citation.json"}</w:instrText>
      </w:r>
      <w:r w:rsidR="007F4622">
        <w:rPr>
          <w:rFonts w:ascii="Times New Roman" w:hAnsi="Times New Roman"/>
          <w:bCs/>
          <w:sz w:val="24"/>
        </w:rPr>
        <w:fldChar w:fldCharType="separate"/>
      </w:r>
      <w:r w:rsidR="00A750CF" w:rsidRPr="00A750CF">
        <w:rPr>
          <w:rFonts w:ascii="Times New Roman" w:hAnsi="Times New Roman"/>
          <w:bCs/>
          <w:noProof/>
          <w:sz w:val="24"/>
        </w:rPr>
        <w:t>(Geller &amp; Porges, 2014)</w:t>
      </w:r>
      <w:r w:rsidR="007F4622">
        <w:rPr>
          <w:rFonts w:ascii="Times New Roman" w:hAnsi="Times New Roman"/>
          <w:bCs/>
          <w:sz w:val="24"/>
        </w:rPr>
        <w:fldChar w:fldCharType="end"/>
      </w:r>
      <w:r w:rsidR="00BA0F54">
        <w:rPr>
          <w:rFonts w:ascii="Times New Roman" w:hAnsi="Times New Roman"/>
          <w:bCs/>
          <w:sz w:val="24"/>
        </w:rPr>
        <w:t xml:space="preserve">. Although little is known about the physiological effects of movement synchrony, it is </w:t>
      </w:r>
      <w:r w:rsidR="00A750CF">
        <w:rPr>
          <w:rFonts w:ascii="Times New Roman" w:hAnsi="Times New Roman"/>
          <w:bCs/>
          <w:sz w:val="24"/>
        </w:rPr>
        <w:t xml:space="preserve">already established that </w:t>
      </w:r>
      <w:r w:rsidR="00BA0F54">
        <w:rPr>
          <w:rFonts w:ascii="Times New Roman" w:hAnsi="Times New Roman"/>
          <w:bCs/>
          <w:sz w:val="24"/>
        </w:rPr>
        <w:t xml:space="preserve">movement synchrony </w:t>
      </w:r>
      <w:r w:rsidR="00A750CF">
        <w:rPr>
          <w:rFonts w:ascii="Times New Roman" w:hAnsi="Times New Roman"/>
          <w:bCs/>
          <w:sz w:val="24"/>
        </w:rPr>
        <w:t xml:space="preserve">fosters emotional security </w:t>
      </w:r>
      <w:r w:rsidR="007F4622">
        <w:rPr>
          <w:rFonts w:ascii="Times New Roman" w:hAnsi="Times New Roman"/>
          <w:bCs/>
          <w:sz w:val="24"/>
        </w:rPr>
        <w:fldChar w:fldCharType="begin" w:fldLock="1"/>
      </w:r>
      <w:r w:rsidR="00A750CF">
        <w:rPr>
          <w:rFonts w:ascii="Times New Roman" w:hAnsi="Times New Roman"/>
          <w:bCs/>
          <w:sz w:val="24"/>
        </w:rPr>
        <w:instrText>ADDIN CSL_CITATION {"citationItems":[{"id":"ITEM-1","itemData":{"ISSN":"1664-1078","author":[{"dropping-particle":"","family":"Tschacher","given":"Wolfgang","non-dropping-particle":"","parse-names":false,"suffix":""},{"dropping-particle":"","family":"Rees","given":"Georg M","non-dropping-particle":"","parse-names":false,"suffix":""},{"dropping-particle":"","family":"Ramseyer","given":"Fabian","non-dropping-particle":"","parse-names":false,"suffix":""}],"container-title":"Frontiers in Psychology","id":"ITEM-1","issued":{"date-parts":[["2014"]]},"page":"1323","publisher":"Frontiers","title":"Nonverbal synchrony and affect in dyadic interactions","type":"article-journal","volume":"5"},"uris":["http://www.mendeley.com/documents/?uuid=4c9c3729-453d-4159-bc00-1d08bff13c73"]}],"mendeley":{"formattedCitation":"(Tschacher, Rees, &amp; Ramseyer, 2014)","plainTextFormattedCitation":"(Tschacher, Rees, &amp; Ramseyer, 2014)","previouslyFormattedCitation":"(Tschacher, Rees, &amp; Ramseyer, 2014)"},"properties":{"noteIndex":0},"schema":"https://github.com/citation-style-language/schema/raw/master/csl-citation.json"}</w:instrText>
      </w:r>
      <w:r w:rsidR="007F4622">
        <w:rPr>
          <w:rFonts w:ascii="Times New Roman" w:hAnsi="Times New Roman"/>
          <w:bCs/>
          <w:sz w:val="24"/>
        </w:rPr>
        <w:fldChar w:fldCharType="separate"/>
      </w:r>
      <w:r w:rsidR="00A750CF" w:rsidRPr="00A750CF">
        <w:rPr>
          <w:rFonts w:ascii="Times New Roman" w:hAnsi="Times New Roman"/>
          <w:bCs/>
          <w:noProof/>
          <w:sz w:val="24"/>
        </w:rPr>
        <w:t>(Tschacher, Rees, &amp; Ramseyer, 2014)</w:t>
      </w:r>
      <w:r w:rsidR="007F4622">
        <w:rPr>
          <w:rFonts w:ascii="Times New Roman" w:hAnsi="Times New Roman"/>
          <w:bCs/>
          <w:sz w:val="24"/>
        </w:rPr>
        <w:fldChar w:fldCharType="end"/>
      </w:r>
      <w:r w:rsidR="00A750CF">
        <w:rPr>
          <w:rFonts w:ascii="Times New Roman" w:hAnsi="Times New Roman"/>
          <w:bCs/>
          <w:sz w:val="24"/>
        </w:rPr>
        <w:t xml:space="preserve"> and </w:t>
      </w:r>
      <w:r w:rsidR="00A750CF">
        <w:rPr>
          <w:rFonts w:ascii="Times New Roman" w:hAnsi="Times New Roman"/>
          <w:bCs/>
          <w:sz w:val="24"/>
        </w:rPr>
        <w:lastRenderedPageBreak/>
        <w:t xml:space="preserve">even raises pain thresholds </w:t>
      </w:r>
      <w:r w:rsidR="007F4622">
        <w:rPr>
          <w:rFonts w:ascii="Times New Roman" w:hAnsi="Times New Roman"/>
          <w:bCs/>
          <w:sz w:val="24"/>
        </w:rPr>
        <w:fldChar w:fldCharType="begin" w:fldLock="1"/>
      </w:r>
      <w:r w:rsidR="00A750CF">
        <w:rPr>
          <w:rFonts w:ascii="Times New Roman" w:hAnsi="Times New Roman"/>
          <w:bCs/>
          <w:sz w:val="24"/>
        </w:rPr>
        <w:instrText>ADDIN CSL_CITATION {"citationItems":[{"id":"ITEM-1","itemData":{"ISSN":"1090-5138","author":[{"dropping-particle":"","family":"Tarr","given":"Bronwyn","non-dropping-particle":"","parse-names":false,"suffix":""},{"dropping-particle":"","family":"Launay","given":"Jacques","non-dropping-particle":"","parse-names":false,"suffix":""},{"dropping-particle":"","family":"Dunbar","given":"Robin I M","non-dropping-particle":"","parse-names":false,"suffix":""}],"container-title":"Evolution and Human Behavior","id":"ITEM-1","issue":"5","issued":{"date-parts":[["2016"]]},"page":"343-349","publisher":"Elsevier","title":"Silent disco: dancing in synchrony leads to elevated pain thresholds and social closeness","type":"article-journal","volume":"37"},"uris":["http://www.mendeley.com/documents/?uuid=d98567e6-b19d-4f0b-9e18-ef1d5854c54f"]}],"mendeley":{"formattedCitation":"(Tarr et al., 2016)","plainTextFormattedCitation":"(Tarr et al., 2016)","previouslyFormattedCitation":"(Tarr et al., 2016)"},"properties":{"noteIndex":0},"schema":"https://github.com/citation-style-language/schema/raw/master/csl-citation.json"}</w:instrText>
      </w:r>
      <w:r w:rsidR="007F4622">
        <w:rPr>
          <w:rFonts w:ascii="Times New Roman" w:hAnsi="Times New Roman"/>
          <w:bCs/>
          <w:sz w:val="24"/>
        </w:rPr>
        <w:fldChar w:fldCharType="separate"/>
      </w:r>
      <w:r w:rsidR="00A750CF" w:rsidRPr="00A750CF">
        <w:rPr>
          <w:rFonts w:ascii="Times New Roman" w:hAnsi="Times New Roman"/>
          <w:bCs/>
          <w:noProof/>
          <w:sz w:val="24"/>
        </w:rPr>
        <w:t>(Tarr et al., 2016)</w:t>
      </w:r>
      <w:r w:rsidR="007F4622">
        <w:rPr>
          <w:rFonts w:ascii="Times New Roman" w:hAnsi="Times New Roman"/>
          <w:bCs/>
          <w:sz w:val="24"/>
        </w:rPr>
        <w:fldChar w:fldCharType="end"/>
      </w:r>
      <w:r w:rsidR="00FB455A">
        <w:rPr>
          <w:rFonts w:ascii="Times New Roman" w:hAnsi="Times New Roman"/>
          <w:bCs/>
          <w:sz w:val="24"/>
        </w:rPr>
        <w:t xml:space="preserve">. Movement </w:t>
      </w:r>
      <w:r w:rsidR="00FB455A" w:rsidRPr="00467604">
        <w:rPr>
          <w:rFonts w:ascii="Times New Roman" w:hAnsi="Times New Roman"/>
          <w:bCs/>
          <w:sz w:val="24"/>
        </w:rPr>
        <w:t>synchrony</w:t>
      </w:r>
      <w:r w:rsidR="00FB455A">
        <w:rPr>
          <w:rFonts w:ascii="Times New Roman" w:hAnsi="Times New Roman"/>
          <w:bCs/>
          <w:sz w:val="24"/>
        </w:rPr>
        <w:t xml:space="preserve"> may thus evoke </w:t>
      </w:r>
      <w:r w:rsidR="00FB455A" w:rsidRPr="00467604">
        <w:rPr>
          <w:rFonts w:ascii="Times New Roman" w:hAnsi="Times New Roman"/>
          <w:bCs/>
          <w:sz w:val="24"/>
        </w:rPr>
        <w:t>mutual parasympathetic activation (‘the rest-and-digest’ system)</w:t>
      </w:r>
      <w:r w:rsidR="00FB455A">
        <w:rPr>
          <w:rFonts w:ascii="Times New Roman" w:hAnsi="Times New Roman"/>
          <w:bCs/>
          <w:sz w:val="24"/>
        </w:rPr>
        <w:t xml:space="preserve">, which </w:t>
      </w:r>
      <w:r w:rsidR="002A3A78">
        <w:rPr>
          <w:rFonts w:ascii="Times New Roman" w:hAnsi="Times New Roman"/>
          <w:bCs/>
          <w:sz w:val="24"/>
        </w:rPr>
        <w:t xml:space="preserve">represents an important form of </w:t>
      </w:r>
      <w:r w:rsidRPr="00467604">
        <w:rPr>
          <w:rFonts w:ascii="Times New Roman" w:hAnsi="Times New Roman"/>
          <w:bCs/>
          <w:sz w:val="24"/>
        </w:rPr>
        <w:t xml:space="preserve">physiological synchrony </w:t>
      </w:r>
      <w:r w:rsidR="002A3A78">
        <w:rPr>
          <w:rFonts w:ascii="Times New Roman" w:hAnsi="Times New Roman"/>
          <w:bCs/>
          <w:sz w:val="24"/>
        </w:rPr>
        <w:t>at Level 1.</w:t>
      </w:r>
    </w:p>
    <w:p w:rsidR="00D01DA5" w:rsidRPr="00467604" w:rsidRDefault="00D01DA5" w:rsidP="00D01DA5">
      <w:pPr>
        <w:spacing w:line="480" w:lineRule="auto"/>
        <w:ind w:firstLine="720"/>
        <w:rPr>
          <w:rFonts w:ascii="Times New Roman" w:hAnsi="Times New Roman"/>
          <w:bCs/>
          <w:i/>
          <w:iCs/>
          <w:sz w:val="24"/>
        </w:rPr>
      </w:pPr>
      <w:r w:rsidRPr="00467604">
        <w:rPr>
          <w:rFonts w:ascii="Times New Roman" w:hAnsi="Times New Roman"/>
          <w:bCs/>
          <w:i/>
          <w:iCs/>
          <w:sz w:val="24"/>
        </w:rPr>
        <w:t xml:space="preserve">Level </w:t>
      </w:r>
      <w:r>
        <w:rPr>
          <w:rFonts w:ascii="Times New Roman" w:hAnsi="Times New Roman"/>
          <w:bCs/>
          <w:i/>
          <w:iCs/>
          <w:sz w:val="24"/>
        </w:rPr>
        <w:t>2</w:t>
      </w:r>
      <w:r w:rsidRPr="00467604">
        <w:rPr>
          <w:rFonts w:ascii="Times New Roman" w:hAnsi="Times New Roman"/>
          <w:bCs/>
          <w:i/>
          <w:iCs/>
          <w:sz w:val="24"/>
        </w:rPr>
        <w:t xml:space="preserve">: </w:t>
      </w:r>
      <w:r w:rsidR="003B0DE8">
        <w:rPr>
          <w:rFonts w:ascii="Times New Roman" w:hAnsi="Times New Roman"/>
          <w:bCs/>
          <w:i/>
          <w:iCs/>
          <w:sz w:val="24"/>
        </w:rPr>
        <w:t xml:space="preserve">Tonic Processes. </w:t>
      </w:r>
    </w:p>
    <w:p w:rsidR="00C630BF" w:rsidRDefault="00BA22FB" w:rsidP="003B0DE8">
      <w:pPr>
        <w:spacing w:line="480" w:lineRule="auto"/>
        <w:ind w:firstLine="720"/>
        <w:rPr>
          <w:rFonts w:ascii="Times New Roman" w:hAnsi="Times New Roman"/>
          <w:bCs/>
          <w:sz w:val="24"/>
        </w:rPr>
      </w:pPr>
      <w:r>
        <w:rPr>
          <w:rFonts w:ascii="Times New Roman" w:hAnsi="Times New Roman"/>
          <w:bCs/>
          <w:sz w:val="24"/>
        </w:rPr>
        <w:t xml:space="preserve">Level 1 </w:t>
      </w:r>
      <w:r w:rsidR="00F274E7">
        <w:rPr>
          <w:rFonts w:ascii="Times New Roman" w:hAnsi="Times New Roman"/>
          <w:bCs/>
          <w:sz w:val="24"/>
        </w:rPr>
        <w:t xml:space="preserve">synchrony </w:t>
      </w:r>
      <w:r w:rsidR="00C60D6D">
        <w:rPr>
          <w:rFonts w:ascii="Times New Roman" w:hAnsi="Times New Roman"/>
          <w:bCs/>
          <w:sz w:val="24"/>
        </w:rPr>
        <w:t>set</w:t>
      </w:r>
      <w:r w:rsidR="00F274E7">
        <w:rPr>
          <w:rFonts w:ascii="Times New Roman" w:hAnsi="Times New Roman"/>
          <w:bCs/>
          <w:sz w:val="24"/>
        </w:rPr>
        <w:t>s</w:t>
      </w:r>
      <w:r w:rsidR="00C60D6D">
        <w:rPr>
          <w:rFonts w:ascii="Times New Roman" w:hAnsi="Times New Roman"/>
          <w:bCs/>
          <w:sz w:val="24"/>
        </w:rPr>
        <w:t xml:space="preserve"> the stage for more complex interpersonal forms of coordination at Level 2</w:t>
      </w:r>
      <w:r w:rsidR="003B0DE8">
        <w:rPr>
          <w:rFonts w:ascii="Times New Roman" w:hAnsi="Times New Roman"/>
          <w:bCs/>
          <w:sz w:val="24"/>
        </w:rPr>
        <w:t xml:space="preserve">, which </w:t>
      </w:r>
      <w:r w:rsidR="00053309" w:rsidRPr="00053309">
        <w:rPr>
          <w:rFonts w:ascii="Times New Roman" w:hAnsi="Times New Roman"/>
          <w:bCs/>
          <w:sz w:val="24"/>
        </w:rPr>
        <w:t xml:space="preserve">operate at a tonic time-scale, from </w:t>
      </w:r>
      <w:r w:rsidR="009A5276">
        <w:rPr>
          <w:rFonts w:ascii="Times New Roman" w:hAnsi="Times New Roman"/>
          <w:bCs/>
          <w:sz w:val="24"/>
        </w:rPr>
        <w:t xml:space="preserve">several </w:t>
      </w:r>
      <w:r w:rsidR="00053309" w:rsidRPr="00053309">
        <w:rPr>
          <w:rFonts w:ascii="Times New Roman" w:hAnsi="Times New Roman"/>
          <w:bCs/>
          <w:sz w:val="24"/>
        </w:rPr>
        <w:t>minutes to one or more hours</w:t>
      </w:r>
      <w:r w:rsidR="00F81ECB">
        <w:rPr>
          <w:rFonts w:ascii="Times New Roman" w:hAnsi="Times New Roman"/>
          <w:bCs/>
          <w:sz w:val="24"/>
        </w:rPr>
        <w:t xml:space="preserve">. </w:t>
      </w:r>
      <w:r w:rsidR="003B0DE8">
        <w:rPr>
          <w:rFonts w:ascii="Times New Roman" w:hAnsi="Times New Roman"/>
          <w:bCs/>
          <w:sz w:val="24"/>
        </w:rPr>
        <w:t>T</w:t>
      </w:r>
      <w:r w:rsidR="00FC60CC">
        <w:rPr>
          <w:rFonts w:ascii="Times New Roman" w:hAnsi="Times New Roman"/>
          <w:bCs/>
          <w:sz w:val="24"/>
        </w:rPr>
        <w:t>onic</w:t>
      </w:r>
      <w:r w:rsidR="00F81ECB">
        <w:rPr>
          <w:rFonts w:ascii="Times New Roman" w:hAnsi="Times New Roman"/>
          <w:bCs/>
          <w:sz w:val="24"/>
        </w:rPr>
        <w:t xml:space="preserve"> </w:t>
      </w:r>
      <w:r w:rsidR="003B0DE8">
        <w:rPr>
          <w:rFonts w:ascii="Times New Roman" w:hAnsi="Times New Roman"/>
          <w:bCs/>
          <w:sz w:val="24"/>
        </w:rPr>
        <w:t>processes are</w:t>
      </w:r>
      <w:r w:rsidR="00F81ECB">
        <w:rPr>
          <w:rFonts w:ascii="Times New Roman" w:hAnsi="Times New Roman"/>
          <w:bCs/>
          <w:sz w:val="24"/>
        </w:rPr>
        <w:t xml:space="preserve"> more accessible to conscious awareness, </w:t>
      </w:r>
      <w:r w:rsidR="003B0DE8">
        <w:rPr>
          <w:rFonts w:ascii="Times New Roman" w:hAnsi="Times New Roman"/>
          <w:bCs/>
          <w:sz w:val="24"/>
        </w:rPr>
        <w:t>so they may be assessed (in part) by</w:t>
      </w:r>
      <w:r w:rsidR="009A5276">
        <w:rPr>
          <w:rFonts w:ascii="Times New Roman" w:hAnsi="Times New Roman"/>
          <w:bCs/>
          <w:sz w:val="24"/>
        </w:rPr>
        <w:t xml:space="preserve"> </w:t>
      </w:r>
      <w:r w:rsidR="00F81ECB">
        <w:rPr>
          <w:rFonts w:ascii="Times New Roman" w:hAnsi="Times New Roman"/>
          <w:bCs/>
          <w:sz w:val="24"/>
        </w:rPr>
        <w:t xml:space="preserve">self-report scales </w:t>
      </w:r>
      <w:r w:rsidR="003B0DE8">
        <w:rPr>
          <w:rFonts w:ascii="Times New Roman" w:hAnsi="Times New Roman"/>
          <w:bCs/>
          <w:sz w:val="24"/>
        </w:rPr>
        <w:t>that</w:t>
      </w:r>
      <w:r w:rsidR="009A5276">
        <w:rPr>
          <w:rFonts w:ascii="Times New Roman" w:hAnsi="Times New Roman"/>
          <w:bCs/>
          <w:sz w:val="24"/>
        </w:rPr>
        <w:t xml:space="preserve"> assess the quality of</w:t>
      </w:r>
      <w:r w:rsidR="00F81ECB">
        <w:rPr>
          <w:rFonts w:ascii="Times New Roman" w:hAnsi="Times New Roman"/>
          <w:bCs/>
          <w:sz w:val="24"/>
        </w:rPr>
        <w:t xml:space="preserve"> the </w:t>
      </w:r>
      <w:r w:rsidR="009A5276">
        <w:rPr>
          <w:rFonts w:ascii="Times New Roman" w:hAnsi="Times New Roman"/>
          <w:bCs/>
          <w:sz w:val="24"/>
        </w:rPr>
        <w:t>patient-therapist relationship (Horvath et al., 2011)</w:t>
      </w:r>
      <w:r w:rsidR="00F81ECB">
        <w:rPr>
          <w:rFonts w:ascii="Times New Roman" w:hAnsi="Times New Roman"/>
          <w:bCs/>
          <w:sz w:val="24"/>
        </w:rPr>
        <w:t xml:space="preserve">. </w:t>
      </w:r>
      <w:r w:rsidR="00053309" w:rsidRPr="00053309">
        <w:rPr>
          <w:rFonts w:ascii="Times New Roman" w:hAnsi="Times New Roman"/>
          <w:bCs/>
          <w:sz w:val="24"/>
        </w:rPr>
        <w:t xml:space="preserve">The IN-SYNC model distinguishes three </w:t>
      </w:r>
      <w:r w:rsidR="008E5D9C">
        <w:rPr>
          <w:rFonts w:ascii="Times New Roman" w:hAnsi="Times New Roman"/>
          <w:bCs/>
          <w:sz w:val="24"/>
        </w:rPr>
        <w:t xml:space="preserve">processes that constitute the alliance. </w:t>
      </w:r>
      <w:r w:rsidR="00F81ECB" w:rsidRPr="00F81ECB">
        <w:rPr>
          <w:rFonts w:ascii="Times New Roman" w:hAnsi="Times New Roman"/>
          <w:bCs/>
          <w:sz w:val="24"/>
        </w:rPr>
        <w:t xml:space="preserve">The first </w:t>
      </w:r>
      <w:r w:rsidR="00B50A24">
        <w:rPr>
          <w:rFonts w:ascii="Times New Roman" w:hAnsi="Times New Roman"/>
          <w:bCs/>
          <w:sz w:val="24"/>
        </w:rPr>
        <w:t xml:space="preserve">process </w:t>
      </w:r>
      <w:r w:rsidR="00F81ECB" w:rsidRPr="00F81ECB">
        <w:rPr>
          <w:rFonts w:ascii="Times New Roman" w:hAnsi="Times New Roman"/>
          <w:bCs/>
          <w:sz w:val="24"/>
        </w:rPr>
        <w:t>is the development of a common language</w:t>
      </w:r>
      <w:r w:rsidR="003B0DE8">
        <w:rPr>
          <w:rFonts w:ascii="Times New Roman" w:hAnsi="Times New Roman"/>
          <w:bCs/>
          <w:sz w:val="24"/>
        </w:rPr>
        <w:t xml:space="preserve">, through linguistic alignment </w:t>
      </w:r>
      <w:r w:rsidR="007F4622">
        <w:rPr>
          <w:rFonts w:ascii="Times New Roman" w:hAnsi="Times New Roman"/>
          <w:bCs/>
          <w:sz w:val="24"/>
        </w:rPr>
        <w:fldChar w:fldCharType="begin" w:fldLock="1"/>
      </w:r>
      <w:r w:rsidR="00994369">
        <w:rPr>
          <w:rFonts w:ascii="Times New Roman" w:hAnsi="Times New Roman"/>
          <w:bCs/>
          <w:sz w:val="24"/>
        </w:rPr>
        <w:instrText>ADDIN CSL_CITATION {"citationItems":[{"id":"ITEM-1","itemData":{"ISSN":"1469-1825","author":[{"dropping-particle":"","family":"Pickering","given":"Martin J","non-dropping-particle":"","parse-names":false,"suffix":""},{"dropping-particle":"","family":"Garrod","given":"Simon","non-dropping-particle":"","parse-names":false,"suffix":""}],"container-title":"Behavioral and brain sciences","id":"ITEM-1","issue":"2","issued":{"date-parts":[["2004"]]},"page":"169-190","publisher":"Cambridge University Press","title":"Toward a mechanistic psychology of dialogue","type":"article-journal","volume":"27"},"uris":["http://www.mendeley.com/documents/?uuid=c86260bc-cf81-4233-9621-15e929145f42"]}],"mendeley":{"formattedCitation":"(Pickering &amp; Garrod, 2004)","plainTextFormattedCitation":"(Pickering &amp; Garrod, 2004)","previouslyFormattedCitation":"(Pickering &amp; Garrod, 2004)"},"properties":{"noteIndex":0},"schema":"https://github.com/citation-style-language/schema/raw/master/csl-citation.json"}</w:instrText>
      </w:r>
      <w:r w:rsidR="007F4622">
        <w:rPr>
          <w:rFonts w:ascii="Times New Roman" w:hAnsi="Times New Roman"/>
          <w:bCs/>
          <w:sz w:val="24"/>
        </w:rPr>
        <w:fldChar w:fldCharType="separate"/>
      </w:r>
      <w:r w:rsidR="00A750CF" w:rsidRPr="00A750CF">
        <w:rPr>
          <w:rFonts w:ascii="Times New Roman" w:hAnsi="Times New Roman"/>
          <w:bCs/>
          <w:noProof/>
          <w:sz w:val="24"/>
        </w:rPr>
        <w:t>(Pickering &amp; Garrod, 2004)</w:t>
      </w:r>
      <w:r w:rsidR="007F4622">
        <w:rPr>
          <w:rFonts w:ascii="Times New Roman" w:hAnsi="Times New Roman"/>
          <w:bCs/>
          <w:sz w:val="24"/>
        </w:rPr>
        <w:fldChar w:fldCharType="end"/>
      </w:r>
      <w:r w:rsidR="003B0DE8">
        <w:rPr>
          <w:rFonts w:ascii="Times New Roman" w:hAnsi="Times New Roman"/>
          <w:bCs/>
          <w:sz w:val="24"/>
        </w:rPr>
        <w:t>, which</w:t>
      </w:r>
      <w:r w:rsidR="006671BE" w:rsidRPr="00CE456C">
        <w:rPr>
          <w:rFonts w:ascii="Times New Roman" w:hAnsi="Times New Roman"/>
          <w:bCs/>
          <w:sz w:val="24"/>
        </w:rPr>
        <w:t xml:space="preserve"> facilitates the task- and goal-related aspects of the alliance </w:t>
      </w:r>
      <w:r w:rsidR="007F4622">
        <w:rPr>
          <w:rFonts w:ascii="Times New Roman" w:hAnsi="Times New Roman"/>
          <w:bCs/>
          <w:sz w:val="24"/>
        </w:rPr>
        <w:fldChar w:fldCharType="begin" w:fldLock="1"/>
      </w:r>
      <w:r w:rsidR="006C228A">
        <w:rPr>
          <w:rFonts w:ascii="Times New Roman" w:hAnsi="Times New Roman"/>
          <w:bCs/>
          <w:sz w:val="24"/>
        </w:rPr>
        <w:instrText>ADDIN CSL_CITATION {"citationItems":[{"id":"ITEM-1","itemData":{"ISSN":"0033-3204","author":[{"dropping-particle":"","family":"Bordin","given":"Edward S","non-dropping-particle":"","parse-names":false,"suffix":""}],"container-title":"Psychotherapy: Theory, research &amp; practice","id":"ITEM-1","issue":"3","issued":{"date-parts":[["1979"]]},"page":"252-260","publisher":"Division of Psychotherapy (29), American Psychological Association","title":"The generalizability of the psychoanalytic concept of the working alliance.","type":"article-journal","volume":"16"},"uris":["http://www.mendeley.com/documents/?uuid=faa25cc5-814c-4fd7-9cf6-f6b5ac168b18"]}],"mendeley":{"formattedCitation":"(Bordin, 1979)","plainTextFormattedCitation":"(Bordin, 1979)","previouslyFormattedCitation":"(Bordin, 1979)"},"properties":{"noteIndex":0},"schema":"https://github.com/citation-style-language/schema/raw/master/csl-citation.json"}</w:instrText>
      </w:r>
      <w:r w:rsidR="007F4622">
        <w:rPr>
          <w:rFonts w:ascii="Times New Roman" w:hAnsi="Times New Roman"/>
          <w:bCs/>
          <w:sz w:val="24"/>
        </w:rPr>
        <w:fldChar w:fldCharType="separate"/>
      </w:r>
      <w:r w:rsidR="00994369" w:rsidRPr="00994369">
        <w:rPr>
          <w:rFonts w:ascii="Times New Roman" w:hAnsi="Times New Roman"/>
          <w:bCs/>
          <w:noProof/>
          <w:sz w:val="24"/>
        </w:rPr>
        <w:t>(Bordin, 1979)</w:t>
      </w:r>
      <w:r w:rsidR="007F4622">
        <w:rPr>
          <w:rFonts w:ascii="Times New Roman" w:hAnsi="Times New Roman"/>
          <w:bCs/>
          <w:sz w:val="24"/>
        </w:rPr>
        <w:fldChar w:fldCharType="end"/>
      </w:r>
      <w:r w:rsidR="006671BE" w:rsidRPr="00CE456C">
        <w:rPr>
          <w:rFonts w:ascii="Times New Roman" w:hAnsi="Times New Roman"/>
          <w:bCs/>
          <w:sz w:val="24"/>
        </w:rPr>
        <w:t>.</w:t>
      </w:r>
      <w:r w:rsidR="006671BE">
        <w:rPr>
          <w:rFonts w:ascii="Times New Roman" w:hAnsi="Times New Roman"/>
          <w:bCs/>
          <w:sz w:val="24"/>
        </w:rPr>
        <w:t xml:space="preserve"> </w:t>
      </w:r>
      <w:r w:rsidR="00602971" w:rsidRPr="00602971">
        <w:rPr>
          <w:rFonts w:ascii="Times New Roman" w:hAnsi="Times New Roman"/>
          <w:bCs/>
          <w:sz w:val="24"/>
        </w:rPr>
        <w:t xml:space="preserve">The second </w:t>
      </w:r>
      <w:r w:rsidR="00B50A24">
        <w:rPr>
          <w:rFonts w:ascii="Times New Roman" w:hAnsi="Times New Roman"/>
          <w:bCs/>
          <w:sz w:val="24"/>
        </w:rPr>
        <w:t>process</w:t>
      </w:r>
      <w:r w:rsidR="00602971" w:rsidRPr="00602971">
        <w:rPr>
          <w:rFonts w:ascii="Times New Roman" w:hAnsi="Times New Roman"/>
          <w:bCs/>
          <w:sz w:val="24"/>
        </w:rPr>
        <w:t xml:space="preserve"> consists of </w:t>
      </w:r>
      <w:r w:rsidR="00DD5BE8">
        <w:rPr>
          <w:rFonts w:ascii="Times New Roman" w:hAnsi="Times New Roman"/>
          <w:bCs/>
          <w:sz w:val="24"/>
        </w:rPr>
        <w:t xml:space="preserve">the </w:t>
      </w:r>
      <w:r w:rsidR="00602971" w:rsidRPr="00602971">
        <w:rPr>
          <w:rFonts w:ascii="Times New Roman" w:hAnsi="Times New Roman"/>
          <w:bCs/>
          <w:sz w:val="24"/>
        </w:rPr>
        <w:t xml:space="preserve">sharing </w:t>
      </w:r>
      <w:r w:rsidR="00DD5BE8">
        <w:rPr>
          <w:rFonts w:ascii="Times New Roman" w:hAnsi="Times New Roman"/>
          <w:bCs/>
          <w:sz w:val="24"/>
        </w:rPr>
        <w:t xml:space="preserve">of </w:t>
      </w:r>
      <w:r w:rsidR="00602971" w:rsidRPr="00602971">
        <w:rPr>
          <w:rFonts w:ascii="Times New Roman" w:hAnsi="Times New Roman"/>
          <w:bCs/>
          <w:sz w:val="24"/>
        </w:rPr>
        <w:t>subjective experiences</w:t>
      </w:r>
      <w:r w:rsidR="00257052">
        <w:rPr>
          <w:rFonts w:ascii="Times New Roman" w:hAnsi="Times New Roman"/>
          <w:bCs/>
          <w:sz w:val="24"/>
        </w:rPr>
        <w:t xml:space="preserve"> by the patient and therapist</w:t>
      </w:r>
      <w:r w:rsidR="003B0DE8">
        <w:rPr>
          <w:rFonts w:ascii="Times New Roman" w:hAnsi="Times New Roman"/>
          <w:bCs/>
          <w:sz w:val="24"/>
        </w:rPr>
        <w:t xml:space="preserve">, or </w:t>
      </w:r>
      <w:r w:rsidR="006178F3">
        <w:rPr>
          <w:rFonts w:ascii="Times New Roman" w:hAnsi="Times New Roman"/>
          <w:bCs/>
          <w:sz w:val="24"/>
        </w:rPr>
        <w:t>‘</w:t>
      </w:r>
      <w:r w:rsidR="00602971" w:rsidRPr="00602971">
        <w:rPr>
          <w:rFonts w:ascii="Times New Roman" w:hAnsi="Times New Roman"/>
          <w:bCs/>
          <w:sz w:val="24"/>
        </w:rPr>
        <w:t>I-sharing</w:t>
      </w:r>
      <w:r w:rsidR="006178F3">
        <w:rPr>
          <w:rFonts w:ascii="Times New Roman" w:hAnsi="Times New Roman"/>
          <w:bCs/>
          <w:sz w:val="24"/>
        </w:rPr>
        <w:t>’</w:t>
      </w:r>
      <w:r w:rsidR="008D6A68">
        <w:rPr>
          <w:rFonts w:ascii="Times New Roman" w:hAnsi="Times New Roman"/>
          <w:bCs/>
          <w:sz w:val="24"/>
        </w:rPr>
        <w:t xml:space="preserve"> </w:t>
      </w:r>
      <w:r w:rsidR="007F4622">
        <w:rPr>
          <w:rFonts w:ascii="Times New Roman" w:hAnsi="Times New Roman"/>
          <w:bCs/>
          <w:sz w:val="24"/>
        </w:rPr>
        <w:fldChar w:fldCharType="begin" w:fldLock="1"/>
      </w:r>
      <w:r w:rsidR="008D6A68">
        <w:rPr>
          <w:rFonts w:ascii="Times New Roman" w:hAnsi="Times New Roman"/>
          <w:bCs/>
          <w:sz w:val="24"/>
        </w:rPr>
        <w:instrText>ADDIN CSL_CITATION {"citationItems":[{"id":"ITEM-1","itemData":{"ISSN":"1573-3696","author":[{"dropping-particle":"","family":"Pinel","given":"Elizabeth C","non-dropping-particle":"","parse-names":false,"suffix":""},{"dropping-particle":"","family":"Bernecker","given":"Samantha L","non-dropping-particle":"","parse-names":false,"suffix":""},{"dropping-particle":"","family":"Rampy","given":"Nolan M","non-dropping-particle":"","parse-names":false,"suffix":""}],"container-title":"Journal of Psychotherapy Integration","id":"ITEM-1","issue":"2","issued":{"date-parts":[["2015"]]},"page":"59","publisher":"Educational Publishing Foundation","title":"I-sharing on the couch: On the clinical implications of shared subjective experience.","type":"article-journal","volume":"25"},"uris":["http://www.mendeley.com/documents/?uuid=b0856b22-29d6-4529-b39a-d282b9a75bfb"]}],"mendeley":{"formattedCitation":"(Pinel, Bernecker, &amp; Rampy, 2015)","plainTextFormattedCitation":"(Pinel, Bernecker, &amp; Rampy, 2015)","previouslyFormattedCitation":"(Pinel, Bernecker, &amp; Rampy, 2015)"},"properties":{"noteIndex":0},"schema":"https://github.com/citation-style-language/schema/raw/master/csl-citation.json"}</w:instrText>
      </w:r>
      <w:r w:rsidR="007F4622">
        <w:rPr>
          <w:rFonts w:ascii="Times New Roman" w:hAnsi="Times New Roman"/>
          <w:bCs/>
          <w:sz w:val="24"/>
        </w:rPr>
        <w:fldChar w:fldCharType="separate"/>
      </w:r>
      <w:r w:rsidR="008D6A68" w:rsidRPr="008D6A68">
        <w:rPr>
          <w:rFonts w:ascii="Times New Roman" w:hAnsi="Times New Roman"/>
          <w:bCs/>
          <w:noProof/>
          <w:sz w:val="24"/>
        </w:rPr>
        <w:t>(Pinel, Bernecker, &amp; Rampy, 2015)</w:t>
      </w:r>
      <w:r w:rsidR="007F4622">
        <w:rPr>
          <w:rFonts w:ascii="Times New Roman" w:hAnsi="Times New Roman"/>
          <w:bCs/>
          <w:sz w:val="24"/>
        </w:rPr>
        <w:fldChar w:fldCharType="end"/>
      </w:r>
      <w:r w:rsidR="00602971" w:rsidRPr="00602971">
        <w:rPr>
          <w:rFonts w:ascii="Times New Roman" w:hAnsi="Times New Roman"/>
          <w:bCs/>
          <w:sz w:val="24"/>
        </w:rPr>
        <w:t xml:space="preserve">, </w:t>
      </w:r>
      <w:r w:rsidR="003B0DE8">
        <w:rPr>
          <w:rFonts w:ascii="Times New Roman" w:hAnsi="Times New Roman"/>
          <w:bCs/>
          <w:sz w:val="24"/>
        </w:rPr>
        <w:t xml:space="preserve">which </w:t>
      </w:r>
      <w:r w:rsidR="00602971" w:rsidRPr="00602971">
        <w:rPr>
          <w:rFonts w:ascii="Times New Roman" w:hAnsi="Times New Roman"/>
          <w:bCs/>
          <w:sz w:val="24"/>
        </w:rPr>
        <w:t xml:space="preserve">promotes social bonding and </w:t>
      </w:r>
      <w:r w:rsidR="003B0DE8">
        <w:rPr>
          <w:rFonts w:ascii="Times New Roman" w:hAnsi="Times New Roman"/>
          <w:bCs/>
          <w:sz w:val="24"/>
        </w:rPr>
        <w:t>the</w:t>
      </w:r>
      <w:r w:rsidR="00602971" w:rsidRPr="00602971">
        <w:rPr>
          <w:rFonts w:ascii="Times New Roman" w:hAnsi="Times New Roman"/>
          <w:bCs/>
          <w:sz w:val="24"/>
        </w:rPr>
        <w:t xml:space="preserve"> </w:t>
      </w:r>
      <w:proofErr w:type="spellStart"/>
      <w:r w:rsidR="00602971" w:rsidRPr="00602971">
        <w:rPr>
          <w:rFonts w:ascii="Times New Roman" w:hAnsi="Times New Roman"/>
          <w:bCs/>
          <w:sz w:val="24"/>
        </w:rPr>
        <w:t>the</w:t>
      </w:r>
      <w:proofErr w:type="spellEnd"/>
      <w:r w:rsidR="00602971" w:rsidRPr="00602971">
        <w:rPr>
          <w:rFonts w:ascii="Times New Roman" w:hAnsi="Times New Roman"/>
          <w:bCs/>
          <w:sz w:val="24"/>
        </w:rPr>
        <w:t xml:space="preserve"> personal aspects of the alliance </w:t>
      </w:r>
      <w:r w:rsidR="007F4622">
        <w:rPr>
          <w:rFonts w:ascii="Times New Roman" w:hAnsi="Times New Roman"/>
          <w:bCs/>
          <w:sz w:val="24"/>
        </w:rPr>
        <w:fldChar w:fldCharType="begin" w:fldLock="1"/>
      </w:r>
      <w:r w:rsidR="008D6A68">
        <w:rPr>
          <w:rFonts w:ascii="Times New Roman" w:hAnsi="Times New Roman"/>
          <w:bCs/>
          <w:sz w:val="24"/>
        </w:rPr>
        <w:instrText>ADDIN CSL_CITATION {"citationItems":[{"id":"ITEM-1","itemData":{"ISSN":"0033-3204","author":[{"dropping-particle":"","family":"Bordin","given":"Edward S","non-dropping-particle":"","parse-names":false,"suffix":""}],"container-title":"Psychotherapy: Theory, research &amp; practice","id":"ITEM-1","issue":"3","issued":{"date-parts":[["1979"]]},"page":"252-260","publisher":"Division of Psychotherapy (29), American Psychological Association","title":"The generalizability of the psychoanalytic concept of the working alliance.","type":"article-journal","volume":"16"},"uris":["http://www.mendeley.com/documents/?uuid=faa25cc5-814c-4fd7-9cf6-f6b5ac168b18"]}],"mendeley":{"formattedCitation":"(Bordin, 1979)","plainTextFormattedCitation":"(Bordin, 1979)","previouslyFormattedCitation":"(Bordin, 1979)"},"properties":{"noteIndex":0},"schema":"https://github.com/citation-style-language/schema/raw/master/csl-citation.json"}</w:instrText>
      </w:r>
      <w:r w:rsidR="007F4622">
        <w:rPr>
          <w:rFonts w:ascii="Times New Roman" w:hAnsi="Times New Roman"/>
          <w:bCs/>
          <w:sz w:val="24"/>
        </w:rPr>
        <w:fldChar w:fldCharType="separate"/>
      </w:r>
      <w:r w:rsidR="008D6A68" w:rsidRPr="008D6A68">
        <w:rPr>
          <w:rFonts w:ascii="Times New Roman" w:hAnsi="Times New Roman"/>
          <w:bCs/>
          <w:noProof/>
          <w:sz w:val="24"/>
        </w:rPr>
        <w:t>(Bordin, 1979)</w:t>
      </w:r>
      <w:r w:rsidR="007F4622">
        <w:rPr>
          <w:rFonts w:ascii="Times New Roman" w:hAnsi="Times New Roman"/>
          <w:bCs/>
          <w:sz w:val="24"/>
        </w:rPr>
        <w:fldChar w:fldCharType="end"/>
      </w:r>
      <w:r w:rsidR="008D6A68">
        <w:rPr>
          <w:rFonts w:ascii="Times New Roman" w:hAnsi="Times New Roman"/>
          <w:bCs/>
          <w:sz w:val="24"/>
        </w:rPr>
        <w:t>b</w:t>
      </w:r>
      <w:r w:rsidR="00602971" w:rsidRPr="00602971">
        <w:rPr>
          <w:rFonts w:ascii="Times New Roman" w:hAnsi="Times New Roman"/>
          <w:bCs/>
          <w:sz w:val="24"/>
        </w:rPr>
        <w:t xml:space="preserve">. </w:t>
      </w:r>
      <w:r w:rsidR="00C630BF" w:rsidRPr="00C630BF">
        <w:rPr>
          <w:rFonts w:ascii="Times New Roman" w:hAnsi="Times New Roman"/>
          <w:bCs/>
          <w:sz w:val="24"/>
        </w:rPr>
        <w:t xml:space="preserve">The third and last </w:t>
      </w:r>
      <w:r w:rsidR="00017EDB">
        <w:rPr>
          <w:rFonts w:ascii="Times New Roman" w:hAnsi="Times New Roman"/>
          <w:bCs/>
          <w:sz w:val="24"/>
        </w:rPr>
        <w:t>process</w:t>
      </w:r>
      <w:r w:rsidR="00C630BF" w:rsidRPr="00C630BF">
        <w:rPr>
          <w:rFonts w:ascii="Times New Roman" w:hAnsi="Times New Roman"/>
          <w:bCs/>
          <w:sz w:val="24"/>
        </w:rPr>
        <w:t xml:space="preserve"> is co-regulation </w:t>
      </w:r>
      <w:r w:rsidR="007F4622">
        <w:rPr>
          <w:rFonts w:ascii="Times New Roman" w:hAnsi="Times New Roman"/>
          <w:bCs/>
          <w:sz w:val="24"/>
        </w:rPr>
        <w:fldChar w:fldCharType="begin" w:fldLock="1"/>
      </w:r>
      <w:r w:rsidR="00621BFB">
        <w:rPr>
          <w:rFonts w:ascii="Times New Roman" w:hAnsi="Times New Roman"/>
          <w:bCs/>
          <w:sz w:val="24"/>
        </w:rPr>
        <w:instrText>ADDIN CSL_CITATION {"citationItems":[{"id":"ITEM-1","itemData":{"ISSN":"1754-0739","author":[{"dropping-particle":"","family":"Butler","given":"Emily A","non-dropping-particle":"","parse-names":false,"suffix":""},{"dropping-particle":"","family":"Randall","given":"Ashley K","non-dropping-particle":"","parse-names":false,"suffix":""}],"container-title":"Emotion Review","id":"ITEM-1","issue":"2","issued":{"date-parts":[["2013"]]},"page":"202-210","publisher":"Sage Publications Sage UK: London, England","title":"Emotional coregulation in close relationships","type":"article-journal","volume":"5"},"uris":["http://www.mendeley.com/documents/?uuid=22562dd1-7df4-4be3-8354-5b67fc4a36c6"]}],"mendeley":{"formattedCitation":"(Butler &amp; Randall, 2013)","plainTextFormattedCitation":"(Butler &amp; Randall, 2013)","previouslyFormattedCitation":"(Butler &amp; Randall, 2013)"},"properties":{"noteIndex":0},"schema":"https://github.com/citation-style-language/schema/raw/master/csl-citation.json"}</w:instrText>
      </w:r>
      <w:r w:rsidR="007F4622">
        <w:rPr>
          <w:rFonts w:ascii="Times New Roman" w:hAnsi="Times New Roman"/>
          <w:bCs/>
          <w:sz w:val="24"/>
        </w:rPr>
        <w:fldChar w:fldCharType="separate"/>
      </w:r>
      <w:r w:rsidR="008D6A68" w:rsidRPr="008D6A68">
        <w:rPr>
          <w:rFonts w:ascii="Times New Roman" w:hAnsi="Times New Roman"/>
          <w:bCs/>
          <w:noProof/>
          <w:sz w:val="24"/>
        </w:rPr>
        <w:t>(Butler &amp; Randall, 2013)</w:t>
      </w:r>
      <w:r w:rsidR="007F4622">
        <w:rPr>
          <w:rFonts w:ascii="Times New Roman" w:hAnsi="Times New Roman"/>
          <w:bCs/>
          <w:sz w:val="24"/>
        </w:rPr>
        <w:fldChar w:fldCharType="end"/>
      </w:r>
      <w:r w:rsidR="00C630BF" w:rsidRPr="00C630BF">
        <w:rPr>
          <w:rFonts w:ascii="Times New Roman" w:hAnsi="Times New Roman"/>
          <w:bCs/>
          <w:sz w:val="24"/>
        </w:rPr>
        <w:t xml:space="preserve">, </w:t>
      </w:r>
      <w:r w:rsidR="00452B2E">
        <w:rPr>
          <w:rFonts w:ascii="Times New Roman" w:hAnsi="Times New Roman"/>
          <w:bCs/>
          <w:sz w:val="24"/>
        </w:rPr>
        <w:t>or</w:t>
      </w:r>
      <w:r w:rsidR="00C630BF" w:rsidRPr="00C630BF">
        <w:rPr>
          <w:rFonts w:ascii="Times New Roman" w:hAnsi="Times New Roman"/>
          <w:bCs/>
          <w:sz w:val="24"/>
        </w:rPr>
        <w:t xml:space="preserve"> </w:t>
      </w:r>
      <w:r w:rsidR="00CA5050">
        <w:rPr>
          <w:rFonts w:ascii="Times New Roman" w:hAnsi="Times New Roman"/>
          <w:bCs/>
          <w:sz w:val="24"/>
        </w:rPr>
        <w:t xml:space="preserve">mutual </w:t>
      </w:r>
      <w:r w:rsidR="00C630BF" w:rsidRPr="00C630BF">
        <w:rPr>
          <w:rFonts w:ascii="Times New Roman" w:hAnsi="Times New Roman"/>
          <w:bCs/>
          <w:sz w:val="24"/>
        </w:rPr>
        <w:t xml:space="preserve">regulation of </w:t>
      </w:r>
      <w:r w:rsidR="00776D2C">
        <w:rPr>
          <w:rFonts w:ascii="Times New Roman" w:hAnsi="Times New Roman"/>
          <w:bCs/>
          <w:sz w:val="24"/>
        </w:rPr>
        <w:t>emotional</w:t>
      </w:r>
      <w:r w:rsidR="00C630BF" w:rsidRPr="00C630BF">
        <w:rPr>
          <w:rFonts w:ascii="Times New Roman" w:hAnsi="Times New Roman"/>
          <w:bCs/>
          <w:sz w:val="24"/>
        </w:rPr>
        <w:t xml:space="preserve"> responses</w:t>
      </w:r>
      <w:r w:rsidR="00776D2C">
        <w:rPr>
          <w:rFonts w:ascii="Times New Roman" w:hAnsi="Times New Roman"/>
          <w:bCs/>
          <w:sz w:val="24"/>
        </w:rPr>
        <w:t xml:space="preserve"> </w:t>
      </w:r>
      <w:r w:rsidR="008B27E7">
        <w:rPr>
          <w:rFonts w:ascii="Times New Roman" w:hAnsi="Times New Roman"/>
          <w:bCs/>
          <w:sz w:val="24"/>
        </w:rPr>
        <w:t>within a stable range</w:t>
      </w:r>
      <w:r w:rsidR="00C630BF" w:rsidRPr="00C630BF">
        <w:rPr>
          <w:rFonts w:ascii="Times New Roman" w:hAnsi="Times New Roman"/>
          <w:bCs/>
          <w:sz w:val="24"/>
        </w:rPr>
        <w:t xml:space="preserve">. </w:t>
      </w:r>
      <w:r w:rsidR="0037443D">
        <w:rPr>
          <w:rFonts w:ascii="Times New Roman" w:hAnsi="Times New Roman"/>
          <w:bCs/>
          <w:sz w:val="24"/>
        </w:rPr>
        <w:t>E</w:t>
      </w:r>
      <w:r w:rsidR="00C630BF" w:rsidRPr="00C630BF">
        <w:rPr>
          <w:rFonts w:ascii="Times New Roman" w:hAnsi="Times New Roman"/>
          <w:bCs/>
          <w:sz w:val="24"/>
        </w:rPr>
        <w:t xml:space="preserve">ffective therapists </w:t>
      </w:r>
      <w:r w:rsidR="0037443D">
        <w:rPr>
          <w:rFonts w:ascii="Times New Roman" w:hAnsi="Times New Roman"/>
          <w:bCs/>
          <w:sz w:val="24"/>
        </w:rPr>
        <w:t>will</w:t>
      </w:r>
      <w:r w:rsidR="00C630BF" w:rsidRPr="00C630BF">
        <w:rPr>
          <w:rFonts w:ascii="Times New Roman" w:hAnsi="Times New Roman"/>
          <w:bCs/>
          <w:sz w:val="24"/>
        </w:rPr>
        <w:t xml:space="preserve"> keep </w:t>
      </w:r>
      <w:r w:rsidR="0037443D">
        <w:rPr>
          <w:rFonts w:ascii="Times New Roman" w:hAnsi="Times New Roman"/>
          <w:bCs/>
          <w:sz w:val="24"/>
        </w:rPr>
        <w:t xml:space="preserve">mutual </w:t>
      </w:r>
      <w:r w:rsidR="00C630BF" w:rsidRPr="00C630BF">
        <w:rPr>
          <w:rFonts w:ascii="Times New Roman" w:hAnsi="Times New Roman"/>
          <w:bCs/>
          <w:sz w:val="24"/>
        </w:rPr>
        <w:t xml:space="preserve">physiological </w:t>
      </w:r>
      <w:r w:rsidR="0037443D">
        <w:rPr>
          <w:rFonts w:ascii="Times New Roman" w:hAnsi="Times New Roman"/>
          <w:bCs/>
          <w:sz w:val="24"/>
        </w:rPr>
        <w:t>arousal</w:t>
      </w:r>
      <w:r w:rsidR="00C630BF" w:rsidRPr="00C630BF">
        <w:rPr>
          <w:rFonts w:ascii="Times New Roman" w:hAnsi="Times New Roman"/>
          <w:bCs/>
          <w:sz w:val="24"/>
        </w:rPr>
        <w:t xml:space="preserve"> during the therapy within healthy homeostatic </w:t>
      </w:r>
      <w:r w:rsidR="00165091">
        <w:rPr>
          <w:rFonts w:ascii="Times New Roman" w:hAnsi="Times New Roman"/>
          <w:bCs/>
          <w:sz w:val="24"/>
        </w:rPr>
        <w:t>limits</w:t>
      </w:r>
      <w:r w:rsidR="00C630BF" w:rsidRPr="00C630BF">
        <w:rPr>
          <w:rFonts w:ascii="Times New Roman" w:hAnsi="Times New Roman"/>
          <w:bCs/>
          <w:sz w:val="24"/>
        </w:rPr>
        <w:t xml:space="preserve">. </w:t>
      </w:r>
    </w:p>
    <w:p w:rsidR="00D01DA5" w:rsidRPr="00467604" w:rsidRDefault="00D01DA5" w:rsidP="00D01DA5">
      <w:pPr>
        <w:spacing w:line="480" w:lineRule="auto"/>
        <w:ind w:firstLine="720"/>
        <w:rPr>
          <w:rFonts w:ascii="Times New Roman" w:hAnsi="Times New Roman"/>
          <w:bCs/>
          <w:i/>
          <w:iCs/>
          <w:sz w:val="24"/>
        </w:rPr>
      </w:pPr>
      <w:r w:rsidRPr="00467604">
        <w:rPr>
          <w:rFonts w:ascii="Times New Roman" w:hAnsi="Times New Roman"/>
          <w:bCs/>
          <w:i/>
          <w:iCs/>
          <w:sz w:val="24"/>
        </w:rPr>
        <w:t xml:space="preserve">Level </w:t>
      </w:r>
      <w:r>
        <w:rPr>
          <w:rFonts w:ascii="Times New Roman" w:hAnsi="Times New Roman"/>
          <w:bCs/>
          <w:i/>
          <w:iCs/>
          <w:sz w:val="24"/>
        </w:rPr>
        <w:t>3</w:t>
      </w:r>
      <w:r w:rsidRPr="00467604">
        <w:rPr>
          <w:rFonts w:ascii="Times New Roman" w:hAnsi="Times New Roman"/>
          <w:bCs/>
          <w:i/>
          <w:iCs/>
          <w:sz w:val="24"/>
        </w:rPr>
        <w:t xml:space="preserve">: </w:t>
      </w:r>
      <w:r w:rsidR="0000567B">
        <w:rPr>
          <w:rFonts w:ascii="Times New Roman" w:hAnsi="Times New Roman"/>
          <w:bCs/>
          <w:i/>
          <w:iCs/>
          <w:sz w:val="24"/>
        </w:rPr>
        <w:t>Chronic Processes.</w:t>
      </w:r>
    </w:p>
    <w:p w:rsidR="00663CA3" w:rsidRDefault="00893068" w:rsidP="00AA27E6">
      <w:pPr>
        <w:spacing w:line="480" w:lineRule="auto"/>
        <w:ind w:firstLine="720"/>
        <w:rPr>
          <w:rFonts w:ascii="Times New Roman" w:hAnsi="Times New Roman"/>
          <w:bCs/>
          <w:sz w:val="24"/>
        </w:rPr>
      </w:pPr>
      <w:r>
        <w:rPr>
          <w:rFonts w:ascii="Times New Roman" w:hAnsi="Times New Roman"/>
          <w:bCs/>
          <w:sz w:val="24"/>
        </w:rPr>
        <w:t xml:space="preserve">Finally, at </w:t>
      </w:r>
      <w:r w:rsidR="000007B2" w:rsidRPr="000007B2">
        <w:rPr>
          <w:rFonts w:ascii="Times New Roman" w:hAnsi="Times New Roman"/>
          <w:bCs/>
          <w:sz w:val="24"/>
        </w:rPr>
        <w:t>Level</w:t>
      </w:r>
      <w:r w:rsidR="000007B2">
        <w:rPr>
          <w:rFonts w:ascii="Times New Roman" w:hAnsi="Times New Roman"/>
          <w:bCs/>
          <w:sz w:val="24"/>
        </w:rPr>
        <w:t xml:space="preserve"> </w:t>
      </w:r>
      <w:r w:rsidR="000007B2" w:rsidRPr="000007B2">
        <w:rPr>
          <w:rFonts w:ascii="Times New Roman" w:hAnsi="Times New Roman"/>
          <w:bCs/>
          <w:sz w:val="24"/>
        </w:rPr>
        <w:t>3</w:t>
      </w:r>
      <w:r>
        <w:rPr>
          <w:rFonts w:ascii="Times New Roman" w:hAnsi="Times New Roman"/>
          <w:bCs/>
          <w:sz w:val="24"/>
        </w:rPr>
        <w:t xml:space="preserve">, </w:t>
      </w:r>
      <w:r w:rsidR="000007B2" w:rsidRPr="000007B2">
        <w:rPr>
          <w:rFonts w:ascii="Times New Roman" w:hAnsi="Times New Roman"/>
          <w:bCs/>
          <w:sz w:val="24"/>
        </w:rPr>
        <w:t>the</w:t>
      </w:r>
      <w:r w:rsidR="00E543CD">
        <w:rPr>
          <w:rFonts w:ascii="Times New Roman" w:hAnsi="Times New Roman"/>
          <w:bCs/>
          <w:sz w:val="24"/>
        </w:rPr>
        <w:t xml:space="preserve"> effects of multiple psychotherapy sessions</w:t>
      </w:r>
      <w:r w:rsidR="000007B2" w:rsidRPr="000007B2">
        <w:rPr>
          <w:rFonts w:ascii="Times New Roman" w:hAnsi="Times New Roman"/>
          <w:bCs/>
          <w:sz w:val="24"/>
        </w:rPr>
        <w:t xml:space="preserve"> </w:t>
      </w:r>
      <w:r>
        <w:rPr>
          <w:rFonts w:ascii="Times New Roman" w:hAnsi="Times New Roman"/>
          <w:bCs/>
          <w:sz w:val="24"/>
        </w:rPr>
        <w:t xml:space="preserve">accumulate </w:t>
      </w:r>
      <w:r w:rsidR="00663CA3">
        <w:rPr>
          <w:rFonts w:ascii="Times New Roman" w:hAnsi="Times New Roman"/>
          <w:bCs/>
          <w:sz w:val="24"/>
        </w:rPr>
        <w:t xml:space="preserve">at a chronic timescale, </w:t>
      </w:r>
      <w:r w:rsidR="000007B2" w:rsidRPr="000007B2">
        <w:rPr>
          <w:rFonts w:ascii="Times New Roman" w:hAnsi="Times New Roman"/>
          <w:bCs/>
          <w:sz w:val="24"/>
        </w:rPr>
        <w:t xml:space="preserve">over days, weeks, months, </w:t>
      </w:r>
      <w:r w:rsidR="003B0DE8">
        <w:rPr>
          <w:rFonts w:ascii="Times New Roman" w:hAnsi="Times New Roman"/>
          <w:bCs/>
          <w:sz w:val="24"/>
        </w:rPr>
        <w:t xml:space="preserve">and </w:t>
      </w:r>
      <w:r w:rsidR="000007B2" w:rsidRPr="000007B2">
        <w:rPr>
          <w:rFonts w:ascii="Times New Roman" w:hAnsi="Times New Roman"/>
          <w:bCs/>
          <w:sz w:val="24"/>
        </w:rPr>
        <w:t>even years</w:t>
      </w:r>
      <w:r w:rsidR="003B0DE8">
        <w:rPr>
          <w:rFonts w:ascii="Times New Roman" w:hAnsi="Times New Roman"/>
          <w:bCs/>
          <w:sz w:val="24"/>
        </w:rPr>
        <w:t xml:space="preserve">. </w:t>
      </w:r>
      <w:r w:rsidR="00663CA3">
        <w:rPr>
          <w:rFonts w:ascii="Times New Roman" w:hAnsi="Times New Roman"/>
          <w:bCs/>
          <w:sz w:val="24"/>
        </w:rPr>
        <w:t xml:space="preserve">To the extent that the working relationship between patient and therapist </w:t>
      </w:r>
      <w:r w:rsidR="004A534C">
        <w:rPr>
          <w:rFonts w:ascii="Times New Roman" w:hAnsi="Times New Roman"/>
          <w:bCs/>
          <w:sz w:val="24"/>
        </w:rPr>
        <w:t>has been</w:t>
      </w:r>
      <w:r w:rsidR="00663CA3">
        <w:rPr>
          <w:rFonts w:ascii="Times New Roman" w:hAnsi="Times New Roman"/>
          <w:bCs/>
          <w:sz w:val="24"/>
        </w:rPr>
        <w:t xml:space="preserve"> successful</w:t>
      </w:r>
      <w:r w:rsidR="003B0DE8">
        <w:rPr>
          <w:rFonts w:ascii="Times New Roman" w:hAnsi="Times New Roman"/>
          <w:bCs/>
          <w:sz w:val="24"/>
        </w:rPr>
        <w:t>,</w:t>
      </w:r>
      <w:r w:rsidR="00663CA3">
        <w:rPr>
          <w:rFonts w:ascii="Times New Roman" w:hAnsi="Times New Roman"/>
          <w:bCs/>
          <w:sz w:val="24"/>
        </w:rPr>
        <w:t xml:space="preserve"> the patient should display notable </w:t>
      </w:r>
      <w:r w:rsidR="006D14B3" w:rsidRPr="006D14B3">
        <w:rPr>
          <w:rFonts w:ascii="Times New Roman" w:hAnsi="Times New Roman"/>
          <w:bCs/>
          <w:sz w:val="24"/>
        </w:rPr>
        <w:t xml:space="preserve">improvements. The In-Sync model assumes that </w:t>
      </w:r>
      <w:r w:rsidR="00663CA3">
        <w:rPr>
          <w:rFonts w:ascii="Times New Roman" w:hAnsi="Times New Roman"/>
          <w:bCs/>
          <w:sz w:val="24"/>
        </w:rPr>
        <w:t>these improvements particularly pertain to</w:t>
      </w:r>
      <w:r w:rsidR="006D14B3" w:rsidRPr="006D14B3">
        <w:rPr>
          <w:rFonts w:ascii="Times New Roman" w:hAnsi="Times New Roman"/>
          <w:bCs/>
          <w:sz w:val="24"/>
        </w:rPr>
        <w:t xml:space="preserve"> the patient’s capacity for emotion regulation. </w:t>
      </w:r>
      <w:r w:rsidR="00BE6C0F">
        <w:rPr>
          <w:rFonts w:ascii="Times New Roman" w:hAnsi="Times New Roman"/>
          <w:bCs/>
          <w:sz w:val="24"/>
        </w:rPr>
        <w:t>This is because</w:t>
      </w:r>
      <w:r w:rsidR="003D00B3">
        <w:rPr>
          <w:rFonts w:ascii="Times New Roman" w:hAnsi="Times New Roman"/>
          <w:bCs/>
          <w:sz w:val="24"/>
        </w:rPr>
        <w:t xml:space="preserve"> </w:t>
      </w:r>
      <w:r w:rsidR="00AA27E6">
        <w:rPr>
          <w:rFonts w:ascii="Times New Roman" w:hAnsi="Times New Roman"/>
          <w:bCs/>
          <w:sz w:val="24"/>
        </w:rPr>
        <w:t xml:space="preserve">the interpersonal dynamics of psychotherapy </w:t>
      </w:r>
      <w:r w:rsidR="003D00B3">
        <w:rPr>
          <w:rFonts w:ascii="Times New Roman" w:hAnsi="Times New Roman"/>
          <w:bCs/>
          <w:sz w:val="24"/>
        </w:rPr>
        <w:t>closely parallel</w:t>
      </w:r>
      <w:r w:rsidR="00AA27E6">
        <w:rPr>
          <w:rFonts w:ascii="Times New Roman" w:hAnsi="Times New Roman"/>
          <w:bCs/>
          <w:sz w:val="24"/>
        </w:rPr>
        <w:t xml:space="preserve"> how people acquire emotion-regulatory skills </w:t>
      </w:r>
      <w:r w:rsidR="000615A5">
        <w:rPr>
          <w:rFonts w:ascii="Times New Roman" w:hAnsi="Times New Roman"/>
          <w:bCs/>
          <w:sz w:val="24"/>
        </w:rPr>
        <w:t xml:space="preserve">in </w:t>
      </w:r>
      <w:r w:rsidR="000615A5">
        <w:rPr>
          <w:rFonts w:ascii="Times New Roman" w:hAnsi="Times New Roman"/>
          <w:bCs/>
          <w:sz w:val="24"/>
        </w:rPr>
        <w:lastRenderedPageBreak/>
        <w:t xml:space="preserve">everyday life, through interactions with caregivers </w:t>
      </w:r>
      <w:r w:rsidR="007F4622">
        <w:rPr>
          <w:rFonts w:ascii="Times New Roman" w:hAnsi="Times New Roman"/>
          <w:bCs/>
          <w:sz w:val="24"/>
        </w:rPr>
        <w:fldChar w:fldCharType="begin" w:fldLock="1"/>
      </w:r>
      <w:r w:rsidR="00621BFB">
        <w:rPr>
          <w:rFonts w:ascii="Times New Roman" w:hAnsi="Times New Roman"/>
          <w:bCs/>
          <w:sz w:val="24"/>
        </w:rPr>
        <w:instrText>ADDIN CSL_CITATION {"citationItems":[{"id":"ITEM-1","itemData":{"ISSN":"0963-7214","author":[{"dropping-particle":"","family":"Feldman","given":"Ruth","non-dropping-particle":"","parse-names":false,"suffix":""}],"container-title":"Current Directions in Psychological Science","id":"ITEM-1","issued":{"date-parts":[["2007"]]},"page":"340-345","publisher":"SAGE Publications Sage CA: Los Angeles, CA","title":"Parent–infant synchrony: Biological foundations and developmental outcomes","type":"article-journal","volume":"16"},"uris":["http://www.mendeley.com/documents/?uuid=04e1ed50-96e1-4a78-a550-f9e81f411e7f"]}],"mendeley":{"formattedCitation":"(Feldman, 2007)","plainTextFormattedCitation":"(Feldman, 2007)","previouslyFormattedCitation":"(Feldman, 2007)"},"properties":{"noteIndex":0},"schema":"https://github.com/citation-style-language/schema/raw/master/csl-citation.json"}</w:instrText>
      </w:r>
      <w:r w:rsidR="007F4622">
        <w:rPr>
          <w:rFonts w:ascii="Times New Roman" w:hAnsi="Times New Roman"/>
          <w:bCs/>
          <w:sz w:val="24"/>
        </w:rPr>
        <w:fldChar w:fldCharType="separate"/>
      </w:r>
      <w:r w:rsidR="00621BFB" w:rsidRPr="00621BFB">
        <w:rPr>
          <w:rFonts w:ascii="Times New Roman" w:hAnsi="Times New Roman"/>
          <w:bCs/>
          <w:noProof/>
          <w:sz w:val="24"/>
        </w:rPr>
        <w:t>(Feldman, 2007)</w:t>
      </w:r>
      <w:r w:rsidR="007F4622">
        <w:rPr>
          <w:rFonts w:ascii="Times New Roman" w:hAnsi="Times New Roman"/>
          <w:bCs/>
          <w:sz w:val="24"/>
        </w:rPr>
        <w:fldChar w:fldCharType="end"/>
      </w:r>
      <w:r w:rsidR="00621BFB">
        <w:rPr>
          <w:rFonts w:ascii="Times New Roman" w:hAnsi="Times New Roman"/>
          <w:bCs/>
          <w:sz w:val="24"/>
        </w:rPr>
        <w:t xml:space="preserve"> </w:t>
      </w:r>
      <w:r w:rsidR="000615A5">
        <w:rPr>
          <w:rFonts w:ascii="Times New Roman" w:hAnsi="Times New Roman"/>
          <w:bCs/>
          <w:sz w:val="24"/>
        </w:rPr>
        <w:t xml:space="preserve">and loved ones </w:t>
      </w:r>
      <w:r w:rsidR="007F4622">
        <w:rPr>
          <w:rFonts w:ascii="Times New Roman" w:hAnsi="Times New Roman"/>
          <w:bCs/>
          <w:sz w:val="24"/>
        </w:rPr>
        <w:fldChar w:fldCharType="begin" w:fldLock="1"/>
      </w:r>
      <w:r w:rsidR="00E55B63">
        <w:rPr>
          <w:rFonts w:ascii="Times New Roman" w:hAnsi="Times New Roman"/>
          <w:bCs/>
          <w:sz w:val="24"/>
        </w:rPr>
        <w:instrText>ADDIN CSL_CITATION {"citationItems":[{"id":"ITEM-1","itemData":{"ISSN":"1754-0739","author":[{"dropping-particle":"","family":"Butler","given":"Emily A","non-dropping-particle":"","parse-names":false,"suffix":""},{"dropping-particle":"","family":"Randall","given":"Ashley K","non-dropping-particle":"","parse-names":false,"suffix":""}],"container-title":"Emotion Review","id":"ITEM-1","issue":"2","issued":{"date-parts":[["2013"]]},"page":"202-210","publisher":"Sage Publications Sage UK: London, England","title":"Emotional coregulation in close relationships","type":"article-journal","volume":"5"},"uris":["http://www.mendeley.com/documents/?uuid=22562dd1-7df4-4be3-8354-5b67fc4a36c6"]}],"mendeley":{"formattedCitation":"(Butler &amp; Randall, 2013)","plainTextFormattedCitation":"(Butler &amp; Randall, 2013)","previouslyFormattedCitation":"(Butler &amp; Randall, 2013)"},"properties":{"noteIndex":0},"schema":"https://github.com/citation-style-language/schema/raw/master/csl-citation.json"}</w:instrText>
      </w:r>
      <w:r w:rsidR="007F4622">
        <w:rPr>
          <w:rFonts w:ascii="Times New Roman" w:hAnsi="Times New Roman"/>
          <w:bCs/>
          <w:sz w:val="24"/>
        </w:rPr>
        <w:fldChar w:fldCharType="separate"/>
      </w:r>
      <w:r w:rsidR="00621BFB" w:rsidRPr="00621BFB">
        <w:rPr>
          <w:rFonts w:ascii="Times New Roman" w:hAnsi="Times New Roman"/>
          <w:bCs/>
          <w:noProof/>
          <w:sz w:val="24"/>
        </w:rPr>
        <w:t>(Butler &amp; Randall, 2013)</w:t>
      </w:r>
      <w:r w:rsidR="007F4622">
        <w:rPr>
          <w:rFonts w:ascii="Times New Roman" w:hAnsi="Times New Roman"/>
          <w:bCs/>
          <w:sz w:val="24"/>
        </w:rPr>
        <w:fldChar w:fldCharType="end"/>
      </w:r>
      <w:r w:rsidR="00AA27E6">
        <w:rPr>
          <w:rFonts w:ascii="Times New Roman" w:hAnsi="Times New Roman"/>
          <w:bCs/>
          <w:sz w:val="24"/>
        </w:rPr>
        <w:t>.</w:t>
      </w:r>
    </w:p>
    <w:p w:rsidR="000801E6" w:rsidRPr="008E54F1" w:rsidRDefault="000801E6" w:rsidP="00274847">
      <w:pPr>
        <w:spacing w:line="480" w:lineRule="auto"/>
        <w:rPr>
          <w:rFonts w:ascii="Times New Roman" w:hAnsi="Times New Roman"/>
          <w:i/>
          <w:sz w:val="24"/>
        </w:rPr>
      </w:pPr>
      <w:r w:rsidRPr="008E54F1">
        <w:rPr>
          <w:rFonts w:ascii="Times New Roman" w:hAnsi="Times New Roman"/>
          <w:i/>
          <w:sz w:val="24"/>
        </w:rPr>
        <w:t>Summary</w:t>
      </w:r>
      <w:r w:rsidR="00405BC2">
        <w:rPr>
          <w:rFonts w:ascii="Times New Roman" w:hAnsi="Times New Roman"/>
          <w:i/>
          <w:sz w:val="24"/>
        </w:rPr>
        <w:t xml:space="preserve"> and Outlook</w:t>
      </w:r>
    </w:p>
    <w:p w:rsidR="00506A8B" w:rsidRDefault="00B82165" w:rsidP="00274847">
      <w:pPr>
        <w:spacing w:line="480" w:lineRule="auto"/>
        <w:rPr>
          <w:rFonts w:ascii="Times New Roman" w:hAnsi="Times New Roman"/>
          <w:sz w:val="24"/>
        </w:rPr>
      </w:pPr>
      <w:r>
        <w:rPr>
          <w:rFonts w:ascii="Times New Roman" w:hAnsi="Times New Roman"/>
          <w:sz w:val="24"/>
        </w:rPr>
        <w:tab/>
      </w:r>
      <w:r w:rsidR="00EF13B7">
        <w:rPr>
          <w:rFonts w:ascii="Times New Roman" w:hAnsi="Times New Roman"/>
          <w:sz w:val="24"/>
        </w:rPr>
        <w:t xml:space="preserve">The IN-SYNC model </w:t>
      </w:r>
      <w:r w:rsidR="0000567B">
        <w:rPr>
          <w:rFonts w:ascii="Times New Roman" w:hAnsi="Times New Roman"/>
          <w:sz w:val="24"/>
        </w:rPr>
        <w:t>addresses</w:t>
      </w:r>
      <w:r w:rsidR="00EF13B7">
        <w:rPr>
          <w:rFonts w:ascii="Times New Roman" w:hAnsi="Times New Roman"/>
          <w:sz w:val="24"/>
        </w:rPr>
        <w:t xml:space="preserve"> </w:t>
      </w:r>
      <w:r w:rsidR="003E1067">
        <w:rPr>
          <w:rFonts w:ascii="Times New Roman" w:hAnsi="Times New Roman"/>
          <w:sz w:val="24"/>
        </w:rPr>
        <w:t>the role of interpersonal synchrony in psychotherapy. According to the model, interpersonal</w:t>
      </w:r>
      <w:r w:rsidR="00EF13B7">
        <w:rPr>
          <w:rFonts w:ascii="Times New Roman" w:hAnsi="Times New Roman"/>
          <w:sz w:val="24"/>
        </w:rPr>
        <w:t xml:space="preserve"> synchron</w:t>
      </w:r>
      <w:r w:rsidR="003E1067">
        <w:rPr>
          <w:rFonts w:ascii="Times New Roman" w:hAnsi="Times New Roman"/>
          <w:sz w:val="24"/>
        </w:rPr>
        <w:t>y</w:t>
      </w:r>
      <w:r w:rsidR="00EF13B7">
        <w:rPr>
          <w:rFonts w:ascii="Times New Roman" w:hAnsi="Times New Roman"/>
          <w:sz w:val="24"/>
        </w:rPr>
        <w:t xml:space="preserve"> </w:t>
      </w:r>
      <w:r w:rsidR="00EF13B7" w:rsidRPr="003E2259">
        <w:rPr>
          <w:rFonts w:ascii="Times New Roman" w:hAnsi="Times New Roman"/>
          <w:sz w:val="24"/>
          <w:szCs w:val="24"/>
        </w:rPr>
        <w:t xml:space="preserve">in </w:t>
      </w:r>
      <w:r w:rsidR="00EF13B7">
        <w:rPr>
          <w:rFonts w:ascii="Times New Roman" w:hAnsi="Times New Roman"/>
          <w:sz w:val="24"/>
          <w:szCs w:val="24"/>
        </w:rPr>
        <w:t xml:space="preserve">movements, physiology, language, and neural activations </w:t>
      </w:r>
      <w:r w:rsidR="008F7580">
        <w:rPr>
          <w:rFonts w:ascii="Times New Roman" w:hAnsi="Times New Roman"/>
          <w:sz w:val="24"/>
          <w:szCs w:val="24"/>
        </w:rPr>
        <w:t xml:space="preserve">(at the phasic timescale) </w:t>
      </w:r>
      <w:r w:rsidR="00EF13B7">
        <w:rPr>
          <w:rFonts w:ascii="Times New Roman" w:hAnsi="Times New Roman"/>
          <w:sz w:val="24"/>
          <w:szCs w:val="24"/>
        </w:rPr>
        <w:t>sustain</w:t>
      </w:r>
      <w:r w:rsidR="006249D3">
        <w:rPr>
          <w:rFonts w:ascii="Times New Roman" w:hAnsi="Times New Roman"/>
          <w:sz w:val="24"/>
          <w:szCs w:val="24"/>
        </w:rPr>
        <w:t xml:space="preserve"> the working relationship of </w:t>
      </w:r>
      <w:r w:rsidR="008F7580">
        <w:rPr>
          <w:rFonts w:ascii="Times New Roman" w:hAnsi="Times New Roman"/>
          <w:sz w:val="24"/>
          <w:szCs w:val="24"/>
        </w:rPr>
        <w:t xml:space="preserve">the </w:t>
      </w:r>
      <w:r w:rsidR="006249D3">
        <w:rPr>
          <w:rFonts w:ascii="Times New Roman" w:hAnsi="Times New Roman"/>
          <w:sz w:val="24"/>
          <w:szCs w:val="24"/>
        </w:rPr>
        <w:t>patient and therapist in</w:t>
      </w:r>
      <w:r w:rsidR="00EF13B7">
        <w:rPr>
          <w:rFonts w:ascii="Times New Roman" w:hAnsi="Times New Roman"/>
          <w:sz w:val="24"/>
          <w:szCs w:val="24"/>
        </w:rPr>
        <w:t xml:space="preserve"> psychotherapy</w:t>
      </w:r>
      <w:r w:rsidR="008F7580">
        <w:rPr>
          <w:rFonts w:ascii="Times New Roman" w:hAnsi="Times New Roman"/>
          <w:sz w:val="24"/>
          <w:szCs w:val="24"/>
        </w:rPr>
        <w:t xml:space="preserve"> (at the tonic timescale)</w:t>
      </w:r>
      <w:r w:rsidR="00EF13B7">
        <w:rPr>
          <w:rFonts w:ascii="Times New Roman" w:hAnsi="Times New Roman"/>
          <w:sz w:val="24"/>
          <w:szCs w:val="24"/>
        </w:rPr>
        <w:t>.</w:t>
      </w:r>
      <w:r w:rsidR="003C1A34">
        <w:rPr>
          <w:rFonts w:ascii="Times New Roman" w:hAnsi="Times New Roman"/>
          <w:sz w:val="24"/>
          <w:szCs w:val="24"/>
        </w:rPr>
        <w:t xml:space="preserve"> </w:t>
      </w:r>
      <w:r w:rsidR="00AA6B0C">
        <w:rPr>
          <w:rFonts w:ascii="Times New Roman" w:hAnsi="Times New Roman"/>
          <w:sz w:val="24"/>
          <w:szCs w:val="24"/>
        </w:rPr>
        <w:t xml:space="preserve">This, in </w:t>
      </w:r>
      <w:r w:rsidR="0000567B">
        <w:rPr>
          <w:rFonts w:ascii="Times New Roman" w:hAnsi="Times New Roman"/>
          <w:sz w:val="24"/>
          <w:szCs w:val="24"/>
        </w:rPr>
        <w:t>turn, promotes therapeutic gains</w:t>
      </w:r>
      <w:r w:rsidR="008F7580">
        <w:rPr>
          <w:rFonts w:ascii="Times New Roman" w:hAnsi="Times New Roman"/>
          <w:sz w:val="24"/>
          <w:szCs w:val="24"/>
        </w:rPr>
        <w:t xml:space="preserve"> (at the chronic timescale)</w:t>
      </w:r>
      <w:r w:rsidR="0000567B">
        <w:rPr>
          <w:rFonts w:ascii="Times New Roman" w:hAnsi="Times New Roman"/>
          <w:sz w:val="24"/>
          <w:szCs w:val="24"/>
        </w:rPr>
        <w:t xml:space="preserve">, especially with regard to the patient’s emotion-regulatory skills. </w:t>
      </w:r>
      <w:r w:rsidR="0000567B">
        <w:rPr>
          <w:rFonts w:ascii="Times New Roman" w:hAnsi="Times New Roman"/>
          <w:sz w:val="24"/>
        </w:rPr>
        <w:t xml:space="preserve">The IN-SYNC model thus provides an integrative framework for understanding how </w:t>
      </w:r>
      <w:r w:rsidR="008F7580">
        <w:rPr>
          <w:rFonts w:ascii="Times New Roman" w:hAnsi="Times New Roman"/>
          <w:sz w:val="24"/>
        </w:rPr>
        <w:t xml:space="preserve">moment-to-moment exchanges between </w:t>
      </w:r>
      <w:r w:rsidR="008F7580">
        <w:rPr>
          <w:rFonts w:ascii="Times New Roman" w:hAnsi="Times New Roman"/>
          <w:sz w:val="24"/>
          <w:szCs w:val="24"/>
        </w:rPr>
        <w:t xml:space="preserve">patient and therapist </w:t>
      </w:r>
      <w:r w:rsidR="009758C4">
        <w:rPr>
          <w:rFonts w:ascii="Times New Roman" w:hAnsi="Times New Roman"/>
          <w:sz w:val="24"/>
          <w:szCs w:val="24"/>
        </w:rPr>
        <w:t xml:space="preserve">may </w:t>
      </w:r>
      <w:r w:rsidR="008F7580">
        <w:rPr>
          <w:rFonts w:ascii="Times New Roman" w:hAnsi="Times New Roman"/>
          <w:sz w:val="24"/>
          <w:szCs w:val="24"/>
        </w:rPr>
        <w:t>translate into more complex forms of social cognition and,</w:t>
      </w:r>
      <w:r w:rsidR="00411785">
        <w:rPr>
          <w:rFonts w:ascii="Times New Roman" w:hAnsi="Times New Roman"/>
          <w:sz w:val="24"/>
          <w:szCs w:val="24"/>
        </w:rPr>
        <w:t xml:space="preserve"> </w:t>
      </w:r>
      <w:r w:rsidR="008F7580">
        <w:rPr>
          <w:rFonts w:ascii="Times New Roman" w:hAnsi="Times New Roman"/>
          <w:sz w:val="24"/>
          <w:szCs w:val="24"/>
        </w:rPr>
        <w:t xml:space="preserve">eventually, improvements in mental health. </w:t>
      </w:r>
    </w:p>
    <w:p w:rsidR="001652D9" w:rsidRPr="001652D9" w:rsidRDefault="006F5A72" w:rsidP="00EA64FE">
      <w:pPr>
        <w:spacing w:line="480" w:lineRule="auto"/>
        <w:jc w:val="center"/>
        <w:rPr>
          <w:rFonts w:ascii="Times New Roman" w:hAnsi="Times New Roman"/>
          <w:bCs/>
          <w:sz w:val="24"/>
        </w:rPr>
      </w:pPr>
      <w:r>
        <w:rPr>
          <w:rFonts w:ascii="Times New Roman" w:hAnsi="Times New Roman"/>
          <w:b/>
          <w:sz w:val="24"/>
        </w:rPr>
        <w:t xml:space="preserve">Part 4: </w:t>
      </w:r>
      <w:r w:rsidR="00DB3630">
        <w:rPr>
          <w:rFonts w:ascii="Times New Roman" w:hAnsi="Times New Roman"/>
          <w:b/>
          <w:sz w:val="24"/>
        </w:rPr>
        <w:t xml:space="preserve">Empirical </w:t>
      </w:r>
      <w:r w:rsidR="001652D9">
        <w:rPr>
          <w:rFonts w:ascii="Times New Roman" w:hAnsi="Times New Roman"/>
          <w:b/>
          <w:sz w:val="24"/>
        </w:rPr>
        <w:t xml:space="preserve">Research on </w:t>
      </w:r>
      <w:r w:rsidR="001652D9" w:rsidRPr="001652D9">
        <w:rPr>
          <w:rFonts w:ascii="Times New Roman" w:hAnsi="Times New Roman"/>
          <w:b/>
          <w:sz w:val="24"/>
        </w:rPr>
        <w:t>Synchrony in Psychotherapy</w:t>
      </w:r>
    </w:p>
    <w:p w:rsidR="006938CC" w:rsidRDefault="005014DA" w:rsidP="005014DA">
      <w:pPr>
        <w:spacing w:line="480" w:lineRule="auto"/>
        <w:rPr>
          <w:rFonts w:ascii="Times New Roman" w:hAnsi="Times New Roman"/>
          <w:bCs/>
          <w:sz w:val="24"/>
        </w:rPr>
      </w:pPr>
      <w:r>
        <w:rPr>
          <w:rFonts w:ascii="Times New Roman" w:hAnsi="Times New Roman"/>
          <w:b/>
          <w:sz w:val="24"/>
        </w:rPr>
        <w:tab/>
      </w:r>
      <w:r w:rsidR="0079443A">
        <w:rPr>
          <w:rFonts w:ascii="Times New Roman" w:hAnsi="Times New Roman"/>
          <w:bCs/>
          <w:sz w:val="24"/>
        </w:rPr>
        <w:t xml:space="preserve">A growing literature has examined interpersonal synchrony in psychotherapy. </w:t>
      </w:r>
      <w:r w:rsidR="006938CC">
        <w:rPr>
          <w:rFonts w:ascii="Times New Roman" w:hAnsi="Times New Roman"/>
          <w:bCs/>
          <w:sz w:val="24"/>
        </w:rPr>
        <w:t>In this section, we review th</w:t>
      </w:r>
      <w:r w:rsidR="0079443A">
        <w:rPr>
          <w:rFonts w:ascii="Times New Roman" w:hAnsi="Times New Roman"/>
          <w:bCs/>
          <w:sz w:val="24"/>
        </w:rPr>
        <w:t>is</w:t>
      </w:r>
      <w:r w:rsidR="006938CC">
        <w:rPr>
          <w:rFonts w:ascii="Times New Roman" w:hAnsi="Times New Roman"/>
          <w:bCs/>
          <w:sz w:val="24"/>
        </w:rPr>
        <w:t xml:space="preserve"> emerging literature </w:t>
      </w:r>
      <w:r w:rsidR="0079443A">
        <w:rPr>
          <w:rFonts w:ascii="Times New Roman" w:hAnsi="Times New Roman"/>
          <w:bCs/>
          <w:sz w:val="24"/>
        </w:rPr>
        <w:t>using the framework of</w:t>
      </w:r>
      <w:r w:rsidR="006938CC">
        <w:rPr>
          <w:rFonts w:ascii="Times New Roman" w:hAnsi="Times New Roman"/>
          <w:bCs/>
          <w:sz w:val="24"/>
        </w:rPr>
        <w:t xml:space="preserve"> the </w:t>
      </w:r>
      <w:r w:rsidR="00184D02">
        <w:rPr>
          <w:rFonts w:ascii="Times New Roman" w:hAnsi="Times New Roman"/>
          <w:bCs/>
          <w:sz w:val="24"/>
        </w:rPr>
        <w:t xml:space="preserve">IN-SYNC model </w:t>
      </w:r>
      <w:r w:rsidR="007F4622">
        <w:rPr>
          <w:rFonts w:ascii="Times New Roman" w:hAnsi="Times New Roman"/>
          <w:bCs/>
          <w:sz w:val="24"/>
        </w:rPr>
        <w:fldChar w:fldCharType="begin" w:fldLock="1"/>
      </w:r>
      <w:r w:rsidR="0072445F">
        <w:rPr>
          <w:rFonts w:ascii="Times New Roman" w:hAnsi="Times New Roman"/>
          <w:bCs/>
          <w:sz w:val="24"/>
        </w:rPr>
        <w:instrText>ADDIN CSL_CITATION {"citationItems":[{"id":"ITEM-1","itemData":{"ISSN":"1664-1078","author":[{"dropping-particle":"","family":"Koole","given":"Sander L","non-dropping-particle":"","parse-names":false,"suffix":""},{"dropping-particle":"","family":"Tschacher","given":"Wolfgang","non-dropping-particle":"","parse-names":false,"suffix":""}],"container-title":"Frontiers in psychology","id":"ITEM-1","issued":{"date-parts":[["2016"]]},"page":"862","publisher":"Frontiers","title":"Synchrony in psychotherapy: A review and an integrative framework for the therapeutic alliance","type":"article-journal","volume":"7"},"uris":["http://www.mendeley.com/documents/?uuid=c8da60b4-2ae9-4ba2-87e9-95390a51ceb7"]}],"mendeley":{"formattedCitation":"(Koole &amp; Tschacher, 2016)","plainTextFormattedCitation":"(Koole &amp; Tschacher, 2016)","previouslyFormattedCitation":"(Koole &amp; Tschacher, 2016)"},"properties":{"noteIndex":0},"schema":"https://github.com/citation-style-language/schema/raw/master/csl-citation.json"}</w:instrText>
      </w:r>
      <w:r w:rsidR="007F4622">
        <w:rPr>
          <w:rFonts w:ascii="Times New Roman" w:hAnsi="Times New Roman"/>
          <w:bCs/>
          <w:sz w:val="24"/>
        </w:rPr>
        <w:fldChar w:fldCharType="separate"/>
      </w:r>
      <w:r w:rsidR="00E55B63" w:rsidRPr="00E55B63">
        <w:rPr>
          <w:rFonts w:ascii="Times New Roman" w:hAnsi="Times New Roman"/>
          <w:bCs/>
          <w:noProof/>
          <w:sz w:val="24"/>
        </w:rPr>
        <w:t>(Koole &amp; Tschacher, 2016)</w:t>
      </w:r>
      <w:r w:rsidR="007F4622">
        <w:rPr>
          <w:rFonts w:ascii="Times New Roman" w:hAnsi="Times New Roman"/>
          <w:bCs/>
          <w:sz w:val="24"/>
        </w:rPr>
        <w:fldChar w:fldCharType="end"/>
      </w:r>
      <w:r w:rsidR="006938CC">
        <w:rPr>
          <w:rFonts w:ascii="Times New Roman" w:hAnsi="Times New Roman"/>
          <w:bCs/>
          <w:sz w:val="24"/>
        </w:rPr>
        <w:t>. Our review is selective</w:t>
      </w:r>
      <w:r w:rsidR="00192882">
        <w:rPr>
          <w:rFonts w:ascii="Times New Roman" w:hAnsi="Times New Roman"/>
          <w:bCs/>
          <w:sz w:val="24"/>
        </w:rPr>
        <w:t xml:space="preserve"> in </w:t>
      </w:r>
      <w:r w:rsidR="00667448">
        <w:rPr>
          <w:rFonts w:ascii="Times New Roman" w:hAnsi="Times New Roman"/>
          <w:bCs/>
          <w:sz w:val="24"/>
        </w:rPr>
        <w:t>four</w:t>
      </w:r>
      <w:r w:rsidR="00EA46F3">
        <w:rPr>
          <w:rFonts w:ascii="Times New Roman" w:hAnsi="Times New Roman"/>
          <w:bCs/>
          <w:sz w:val="24"/>
        </w:rPr>
        <w:t xml:space="preserve"> </w:t>
      </w:r>
      <w:r w:rsidR="00192882">
        <w:rPr>
          <w:rFonts w:ascii="Times New Roman" w:hAnsi="Times New Roman"/>
          <w:bCs/>
          <w:sz w:val="24"/>
        </w:rPr>
        <w:t xml:space="preserve">ways. First, we </w:t>
      </w:r>
      <w:r w:rsidR="00464961">
        <w:rPr>
          <w:rFonts w:ascii="Times New Roman" w:hAnsi="Times New Roman"/>
          <w:bCs/>
          <w:sz w:val="24"/>
        </w:rPr>
        <w:t xml:space="preserve">focus </w:t>
      </w:r>
      <w:r w:rsidR="00EA46F3">
        <w:rPr>
          <w:rFonts w:ascii="Times New Roman" w:hAnsi="Times New Roman"/>
          <w:bCs/>
          <w:sz w:val="24"/>
        </w:rPr>
        <w:t xml:space="preserve">only </w:t>
      </w:r>
      <w:r w:rsidR="00464961">
        <w:rPr>
          <w:rFonts w:ascii="Times New Roman" w:hAnsi="Times New Roman"/>
          <w:bCs/>
          <w:sz w:val="24"/>
        </w:rPr>
        <w:t xml:space="preserve">on the most studied </w:t>
      </w:r>
      <w:r w:rsidR="00910E4C">
        <w:rPr>
          <w:rFonts w:ascii="Times New Roman" w:hAnsi="Times New Roman"/>
          <w:bCs/>
          <w:sz w:val="24"/>
        </w:rPr>
        <w:t>relationships</w:t>
      </w:r>
      <w:r w:rsidR="00EA46F3">
        <w:rPr>
          <w:rFonts w:ascii="Times New Roman" w:hAnsi="Times New Roman"/>
          <w:bCs/>
          <w:sz w:val="24"/>
        </w:rPr>
        <w:t xml:space="preserve"> </w:t>
      </w:r>
      <w:r w:rsidR="00910E4C">
        <w:rPr>
          <w:rFonts w:ascii="Times New Roman" w:hAnsi="Times New Roman"/>
          <w:bCs/>
          <w:sz w:val="24"/>
        </w:rPr>
        <w:t>within</w:t>
      </w:r>
      <w:r w:rsidR="00EA46F3">
        <w:rPr>
          <w:rFonts w:ascii="Times New Roman" w:hAnsi="Times New Roman"/>
          <w:bCs/>
          <w:sz w:val="24"/>
        </w:rPr>
        <w:t xml:space="preserve"> the IN-SYN</w:t>
      </w:r>
      <w:r w:rsidR="00910E4C">
        <w:rPr>
          <w:rFonts w:ascii="Times New Roman" w:hAnsi="Times New Roman"/>
          <w:bCs/>
          <w:sz w:val="24"/>
        </w:rPr>
        <w:t>C</w:t>
      </w:r>
      <w:r w:rsidR="00EA46F3">
        <w:rPr>
          <w:rFonts w:ascii="Times New Roman" w:hAnsi="Times New Roman"/>
          <w:bCs/>
          <w:sz w:val="24"/>
        </w:rPr>
        <w:t xml:space="preserve"> model. Second, our discussion only covers the main studies that appeared in our earlier review</w:t>
      </w:r>
      <w:r w:rsidR="00BC3200">
        <w:rPr>
          <w:rFonts w:ascii="Times New Roman" w:hAnsi="Times New Roman"/>
          <w:bCs/>
          <w:sz w:val="24"/>
        </w:rPr>
        <w:t xml:space="preserve"> of 2016</w:t>
      </w:r>
      <w:r w:rsidR="00EA46F3">
        <w:rPr>
          <w:rFonts w:ascii="Times New Roman" w:hAnsi="Times New Roman"/>
          <w:bCs/>
          <w:sz w:val="24"/>
        </w:rPr>
        <w:t xml:space="preserve">. Third, we prioritize </w:t>
      </w:r>
      <w:r w:rsidR="00662B29">
        <w:rPr>
          <w:rFonts w:ascii="Times New Roman" w:hAnsi="Times New Roman"/>
          <w:bCs/>
          <w:sz w:val="24"/>
        </w:rPr>
        <w:t>research</w:t>
      </w:r>
      <w:r w:rsidR="006938CC">
        <w:rPr>
          <w:rFonts w:ascii="Times New Roman" w:hAnsi="Times New Roman"/>
          <w:bCs/>
          <w:sz w:val="24"/>
        </w:rPr>
        <w:t xml:space="preserve"> that </w:t>
      </w:r>
      <w:r w:rsidR="004447CD">
        <w:rPr>
          <w:rFonts w:ascii="Times New Roman" w:hAnsi="Times New Roman"/>
          <w:bCs/>
          <w:sz w:val="24"/>
        </w:rPr>
        <w:t>has been</w:t>
      </w:r>
      <w:r w:rsidR="00EA46F3">
        <w:rPr>
          <w:rFonts w:ascii="Times New Roman" w:hAnsi="Times New Roman"/>
          <w:bCs/>
          <w:sz w:val="24"/>
        </w:rPr>
        <w:t xml:space="preserve"> published</w:t>
      </w:r>
      <w:r w:rsidR="006938CC">
        <w:rPr>
          <w:rFonts w:ascii="Times New Roman" w:hAnsi="Times New Roman"/>
          <w:bCs/>
          <w:sz w:val="24"/>
        </w:rPr>
        <w:t xml:space="preserve"> since </w:t>
      </w:r>
      <w:r w:rsidR="008E1395">
        <w:rPr>
          <w:rFonts w:ascii="Times New Roman" w:hAnsi="Times New Roman"/>
          <w:bCs/>
          <w:sz w:val="24"/>
        </w:rPr>
        <w:t>2016</w:t>
      </w:r>
      <w:r w:rsidR="00EA46F3">
        <w:rPr>
          <w:rFonts w:ascii="Times New Roman" w:hAnsi="Times New Roman"/>
          <w:bCs/>
          <w:sz w:val="24"/>
        </w:rPr>
        <w:t xml:space="preserve">, </w:t>
      </w:r>
      <w:r w:rsidR="00CC1F52">
        <w:rPr>
          <w:rFonts w:ascii="Times New Roman" w:hAnsi="Times New Roman"/>
          <w:bCs/>
          <w:sz w:val="24"/>
        </w:rPr>
        <w:t xml:space="preserve">the year </w:t>
      </w:r>
      <w:r w:rsidR="000D363F">
        <w:rPr>
          <w:rFonts w:ascii="Times New Roman" w:hAnsi="Times New Roman"/>
          <w:bCs/>
          <w:sz w:val="24"/>
        </w:rPr>
        <w:t>when we published</w:t>
      </w:r>
      <w:r w:rsidR="006D0D2E">
        <w:rPr>
          <w:rFonts w:ascii="Times New Roman" w:hAnsi="Times New Roman"/>
          <w:bCs/>
          <w:sz w:val="24"/>
        </w:rPr>
        <w:t xml:space="preserve"> the IN-SYNC model</w:t>
      </w:r>
      <w:r w:rsidR="00C11667">
        <w:rPr>
          <w:rFonts w:ascii="Times New Roman" w:hAnsi="Times New Roman"/>
          <w:bCs/>
          <w:sz w:val="24"/>
        </w:rPr>
        <w:t>.</w:t>
      </w:r>
      <w:r w:rsidR="00667448">
        <w:rPr>
          <w:rFonts w:ascii="Times New Roman" w:hAnsi="Times New Roman"/>
          <w:bCs/>
          <w:sz w:val="24"/>
        </w:rPr>
        <w:t xml:space="preserve"> Fourth, </w:t>
      </w:r>
      <w:r w:rsidR="007F257D">
        <w:rPr>
          <w:rFonts w:ascii="Times New Roman" w:hAnsi="Times New Roman"/>
          <w:bCs/>
          <w:sz w:val="24"/>
        </w:rPr>
        <w:t xml:space="preserve">for each </w:t>
      </w:r>
      <w:r w:rsidR="00AA5D7A">
        <w:rPr>
          <w:rFonts w:ascii="Times New Roman" w:hAnsi="Times New Roman"/>
          <w:bCs/>
          <w:sz w:val="24"/>
        </w:rPr>
        <w:t>point</w:t>
      </w:r>
      <w:r w:rsidR="007F257D">
        <w:rPr>
          <w:rFonts w:ascii="Times New Roman" w:hAnsi="Times New Roman"/>
          <w:bCs/>
          <w:sz w:val="24"/>
        </w:rPr>
        <w:t xml:space="preserve"> that we </w:t>
      </w:r>
      <w:r w:rsidR="003B36C4">
        <w:rPr>
          <w:rFonts w:ascii="Times New Roman" w:hAnsi="Times New Roman"/>
          <w:bCs/>
          <w:sz w:val="24"/>
        </w:rPr>
        <w:t>discuss</w:t>
      </w:r>
      <w:r w:rsidR="007F257D">
        <w:rPr>
          <w:rFonts w:ascii="Times New Roman" w:hAnsi="Times New Roman"/>
          <w:bCs/>
          <w:sz w:val="24"/>
        </w:rPr>
        <w:t xml:space="preserve">, </w:t>
      </w:r>
      <w:r w:rsidR="00667448">
        <w:rPr>
          <w:rFonts w:ascii="Times New Roman" w:hAnsi="Times New Roman"/>
          <w:bCs/>
          <w:sz w:val="24"/>
        </w:rPr>
        <w:t xml:space="preserve">we highlight </w:t>
      </w:r>
      <w:r w:rsidR="006B1711">
        <w:rPr>
          <w:rFonts w:ascii="Times New Roman" w:hAnsi="Times New Roman"/>
          <w:bCs/>
          <w:sz w:val="24"/>
        </w:rPr>
        <w:t>key</w:t>
      </w:r>
      <w:r w:rsidR="00667448">
        <w:rPr>
          <w:rFonts w:ascii="Times New Roman" w:hAnsi="Times New Roman"/>
          <w:bCs/>
          <w:sz w:val="24"/>
        </w:rPr>
        <w:t xml:space="preserve"> </w:t>
      </w:r>
      <w:r w:rsidR="005F5F0B">
        <w:rPr>
          <w:rFonts w:ascii="Times New Roman" w:hAnsi="Times New Roman"/>
          <w:bCs/>
          <w:sz w:val="24"/>
        </w:rPr>
        <w:t xml:space="preserve">questions </w:t>
      </w:r>
      <w:r w:rsidR="00667448">
        <w:rPr>
          <w:rFonts w:ascii="Times New Roman" w:hAnsi="Times New Roman"/>
          <w:bCs/>
          <w:sz w:val="24"/>
        </w:rPr>
        <w:t xml:space="preserve">that </w:t>
      </w:r>
      <w:r w:rsidR="002D2855">
        <w:rPr>
          <w:rFonts w:ascii="Times New Roman" w:hAnsi="Times New Roman"/>
          <w:bCs/>
          <w:sz w:val="24"/>
        </w:rPr>
        <w:t xml:space="preserve">still </w:t>
      </w:r>
      <w:r w:rsidR="00AC621C">
        <w:rPr>
          <w:rFonts w:ascii="Times New Roman" w:hAnsi="Times New Roman"/>
          <w:bCs/>
          <w:sz w:val="24"/>
        </w:rPr>
        <w:t>need to</w:t>
      </w:r>
      <w:r w:rsidR="00667448">
        <w:rPr>
          <w:rFonts w:ascii="Times New Roman" w:hAnsi="Times New Roman"/>
          <w:bCs/>
          <w:sz w:val="24"/>
        </w:rPr>
        <w:t xml:space="preserve"> be </w:t>
      </w:r>
      <w:r w:rsidR="001026EE">
        <w:rPr>
          <w:rFonts w:ascii="Times New Roman" w:hAnsi="Times New Roman"/>
          <w:bCs/>
          <w:sz w:val="24"/>
        </w:rPr>
        <w:t>addressed</w:t>
      </w:r>
      <w:r w:rsidR="003B36C4">
        <w:rPr>
          <w:rFonts w:ascii="Times New Roman" w:hAnsi="Times New Roman"/>
          <w:bCs/>
          <w:sz w:val="24"/>
        </w:rPr>
        <w:t xml:space="preserve"> in future research</w:t>
      </w:r>
      <w:r w:rsidR="00667448">
        <w:rPr>
          <w:rFonts w:ascii="Times New Roman" w:hAnsi="Times New Roman"/>
          <w:bCs/>
          <w:sz w:val="24"/>
        </w:rPr>
        <w:t>.</w:t>
      </w:r>
    </w:p>
    <w:p w:rsidR="003C1A34" w:rsidRDefault="003A3B0C" w:rsidP="00920FD8">
      <w:pPr>
        <w:keepNext/>
        <w:spacing w:line="480" w:lineRule="auto"/>
        <w:ind w:firstLine="720"/>
        <w:rPr>
          <w:rFonts w:ascii="Times New Roman" w:hAnsi="Times New Roman"/>
          <w:bCs/>
          <w:sz w:val="24"/>
        </w:rPr>
      </w:pPr>
      <w:r>
        <w:rPr>
          <w:rFonts w:ascii="Times New Roman" w:hAnsi="Times New Roman"/>
          <w:bCs/>
          <w:sz w:val="24"/>
        </w:rPr>
        <w:tab/>
      </w:r>
      <w:r w:rsidR="003C1A34" w:rsidRPr="00467604">
        <w:rPr>
          <w:rFonts w:ascii="Times New Roman" w:hAnsi="Times New Roman"/>
          <w:bCs/>
          <w:i/>
          <w:iCs/>
          <w:sz w:val="24"/>
        </w:rPr>
        <w:t>Level 1</w:t>
      </w:r>
      <w:r w:rsidR="006938CC">
        <w:rPr>
          <w:rFonts w:ascii="Times New Roman" w:hAnsi="Times New Roman"/>
          <w:bCs/>
          <w:i/>
          <w:iCs/>
          <w:sz w:val="24"/>
        </w:rPr>
        <w:t>:</w:t>
      </w:r>
      <w:r w:rsidR="003C1A34">
        <w:rPr>
          <w:rFonts w:ascii="Times New Roman" w:hAnsi="Times New Roman"/>
          <w:bCs/>
          <w:i/>
          <w:iCs/>
          <w:sz w:val="24"/>
        </w:rPr>
        <w:t xml:space="preserve"> </w:t>
      </w:r>
      <w:r w:rsidR="00EF6919">
        <w:rPr>
          <w:rFonts w:ascii="Times New Roman" w:hAnsi="Times New Roman"/>
          <w:bCs/>
          <w:i/>
          <w:iCs/>
          <w:sz w:val="24"/>
        </w:rPr>
        <w:t>Movement Synchrony</w:t>
      </w:r>
      <w:r w:rsidR="006F06EE">
        <w:rPr>
          <w:rFonts w:ascii="Times New Roman" w:hAnsi="Times New Roman"/>
          <w:bCs/>
          <w:i/>
          <w:iCs/>
          <w:sz w:val="24"/>
        </w:rPr>
        <w:t>.</w:t>
      </w:r>
      <w:r w:rsidR="006938CC">
        <w:rPr>
          <w:rFonts w:ascii="Times New Roman" w:hAnsi="Times New Roman"/>
          <w:bCs/>
          <w:sz w:val="24"/>
        </w:rPr>
        <w:t xml:space="preserve"> </w:t>
      </w:r>
    </w:p>
    <w:p w:rsidR="00662B29" w:rsidRDefault="00B159DD" w:rsidP="003C1A34">
      <w:pPr>
        <w:spacing w:line="480" w:lineRule="auto"/>
        <w:ind w:firstLine="720"/>
        <w:rPr>
          <w:rFonts w:ascii="Times New Roman" w:hAnsi="Times New Roman"/>
          <w:bCs/>
          <w:sz w:val="24"/>
        </w:rPr>
      </w:pPr>
      <w:r>
        <w:rPr>
          <w:rFonts w:ascii="Times New Roman" w:hAnsi="Times New Roman"/>
          <w:bCs/>
          <w:sz w:val="24"/>
        </w:rPr>
        <w:t>The first comprehensive</w:t>
      </w:r>
      <w:r w:rsidR="00662B29">
        <w:rPr>
          <w:rFonts w:ascii="Times New Roman" w:hAnsi="Times New Roman"/>
          <w:bCs/>
          <w:sz w:val="24"/>
        </w:rPr>
        <w:t xml:space="preserve"> study o</w:t>
      </w:r>
      <w:r w:rsidR="00912595">
        <w:rPr>
          <w:rFonts w:ascii="Times New Roman" w:hAnsi="Times New Roman"/>
          <w:bCs/>
          <w:sz w:val="24"/>
        </w:rPr>
        <w:t>f</w:t>
      </w:r>
      <w:r w:rsidR="00662B29">
        <w:rPr>
          <w:rFonts w:ascii="Times New Roman" w:hAnsi="Times New Roman"/>
          <w:bCs/>
          <w:sz w:val="24"/>
        </w:rPr>
        <w:t xml:space="preserve"> movement synchrony in psychotherapy was conducted by Ramseyer and </w:t>
      </w:r>
      <w:proofErr w:type="spellStart"/>
      <w:r w:rsidR="00662B29">
        <w:rPr>
          <w:rFonts w:ascii="Times New Roman" w:hAnsi="Times New Roman"/>
          <w:bCs/>
          <w:sz w:val="24"/>
        </w:rPr>
        <w:t>Tschacher</w:t>
      </w:r>
      <w:proofErr w:type="spellEnd"/>
      <w:r w:rsidR="00662B29">
        <w:rPr>
          <w:rFonts w:ascii="Times New Roman" w:hAnsi="Times New Roman"/>
          <w:bCs/>
          <w:sz w:val="24"/>
        </w:rPr>
        <w:t xml:space="preserve"> (2011). </w:t>
      </w:r>
      <w:r w:rsidR="00860AD5">
        <w:rPr>
          <w:rFonts w:ascii="Times New Roman" w:hAnsi="Times New Roman"/>
          <w:bCs/>
          <w:sz w:val="24"/>
        </w:rPr>
        <w:t xml:space="preserve">These researchers </w:t>
      </w:r>
      <w:r w:rsidR="00860AD5" w:rsidRPr="00860AD5">
        <w:rPr>
          <w:rFonts w:ascii="Times New Roman" w:hAnsi="Times New Roman"/>
          <w:bCs/>
          <w:sz w:val="24"/>
        </w:rPr>
        <w:t xml:space="preserve">selected 104 sessions from </w:t>
      </w:r>
      <w:r w:rsidR="00860AD5" w:rsidRPr="00860AD5">
        <w:rPr>
          <w:rFonts w:ascii="Times New Roman" w:hAnsi="Times New Roman"/>
          <w:bCs/>
          <w:sz w:val="24"/>
        </w:rPr>
        <w:lastRenderedPageBreak/>
        <w:t>an archive of videotaped psychotherapies at the outpatient psychotherapy clinic in Switzerland. Patients suffered from a wide range of problems, including anxiety disorders</w:t>
      </w:r>
      <w:r w:rsidR="00A12AD9">
        <w:rPr>
          <w:rFonts w:ascii="Times New Roman" w:hAnsi="Times New Roman"/>
          <w:bCs/>
          <w:sz w:val="24"/>
        </w:rPr>
        <w:t xml:space="preserve"> and </w:t>
      </w:r>
      <w:r w:rsidR="00860AD5" w:rsidRPr="00860AD5">
        <w:rPr>
          <w:rFonts w:ascii="Times New Roman" w:hAnsi="Times New Roman"/>
          <w:bCs/>
          <w:sz w:val="24"/>
        </w:rPr>
        <w:t>affective disorders.</w:t>
      </w:r>
      <w:r w:rsidR="00A12AD9">
        <w:rPr>
          <w:rFonts w:ascii="Times New Roman" w:hAnsi="Times New Roman"/>
          <w:bCs/>
          <w:sz w:val="24"/>
        </w:rPr>
        <w:t xml:space="preserve"> Automated video analyses</w:t>
      </w:r>
      <w:r w:rsidR="00860AD5" w:rsidRPr="00860AD5">
        <w:rPr>
          <w:rFonts w:ascii="Times New Roman" w:hAnsi="Times New Roman"/>
          <w:bCs/>
          <w:sz w:val="24"/>
        </w:rPr>
        <w:t xml:space="preserve"> showed that </w:t>
      </w:r>
      <w:r w:rsidR="004C470C">
        <w:rPr>
          <w:rFonts w:ascii="Times New Roman" w:hAnsi="Times New Roman"/>
          <w:bCs/>
          <w:sz w:val="24"/>
        </w:rPr>
        <w:t>movement</w:t>
      </w:r>
      <w:r w:rsidR="00860AD5" w:rsidRPr="00860AD5">
        <w:rPr>
          <w:rFonts w:ascii="Times New Roman" w:hAnsi="Times New Roman"/>
          <w:bCs/>
          <w:sz w:val="24"/>
        </w:rPr>
        <w:t xml:space="preserve"> synchrony between patient and therapist was significantly higher than would be expected by chance. </w:t>
      </w:r>
      <w:r w:rsidR="004C470C">
        <w:rPr>
          <w:rFonts w:ascii="Times New Roman" w:hAnsi="Times New Roman"/>
          <w:bCs/>
          <w:sz w:val="24"/>
        </w:rPr>
        <w:t xml:space="preserve">Moreover, </w:t>
      </w:r>
      <w:r w:rsidR="004C470C" w:rsidRPr="004C470C">
        <w:rPr>
          <w:rFonts w:ascii="Times New Roman" w:hAnsi="Times New Roman"/>
          <w:bCs/>
          <w:sz w:val="24"/>
        </w:rPr>
        <w:t>movement synchrony, assessed at the start of the psychotherapy, was predictive of the quality of alliance, as rated by patient</w:t>
      </w:r>
      <w:r w:rsidR="004C470C">
        <w:rPr>
          <w:rFonts w:ascii="Times New Roman" w:hAnsi="Times New Roman"/>
          <w:bCs/>
          <w:sz w:val="24"/>
        </w:rPr>
        <w:t>s</w:t>
      </w:r>
      <w:r w:rsidR="004C470C" w:rsidRPr="004C470C">
        <w:rPr>
          <w:rFonts w:ascii="Times New Roman" w:hAnsi="Times New Roman"/>
          <w:bCs/>
          <w:sz w:val="24"/>
        </w:rPr>
        <w:t xml:space="preserve"> at the end of each session.</w:t>
      </w:r>
      <w:r w:rsidR="004C470C">
        <w:rPr>
          <w:rFonts w:ascii="Times New Roman" w:hAnsi="Times New Roman"/>
          <w:bCs/>
          <w:sz w:val="24"/>
        </w:rPr>
        <w:t xml:space="preserve"> Finally, </w:t>
      </w:r>
      <w:r w:rsidR="004C470C" w:rsidRPr="004C470C">
        <w:rPr>
          <w:rFonts w:ascii="Times New Roman" w:hAnsi="Times New Roman"/>
          <w:bCs/>
          <w:sz w:val="24"/>
        </w:rPr>
        <w:t>movement synchrony between patient and therapist was a longitudinal predictor of symptom reduction at the end of psychotherapy.</w:t>
      </w:r>
      <w:r w:rsidR="004C470C">
        <w:rPr>
          <w:rFonts w:ascii="Times New Roman" w:hAnsi="Times New Roman"/>
          <w:bCs/>
          <w:sz w:val="24"/>
        </w:rPr>
        <w:t xml:space="preserve"> These findings provide strong evidence for the contribution of movement synchrony to the alliance and therapeutic outcomes.</w:t>
      </w:r>
    </w:p>
    <w:p w:rsidR="00997763" w:rsidRDefault="00E94CFC" w:rsidP="00EC5FFB">
      <w:pPr>
        <w:spacing w:line="480" w:lineRule="auto"/>
        <w:ind w:firstLine="720"/>
        <w:rPr>
          <w:rFonts w:ascii="Times New Roman" w:hAnsi="Times New Roman"/>
          <w:bCs/>
          <w:sz w:val="24"/>
        </w:rPr>
      </w:pPr>
      <w:r>
        <w:rPr>
          <w:rFonts w:ascii="Times New Roman" w:hAnsi="Times New Roman"/>
          <w:bCs/>
          <w:sz w:val="24"/>
        </w:rPr>
        <w:t xml:space="preserve">In </w:t>
      </w:r>
      <w:r w:rsidR="00147C4F">
        <w:rPr>
          <w:rFonts w:ascii="Times New Roman" w:hAnsi="Times New Roman"/>
          <w:bCs/>
          <w:sz w:val="24"/>
        </w:rPr>
        <w:t xml:space="preserve">a conceptual replication of Ramseyer and </w:t>
      </w:r>
      <w:proofErr w:type="spellStart"/>
      <w:r w:rsidR="00147C4F">
        <w:rPr>
          <w:rFonts w:ascii="Times New Roman" w:hAnsi="Times New Roman"/>
          <w:bCs/>
          <w:sz w:val="24"/>
        </w:rPr>
        <w:t>Tschacher</w:t>
      </w:r>
      <w:proofErr w:type="spellEnd"/>
      <w:r w:rsidR="00147C4F">
        <w:rPr>
          <w:rFonts w:ascii="Times New Roman" w:hAnsi="Times New Roman"/>
          <w:bCs/>
          <w:sz w:val="24"/>
        </w:rPr>
        <w:t xml:space="preserve"> (2011)</w:t>
      </w:r>
      <w:r w:rsidR="00C11667">
        <w:rPr>
          <w:rFonts w:ascii="Times New Roman" w:hAnsi="Times New Roman"/>
          <w:bCs/>
          <w:sz w:val="24"/>
        </w:rPr>
        <w:t>,</w:t>
      </w:r>
      <w:r w:rsidR="0072445F">
        <w:rPr>
          <w:rFonts w:ascii="Times New Roman" w:hAnsi="Times New Roman"/>
          <w:bCs/>
          <w:sz w:val="24"/>
        </w:rPr>
        <w:t xml:space="preserve"> </w:t>
      </w:r>
      <w:proofErr w:type="spellStart"/>
      <w:r w:rsidR="0072445F">
        <w:rPr>
          <w:rFonts w:ascii="Times New Roman" w:hAnsi="Times New Roman"/>
          <w:bCs/>
          <w:sz w:val="24"/>
        </w:rPr>
        <w:t>Paulick</w:t>
      </w:r>
      <w:proofErr w:type="spellEnd"/>
      <w:r w:rsidR="0072445F">
        <w:rPr>
          <w:rFonts w:ascii="Times New Roman" w:hAnsi="Times New Roman"/>
          <w:bCs/>
          <w:sz w:val="24"/>
        </w:rPr>
        <w:t xml:space="preserve"> and associates </w:t>
      </w:r>
      <w:r>
        <w:rPr>
          <w:rFonts w:ascii="Times New Roman" w:hAnsi="Times New Roman"/>
          <w:bCs/>
          <w:sz w:val="24"/>
        </w:rPr>
        <w:t xml:space="preserve">conducted </w:t>
      </w:r>
      <w:r w:rsidR="00147C4F">
        <w:rPr>
          <w:rFonts w:ascii="Times New Roman" w:hAnsi="Times New Roman"/>
          <w:bCs/>
          <w:sz w:val="24"/>
        </w:rPr>
        <w:t xml:space="preserve">an automated video analysis of </w:t>
      </w:r>
      <w:r w:rsidR="00E82A21">
        <w:rPr>
          <w:rFonts w:ascii="Times New Roman" w:hAnsi="Times New Roman"/>
          <w:bCs/>
          <w:sz w:val="24"/>
        </w:rPr>
        <w:t>136 videotapes sessions</w:t>
      </w:r>
      <w:r w:rsidR="00147C4F">
        <w:rPr>
          <w:rFonts w:ascii="Times New Roman" w:hAnsi="Times New Roman"/>
          <w:bCs/>
          <w:sz w:val="24"/>
        </w:rPr>
        <w:t xml:space="preserve"> between </w:t>
      </w:r>
      <w:r w:rsidR="003538A1">
        <w:rPr>
          <w:rFonts w:ascii="Times New Roman" w:hAnsi="Times New Roman"/>
          <w:bCs/>
          <w:sz w:val="24"/>
        </w:rPr>
        <w:t xml:space="preserve">27 </w:t>
      </w:r>
      <w:r w:rsidR="00147C4F">
        <w:rPr>
          <w:rFonts w:ascii="Times New Roman" w:hAnsi="Times New Roman"/>
          <w:bCs/>
          <w:sz w:val="24"/>
        </w:rPr>
        <w:t xml:space="preserve">psychotherapists and </w:t>
      </w:r>
      <w:r w:rsidR="00147C4F" w:rsidRPr="00147C4F">
        <w:rPr>
          <w:rFonts w:ascii="Times New Roman" w:hAnsi="Times New Roman"/>
          <w:bCs/>
          <w:sz w:val="24"/>
        </w:rPr>
        <w:t xml:space="preserve">143 </w:t>
      </w:r>
      <w:r w:rsidR="002F21EF">
        <w:rPr>
          <w:rFonts w:ascii="Times New Roman" w:hAnsi="Times New Roman"/>
          <w:bCs/>
          <w:sz w:val="24"/>
        </w:rPr>
        <w:t xml:space="preserve">German </w:t>
      </w:r>
      <w:r w:rsidR="00147C4F" w:rsidRPr="00147C4F">
        <w:rPr>
          <w:rFonts w:ascii="Times New Roman" w:hAnsi="Times New Roman"/>
          <w:bCs/>
          <w:sz w:val="24"/>
        </w:rPr>
        <w:t>patients</w:t>
      </w:r>
      <w:r w:rsidR="004D4AA1">
        <w:rPr>
          <w:rFonts w:ascii="Times New Roman" w:hAnsi="Times New Roman"/>
          <w:bCs/>
          <w:sz w:val="24"/>
        </w:rPr>
        <w:t xml:space="preserve"> who </w:t>
      </w:r>
      <w:r w:rsidR="00A94B5B">
        <w:rPr>
          <w:rFonts w:ascii="Times New Roman" w:hAnsi="Times New Roman"/>
          <w:bCs/>
          <w:sz w:val="24"/>
        </w:rPr>
        <w:t>received</w:t>
      </w:r>
      <w:r w:rsidR="00147C4F" w:rsidRPr="00147C4F">
        <w:rPr>
          <w:rFonts w:ascii="Times New Roman" w:hAnsi="Times New Roman"/>
          <w:bCs/>
          <w:sz w:val="24"/>
        </w:rPr>
        <w:t xml:space="preserve"> integrative cognitive–behavioral therapy</w:t>
      </w:r>
      <w:r w:rsidR="0072445F">
        <w:rPr>
          <w:rFonts w:ascii="Times New Roman" w:hAnsi="Times New Roman"/>
          <w:bCs/>
          <w:sz w:val="24"/>
        </w:rPr>
        <w:t xml:space="preserve"> </w:t>
      </w:r>
      <w:r w:rsidR="007F4622">
        <w:rPr>
          <w:rFonts w:ascii="Times New Roman" w:hAnsi="Times New Roman"/>
          <w:bCs/>
          <w:sz w:val="24"/>
        </w:rPr>
        <w:fldChar w:fldCharType="begin" w:fldLock="1"/>
      </w:r>
      <w:r w:rsidR="00A71EEC">
        <w:rPr>
          <w:rFonts w:ascii="Times New Roman" w:hAnsi="Times New Roman"/>
          <w:bCs/>
          <w:sz w:val="24"/>
        </w:rPr>
        <w:instrText>ADDIN CSL_CITATION {"citationItems":[{"id":"ITEM-1","itemData":{"ISSN":"1573-3696","author":[{"dropping-particle":"","family":"Paulick","given":"Jane","non-dropping-particle":"","parse-names":false,"suffix":""},{"dropping-particle":"","family":"Deisenhofer","given":"Anne-Katharina","non-dropping-particle":"","parse-names":false,"suffix":""},{"dropping-particle":"","family":"Ramseyer","given":"Fabian","non-dropping-particle":"","parse-names":false,"suffix":""},{"dropping-particle":"","family":"Tschacher","given":"Wolfgang","non-dropping-particle":"","parse-names":false,"suffix":""},{"dropping-particle":"","family":"Boyle","given":"Kaitlyn","non-dropping-particle":"","parse-names":false,"suffix":""},{"dropping-particle":"","family":"Rubel","given":"Julian","non-dropping-particle":"","parse-names":false,"suffix":""},{"dropping-particle":"","family":"Lutz","given":"Wolfgang","non-dropping-particle":"","parse-names":false,"suffix":""}],"container-title":"Journal of psychotherapy integration","id":"ITEM-1","issue":"3","issued":{"date-parts":[["2018"]]},"page":"367","publisher":"Educational Publishing Foundation","title":"Nonverbal synchrony: A new approach to better understand psychotherapeutic processes and drop-out.","type":"article-journal","volume":"28"},"uris":["http://www.mendeley.com/documents/?uuid=2973c272-479d-419a-aaed-03f3c738240f"]}],"mendeley":{"formattedCitation":"(Paulick, Deisenhofer, et al., 2018)","plainTextFormattedCitation":"(Paulick, Deisenhofer, et al., 2018)","previouslyFormattedCitation":"(Paulick, Deisenhofer, et al., 2018)"},"properties":{"noteIndex":0},"schema":"https://github.com/citation-style-language/schema/raw/master/csl-citation.json"}</w:instrText>
      </w:r>
      <w:r w:rsidR="007F4622">
        <w:rPr>
          <w:rFonts w:ascii="Times New Roman" w:hAnsi="Times New Roman"/>
          <w:bCs/>
          <w:sz w:val="24"/>
        </w:rPr>
        <w:fldChar w:fldCharType="separate"/>
      </w:r>
      <w:r w:rsidR="00EC5FFB" w:rsidRPr="00EC5FFB">
        <w:rPr>
          <w:rFonts w:ascii="Times New Roman" w:hAnsi="Times New Roman"/>
          <w:bCs/>
          <w:noProof/>
          <w:sz w:val="24"/>
        </w:rPr>
        <w:t>(Paulick, Deisenhofer, et al., 2018)</w:t>
      </w:r>
      <w:r w:rsidR="007F4622">
        <w:rPr>
          <w:rFonts w:ascii="Times New Roman" w:hAnsi="Times New Roman"/>
          <w:bCs/>
          <w:sz w:val="24"/>
        </w:rPr>
        <w:fldChar w:fldCharType="end"/>
      </w:r>
      <w:r w:rsidR="00147C4F" w:rsidRPr="00147C4F">
        <w:rPr>
          <w:rFonts w:ascii="Times New Roman" w:hAnsi="Times New Roman"/>
          <w:bCs/>
          <w:sz w:val="24"/>
        </w:rPr>
        <w:t>.</w:t>
      </w:r>
      <w:r w:rsidR="00147C4F">
        <w:rPr>
          <w:rFonts w:ascii="Times New Roman" w:hAnsi="Times New Roman"/>
          <w:bCs/>
          <w:sz w:val="24"/>
        </w:rPr>
        <w:t xml:space="preserve"> </w:t>
      </w:r>
      <w:r w:rsidR="002F21EF">
        <w:rPr>
          <w:rFonts w:ascii="Times New Roman" w:hAnsi="Times New Roman"/>
          <w:bCs/>
          <w:sz w:val="24"/>
        </w:rPr>
        <w:t xml:space="preserve">As in </w:t>
      </w:r>
      <w:r w:rsidR="005A068B">
        <w:rPr>
          <w:rFonts w:ascii="Times New Roman" w:hAnsi="Times New Roman"/>
          <w:bCs/>
          <w:sz w:val="24"/>
        </w:rPr>
        <w:t xml:space="preserve">Ramseyer and </w:t>
      </w:r>
      <w:proofErr w:type="spellStart"/>
      <w:r w:rsidR="005A068B">
        <w:rPr>
          <w:rFonts w:ascii="Times New Roman" w:hAnsi="Times New Roman"/>
          <w:bCs/>
          <w:sz w:val="24"/>
        </w:rPr>
        <w:t>Tschacher</w:t>
      </w:r>
      <w:proofErr w:type="spellEnd"/>
      <w:r w:rsidR="005A068B">
        <w:rPr>
          <w:rFonts w:ascii="Times New Roman" w:hAnsi="Times New Roman"/>
          <w:bCs/>
          <w:sz w:val="24"/>
        </w:rPr>
        <w:t xml:space="preserve"> (2011), </w:t>
      </w:r>
      <w:r w:rsidR="002960A0">
        <w:rPr>
          <w:rFonts w:ascii="Times New Roman" w:hAnsi="Times New Roman"/>
          <w:bCs/>
          <w:sz w:val="24"/>
        </w:rPr>
        <w:t xml:space="preserve">movement synchrony occurred at above-chance levels between patients and therapists. However, there was </w:t>
      </w:r>
      <w:r w:rsidR="005A068B">
        <w:rPr>
          <w:rFonts w:ascii="Times New Roman" w:hAnsi="Times New Roman"/>
          <w:bCs/>
          <w:sz w:val="24"/>
        </w:rPr>
        <w:t xml:space="preserve">no </w:t>
      </w:r>
      <w:r w:rsidR="004716DF">
        <w:rPr>
          <w:rFonts w:ascii="Times New Roman" w:hAnsi="Times New Roman"/>
          <w:bCs/>
          <w:sz w:val="24"/>
        </w:rPr>
        <w:t xml:space="preserve">relation between movement synchrony </w:t>
      </w:r>
      <w:r w:rsidR="00701939">
        <w:rPr>
          <w:rFonts w:ascii="Times New Roman" w:hAnsi="Times New Roman"/>
          <w:bCs/>
          <w:sz w:val="24"/>
        </w:rPr>
        <w:t>and p</w:t>
      </w:r>
      <w:r w:rsidR="004716DF">
        <w:rPr>
          <w:rFonts w:ascii="Times New Roman" w:hAnsi="Times New Roman"/>
          <w:bCs/>
          <w:sz w:val="24"/>
        </w:rPr>
        <w:t xml:space="preserve">atient-rated alliance. </w:t>
      </w:r>
      <w:r w:rsidR="002960A0">
        <w:rPr>
          <w:rFonts w:ascii="Times New Roman" w:hAnsi="Times New Roman"/>
          <w:bCs/>
          <w:sz w:val="24"/>
        </w:rPr>
        <w:t>Still</w:t>
      </w:r>
      <w:r w:rsidR="003752C5">
        <w:rPr>
          <w:rFonts w:ascii="Times New Roman" w:hAnsi="Times New Roman"/>
          <w:bCs/>
          <w:sz w:val="24"/>
        </w:rPr>
        <w:t>, movement synchrony was predictive of therapeutic outcomes</w:t>
      </w:r>
      <w:r w:rsidR="00CA2279">
        <w:rPr>
          <w:rFonts w:ascii="Times New Roman" w:hAnsi="Times New Roman"/>
          <w:bCs/>
          <w:sz w:val="24"/>
        </w:rPr>
        <w:t>, but only in combination with drop</w:t>
      </w:r>
      <w:r w:rsidR="00983A66">
        <w:rPr>
          <w:rFonts w:ascii="Times New Roman" w:hAnsi="Times New Roman"/>
          <w:bCs/>
          <w:sz w:val="24"/>
        </w:rPr>
        <w:t>o</w:t>
      </w:r>
      <w:r w:rsidR="00CA2279">
        <w:rPr>
          <w:rFonts w:ascii="Times New Roman" w:hAnsi="Times New Roman"/>
          <w:bCs/>
          <w:sz w:val="24"/>
        </w:rPr>
        <w:t>ut rates</w:t>
      </w:r>
      <w:r w:rsidR="00C465A5">
        <w:rPr>
          <w:rFonts w:ascii="Times New Roman" w:hAnsi="Times New Roman"/>
          <w:bCs/>
          <w:sz w:val="24"/>
        </w:rPr>
        <w:t xml:space="preserve">: The </w:t>
      </w:r>
      <w:r w:rsidR="00997763">
        <w:rPr>
          <w:rFonts w:ascii="Times New Roman" w:hAnsi="Times New Roman"/>
          <w:bCs/>
          <w:sz w:val="24"/>
        </w:rPr>
        <w:t xml:space="preserve">least </w:t>
      </w:r>
      <w:r w:rsidR="00865A85">
        <w:rPr>
          <w:rFonts w:ascii="Times New Roman" w:hAnsi="Times New Roman"/>
          <w:bCs/>
          <w:sz w:val="24"/>
        </w:rPr>
        <w:t xml:space="preserve">movement synchrony was found among non-improved patients who dropped out of therapy. </w:t>
      </w:r>
      <w:r w:rsidR="00F84BC8">
        <w:rPr>
          <w:rFonts w:ascii="Times New Roman" w:hAnsi="Times New Roman"/>
          <w:bCs/>
          <w:sz w:val="24"/>
        </w:rPr>
        <w:t xml:space="preserve">A medium level of movement synchrony was found among improved patients. Finally, the </w:t>
      </w:r>
      <w:r w:rsidR="00997763">
        <w:rPr>
          <w:rFonts w:ascii="Times New Roman" w:hAnsi="Times New Roman"/>
          <w:bCs/>
          <w:sz w:val="24"/>
        </w:rPr>
        <w:t>most</w:t>
      </w:r>
      <w:r w:rsidR="00F84BC8">
        <w:rPr>
          <w:rFonts w:ascii="Times New Roman" w:hAnsi="Times New Roman"/>
          <w:bCs/>
          <w:sz w:val="24"/>
        </w:rPr>
        <w:t xml:space="preserve"> </w:t>
      </w:r>
      <w:r w:rsidR="00972B15">
        <w:rPr>
          <w:rFonts w:ascii="Times New Roman" w:hAnsi="Times New Roman"/>
          <w:bCs/>
          <w:sz w:val="24"/>
        </w:rPr>
        <w:t xml:space="preserve">movement synchrony was found among non-improved </w:t>
      </w:r>
      <w:r w:rsidR="00972B15" w:rsidRPr="00972B15">
        <w:rPr>
          <w:rFonts w:ascii="Times New Roman" w:hAnsi="Times New Roman"/>
          <w:bCs/>
          <w:sz w:val="24"/>
        </w:rPr>
        <w:t xml:space="preserve">patients </w:t>
      </w:r>
      <w:r w:rsidR="00972B15">
        <w:rPr>
          <w:rFonts w:ascii="Times New Roman" w:hAnsi="Times New Roman"/>
          <w:bCs/>
          <w:sz w:val="24"/>
        </w:rPr>
        <w:t xml:space="preserve">who </w:t>
      </w:r>
      <w:r w:rsidR="00972B15" w:rsidRPr="00972B15">
        <w:rPr>
          <w:rFonts w:ascii="Times New Roman" w:hAnsi="Times New Roman"/>
          <w:bCs/>
          <w:sz w:val="24"/>
        </w:rPr>
        <w:t>consensual</w:t>
      </w:r>
      <w:r w:rsidR="00972B15">
        <w:rPr>
          <w:rFonts w:ascii="Times New Roman" w:hAnsi="Times New Roman"/>
          <w:bCs/>
          <w:sz w:val="24"/>
        </w:rPr>
        <w:t xml:space="preserve">ly </w:t>
      </w:r>
      <w:r w:rsidR="00972B15" w:rsidRPr="00972B15">
        <w:rPr>
          <w:rFonts w:ascii="Times New Roman" w:hAnsi="Times New Roman"/>
          <w:bCs/>
          <w:sz w:val="24"/>
        </w:rPr>
        <w:t>terminat</w:t>
      </w:r>
      <w:r w:rsidR="00972B15">
        <w:rPr>
          <w:rFonts w:ascii="Times New Roman" w:hAnsi="Times New Roman"/>
          <w:bCs/>
          <w:sz w:val="24"/>
        </w:rPr>
        <w:t xml:space="preserve">ed treatment. </w:t>
      </w:r>
      <w:r w:rsidR="00E82A21">
        <w:rPr>
          <w:rFonts w:ascii="Times New Roman" w:hAnsi="Times New Roman"/>
          <w:bCs/>
          <w:sz w:val="24"/>
        </w:rPr>
        <w:t xml:space="preserve">The latter could mean that </w:t>
      </w:r>
      <w:r w:rsidR="00A71210">
        <w:rPr>
          <w:rFonts w:ascii="Times New Roman" w:hAnsi="Times New Roman"/>
          <w:bCs/>
          <w:sz w:val="24"/>
        </w:rPr>
        <w:t xml:space="preserve">patient and therapist can overdo it in synchronizing their </w:t>
      </w:r>
      <w:r w:rsidR="00E82A21">
        <w:rPr>
          <w:rFonts w:ascii="Times New Roman" w:hAnsi="Times New Roman"/>
          <w:bCs/>
          <w:sz w:val="24"/>
        </w:rPr>
        <w:t>movement</w:t>
      </w:r>
      <w:r w:rsidR="00A71210">
        <w:rPr>
          <w:rFonts w:ascii="Times New Roman" w:hAnsi="Times New Roman"/>
          <w:bCs/>
          <w:sz w:val="24"/>
        </w:rPr>
        <w:t>s</w:t>
      </w:r>
      <w:r w:rsidR="00E82A21">
        <w:rPr>
          <w:rFonts w:ascii="Times New Roman" w:hAnsi="Times New Roman"/>
          <w:bCs/>
          <w:sz w:val="24"/>
        </w:rPr>
        <w:t xml:space="preserve">, although more research is needed to confirm this finding. </w:t>
      </w:r>
    </w:p>
    <w:p w:rsidR="00CA2279" w:rsidRDefault="007F3D74" w:rsidP="00EC5FFB">
      <w:pPr>
        <w:spacing w:line="480" w:lineRule="auto"/>
        <w:ind w:firstLine="720"/>
        <w:rPr>
          <w:rFonts w:ascii="Times New Roman" w:hAnsi="Times New Roman"/>
          <w:bCs/>
          <w:sz w:val="24"/>
        </w:rPr>
      </w:pPr>
      <w:r>
        <w:rPr>
          <w:rFonts w:ascii="Times New Roman" w:hAnsi="Times New Roman"/>
          <w:bCs/>
          <w:sz w:val="24"/>
        </w:rPr>
        <w:t xml:space="preserve">More generally, </w:t>
      </w:r>
      <w:r w:rsidR="00B9512B">
        <w:rPr>
          <w:rFonts w:ascii="Times New Roman" w:hAnsi="Times New Roman"/>
          <w:bCs/>
          <w:sz w:val="24"/>
        </w:rPr>
        <w:t xml:space="preserve">the </w:t>
      </w:r>
      <w:proofErr w:type="spellStart"/>
      <w:r w:rsidR="00B9512B">
        <w:rPr>
          <w:rFonts w:ascii="Times New Roman" w:hAnsi="Times New Roman"/>
          <w:bCs/>
          <w:sz w:val="24"/>
        </w:rPr>
        <w:t>Paulick</w:t>
      </w:r>
      <w:proofErr w:type="spellEnd"/>
      <w:r w:rsidR="00B9512B">
        <w:rPr>
          <w:rFonts w:ascii="Times New Roman" w:hAnsi="Times New Roman"/>
          <w:bCs/>
          <w:sz w:val="24"/>
        </w:rPr>
        <w:t xml:space="preserve"> et al. study suggests that movement synchrony </w:t>
      </w:r>
      <w:r w:rsidR="006E667A">
        <w:rPr>
          <w:rFonts w:ascii="Times New Roman" w:hAnsi="Times New Roman"/>
          <w:bCs/>
          <w:sz w:val="24"/>
        </w:rPr>
        <w:t>in early sessions can predict</w:t>
      </w:r>
      <w:r w:rsidR="00B9512B">
        <w:rPr>
          <w:rFonts w:ascii="Times New Roman" w:hAnsi="Times New Roman"/>
          <w:bCs/>
          <w:sz w:val="24"/>
        </w:rPr>
        <w:t xml:space="preserve"> premature </w:t>
      </w:r>
      <w:r w:rsidR="0074104D">
        <w:rPr>
          <w:rFonts w:ascii="Times New Roman" w:hAnsi="Times New Roman"/>
          <w:bCs/>
          <w:sz w:val="24"/>
        </w:rPr>
        <w:t xml:space="preserve">termination of psychotherapy. The latter </w:t>
      </w:r>
      <w:r w:rsidR="00281B13">
        <w:rPr>
          <w:rFonts w:ascii="Times New Roman" w:hAnsi="Times New Roman"/>
          <w:bCs/>
          <w:sz w:val="24"/>
        </w:rPr>
        <w:t xml:space="preserve">effect </w:t>
      </w:r>
      <w:r w:rsidR="001144B1">
        <w:rPr>
          <w:rFonts w:ascii="Times New Roman" w:hAnsi="Times New Roman"/>
          <w:bCs/>
          <w:sz w:val="24"/>
        </w:rPr>
        <w:t>was subsequently</w:t>
      </w:r>
      <w:r w:rsidR="00281B13">
        <w:rPr>
          <w:rFonts w:ascii="Times New Roman" w:hAnsi="Times New Roman"/>
          <w:bCs/>
          <w:sz w:val="24"/>
        </w:rPr>
        <w:t xml:space="preserve"> </w:t>
      </w:r>
      <w:r w:rsidR="00A402FB">
        <w:rPr>
          <w:rFonts w:ascii="Times New Roman" w:hAnsi="Times New Roman"/>
          <w:bCs/>
          <w:sz w:val="24"/>
        </w:rPr>
        <w:t>replicated</w:t>
      </w:r>
      <w:r w:rsidR="00281B13">
        <w:rPr>
          <w:rFonts w:ascii="Times New Roman" w:hAnsi="Times New Roman"/>
          <w:bCs/>
          <w:sz w:val="24"/>
        </w:rPr>
        <w:t xml:space="preserve"> in </w:t>
      </w:r>
      <w:r w:rsidR="006E667A">
        <w:rPr>
          <w:rFonts w:ascii="Times New Roman" w:hAnsi="Times New Roman"/>
          <w:bCs/>
          <w:sz w:val="24"/>
        </w:rPr>
        <w:t>a study among 267 German patients who received c</w:t>
      </w:r>
      <w:r w:rsidR="006E667A" w:rsidRPr="006E667A">
        <w:rPr>
          <w:rFonts w:ascii="Times New Roman" w:hAnsi="Times New Roman"/>
          <w:bCs/>
          <w:sz w:val="24"/>
        </w:rPr>
        <w:t>ognitive-</w:t>
      </w:r>
      <w:r w:rsidR="006E667A" w:rsidRPr="006E667A">
        <w:rPr>
          <w:rFonts w:ascii="Times New Roman" w:hAnsi="Times New Roman"/>
          <w:bCs/>
          <w:sz w:val="24"/>
        </w:rPr>
        <w:lastRenderedPageBreak/>
        <w:t>behavioral therapy or psychodynamic therapy</w:t>
      </w:r>
      <w:r w:rsidR="006E667A">
        <w:rPr>
          <w:rFonts w:ascii="Times New Roman" w:hAnsi="Times New Roman"/>
          <w:bCs/>
          <w:sz w:val="24"/>
        </w:rPr>
        <w:t xml:space="preserve"> for social anxiety disorder </w:t>
      </w:r>
      <w:r w:rsidR="007F4622">
        <w:rPr>
          <w:rFonts w:ascii="Times New Roman" w:hAnsi="Times New Roman"/>
          <w:bCs/>
          <w:sz w:val="24"/>
        </w:rPr>
        <w:fldChar w:fldCharType="begin" w:fldLock="1"/>
      </w:r>
      <w:r w:rsidR="00A71EEC">
        <w:rPr>
          <w:rFonts w:ascii="Times New Roman" w:hAnsi="Times New Roman"/>
          <w:bCs/>
          <w:sz w:val="24"/>
        </w:rPr>
        <w:instrText>ADDIN CSL_CITATION {"citationItems":[{"id":"ITEM-1","itemData":{"ISSN":"1554-3528","author":[{"dropping-particle":"","family":"Schoenherr","given":"Désirée","non-dropping-particle":"","parse-names":false,"suffix":""},{"dropping-particle":"","family":"Paulick","given":"Jane","non-dropping-particle":"","parse-names":false,"suffix":""},{"dropping-particle":"","family":"Worrack","given":"Susanne","non-dropping-particle":"","parse-names":false,"suffix":""},{"dropping-particle":"","family":"Strauss","given":"Bernhard M","non-dropping-particle":"","parse-names":false,"suffix":""},{"dropping-particle":"","family":"Rubel","given":"Julian A","non-dropping-particle":"","parse-names":false,"suffix":""},{"dropping-particle":"","family":"Schwartz","given":"Brian","non-dropping-particle":"","parse-names":false,"suffix":""},{"dropping-particle":"","family":"Deisenhofer","given":"Anne-Katharina","non-dropping-particle":"","parse-names":false,"suffix":""},{"dropping-particle":"","family":"Lutz","given":"Wolfgang","non-dropping-particle":"","parse-names":false,"suffix":""},{"dropping-particle":"","family":"Stangier","given":"Ulrich","non-dropping-particle":"","parse-names":false,"suffix":""},{"dropping-particle":"","family":"Altmann","given":"Uwe","non-dropping-particle":"","parse-names":false,"suffix":""}],"container-title":"Behavior Research Methods","id":"ITEM-1","issued":{"date-parts":[["2019"]]},"page":"1-23","publisher":"Springer","title":"Quantification of nonverbal synchrony using linear time series analysis methods: Lack of convergent validity and evidence for facets of synchrony","type":"article-journal"},"uris":["http://www.mendeley.com/documents/?uuid=5ea78163-eaca-4125-bb29-a77e57f8d7cb"]}],"mendeley":{"formattedCitation":"(Schoenherr et al., 2019)","plainTextFormattedCitation":"(Schoenherr et al., 2019)","previouslyFormattedCitation":"(Schoenherr et al., 2019)"},"properties":{"noteIndex":0},"schema":"https://github.com/citation-style-language/schema/raw/master/csl-citation.json"}</w:instrText>
      </w:r>
      <w:r w:rsidR="007F4622">
        <w:rPr>
          <w:rFonts w:ascii="Times New Roman" w:hAnsi="Times New Roman"/>
          <w:bCs/>
          <w:sz w:val="24"/>
        </w:rPr>
        <w:fldChar w:fldCharType="separate"/>
      </w:r>
      <w:r w:rsidR="00EC5FFB" w:rsidRPr="00EC5FFB">
        <w:rPr>
          <w:rFonts w:ascii="Times New Roman" w:hAnsi="Times New Roman"/>
          <w:bCs/>
          <w:noProof/>
          <w:sz w:val="24"/>
        </w:rPr>
        <w:t>(Schoenherr et al., 2019)</w:t>
      </w:r>
      <w:r w:rsidR="007F4622">
        <w:rPr>
          <w:rFonts w:ascii="Times New Roman" w:hAnsi="Times New Roman"/>
          <w:bCs/>
          <w:sz w:val="24"/>
        </w:rPr>
        <w:fldChar w:fldCharType="end"/>
      </w:r>
      <w:r w:rsidR="001530CB">
        <w:rPr>
          <w:rFonts w:ascii="Times New Roman" w:hAnsi="Times New Roman"/>
          <w:bCs/>
          <w:sz w:val="24"/>
        </w:rPr>
        <w:t>.</w:t>
      </w:r>
      <w:r w:rsidR="00CA2279">
        <w:rPr>
          <w:rFonts w:ascii="Times New Roman" w:hAnsi="Times New Roman"/>
          <w:bCs/>
          <w:sz w:val="24"/>
        </w:rPr>
        <w:t xml:space="preserve"> </w:t>
      </w:r>
      <w:r w:rsidR="00C73EB3">
        <w:rPr>
          <w:rFonts w:ascii="Times New Roman" w:hAnsi="Times New Roman"/>
          <w:bCs/>
          <w:sz w:val="24"/>
        </w:rPr>
        <w:t xml:space="preserve">These findings suggest that </w:t>
      </w:r>
      <w:r w:rsidR="00CC73C7">
        <w:rPr>
          <w:rFonts w:ascii="Times New Roman" w:hAnsi="Times New Roman"/>
          <w:bCs/>
          <w:sz w:val="24"/>
        </w:rPr>
        <w:t>movement synchrony may play an important role in motivating patients to continue treatment.</w:t>
      </w:r>
      <w:r w:rsidR="00926547">
        <w:rPr>
          <w:rFonts w:ascii="Times New Roman" w:hAnsi="Times New Roman"/>
          <w:bCs/>
          <w:sz w:val="24"/>
        </w:rPr>
        <w:t xml:space="preserve"> According to the IN-SYN model (</w:t>
      </w:r>
      <w:proofErr w:type="spellStart"/>
      <w:r w:rsidR="00926547">
        <w:rPr>
          <w:rFonts w:ascii="Times New Roman" w:hAnsi="Times New Roman"/>
          <w:bCs/>
          <w:sz w:val="24"/>
        </w:rPr>
        <w:t>Koole</w:t>
      </w:r>
      <w:proofErr w:type="spellEnd"/>
      <w:r w:rsidR="00926547">
        <w:rPr>
          <w:rFonts w:ascii="Times New Roman" w:hAnsi="Times New Roman"/>
          <w:bCs/>
          <w:sz w:val="24"/>
        </w:rPr>
        <w:t xml:space="preserve"> &amp; </w:t>
      </w:r>
      <w:proofErr w:type="spellStart"/>
      <w:r w:rsidR="00926547">
        <w:rPr>
          <w:rFonts w:ascii="Times New Roman" w:hAnsi="Times New Roman"/>
          <w:bCs/>
          <w:sz w:val="24"/>
        </w:rPr>
        <w:t>Tschacher</w:t>
      </w:r>
      <w:proofErr w:type="spellEnd"/>
      <w:r w:rsidR="00926547">
        <w:rPr>
          <w:rFonts w:ascii="Times New Roman" w:hAnsi="Times New Roman"/>
          <w:bCs/>
          <w:sz w:val="24"/>
        </w:rPr>
        <w:t xml:space="preserve">, 2016), the latter effect may be </w:t>
      </w:r>
      <w:r w:rsidR="00B27229">
        <w:rPr>
          <w:rFonts w:ascii="Times New Roman" w:hAnsi="Times New Roman"/>
          <w:bCs/>
          <w:sz w:val="24"/>
        </w:rPr>
        <w:t xml:space="preserve">due to the improved alliance that is likely to </w:t>
      </w:r>
      <w:r w:rsidR="009A091C">
        <w:rPr>
          <w:rFonts w:ascii="Times New Roman" w:hAnsi="Times New Roman"/>
          <w:bCs/>
          <w:sz w:val="24"/>
        </w:rPr>
        <w:t>be fostered by</w:t>
      </w:r>
      <w:r w:rsidR="00B27229">
        <w:rPr>
          <w:rFonts w:ascii="Times New Roman" w:hAnsi="Times New Roman"/>
          <w:bCs/>
          <w:sz w:val="24"/>
        </w:rPr>
        <w:t xml:space="preserve"> movement synchrony.</w:t>
      </w:r>
      <w:r w:rsidR="00CC73C7">
        <w:rPr>
          <w:rFonts w:ascii="Times New Roman" w:hAnsi="Times New Roman"/>
          <w:bCs/>
          <w:sz w:val="24"/>
        </w:rPr>
        <w:t xml:space="preserve"> </w:t>
      </w:r>
    </w:p>
    <w:p w:rsidR="004104FD" w:rsidRDefault="003A4510" w:rsidP="004104FD">
      <w:pPr>
        <w:spacing w:line="480" w:lineRule="auto"/>
        <w:ind w:firstLine="720"/>
        <w:rPr>
          <w:rFonts w:ascii="Times New Roman" w:hAnsi="Times New Roman"/>
          <w:bCs/>
          <w:sz w:val="24"/>
        </w:rPr>
      </w:pPr>
      <w:r>
        <w:rPr>
          <w:rFonts w:ascii="Times New Roman" w:hAnsi="Times New Roman"/>
          <w:bCs/>
          <w:sz w:val="24"/>
        </w:rPr>
        <w:t>A</w:t>
      </w:r>
      <w:r w:rsidR="00BD6ED1">
        <w:rPr>
          <w:rFonts w:ascii="Times New Roman" w:hAnsi="Times New Roman"/>
          <w:bCs/>
          <w:sz w:val="24"/>
        </w:rPr>
        <w:t xml:space="preserve">nother </w:t>
      </w:r>
      <w:r>
        <w:rPr>
          <w:rFonts w:ascii="Times New Roman" w:hAnsi="Times New Roman"/>
          <w:bCs/>
          <w:sz w:val="24"/>
        </w:rPr>
        <w:t xml:space="preserve">study </w:t>
      </w:r>
      <w:r w:rsidR="007F4622">
        <w:rPr>
          <w:rFonts w:ascii="Times New Roman" w:hAnsi="Times New Roman"/>
          <w:bCs/>
          <w:sz w:val="24"/>
        </w:rPr>
        <w:fldChar w:fldCharType="begin" w:fldLock="1"/>
      </w:r>
      <w:r w:rsidR="00A71EEC">
        <w:rPr>
          <w:rFonts w:ascii="Times New Roman" w:hAnsi="Times New Roman"/>
          <w:bCs/>
          <w:sz w:val="24"/>
        </w:rPr>
        <w:instrText>ADDIN CSL_CITATION {"citationItems":[{"id":"ITEM-1","itemData":{"ISSN":"0147-5916","author":[{"dropping-particle":"","family":"Paulick","given":"Jane","non-dropping-particle":"","parse-names":false,"suffix":""},{"dropping-particle":"","family":"Rubel","given":"Julian A","non-dropping-particle":"","parse-names":false,"suffix":""},{"dropping-particle":"","family":"Deisenhofer","given":"Anne-Katharina","non-dropping-particle":"","parse-names":false,"suffix":""},{"dropping-particle":"","family":"Schwartz","given":"Brian","non-dropping-particle":"","parse-names":false,"suffix":""},{"dropping-particle":"","family":"Thielemann","given":"Désirée","non-dropping-particle":"","parse-names":false,"suffix":""},{"dropping-particle":"","family":"Altmann","given":"Uwe","non-dropping-particle":"","parse-names":false,"suffix":""},{"dropping-particle":"","family":"Boyle","given":"Kaitlyn","non-dropping-particle":"","parse-names":false,"suffix":""},{"dropping-particle":"","family":"Strauß","given":"Bernhard","non-dropping-particle":"","parse-names":false,"suffix":""},{"dropping-particle":"","family":"Lutz","given":"Wolfgang","non-dropping-particle":"","parse-names":false,"suffix":""}],"container-title":"Cognitive Therapy and Research","id":"ITEM-1","issued":{"date-parts":[["2018"]]},"page":"539-551","publisher":"Springer","title":"Diagnostic Features of Nonverbal Synchrony in Psychotherapy: Comparing Depression and Anxiety","type":"article-journal","volume":"42"},"uris":["http://www.mendeley.com/documents/?uuid=f87ef263-cdb1-40f7-9256-cd485963e937"]}],"mendeley":{"formattedCitation":"(Paulick, Rubel, et al., 2018)","plainTextFormattedCitation":"(Paulick, Rubel, et al., 2018)","previouslyFormattedCitation":"(Paulick, Rubel, et al., 2018)"},"properties":{"noteIndex":0},"schema":"https://github.com/citation-style-language/schema/raw/master/csl-citation.json"}</w:instrText>
      </w:r>
      <w:r w:rsidR="007F4622">
        <w:rPr>
          <w:rFonts w:ascii="Times New Roman" w:hAnsi="Times New Roman"/>
          <w:bCs/>
          <w:sz w:val="24"/>
        </w:rPr>
        <w:fldChar w:fldCharType="separate"/>
      </w:r>
      <w:r w:rsidR="00EC5FFB" w:rsidRPr="00EC5FFB">
        <w:rPr>
          <w:rFonts w:ascii="Times New Roman" w:hAnsi="Times New Roman"/>
          <w:bCs/>
          <w:noProof/>
          <w:sz w:val="24"/>
        </w:rPr>
        <w:t>(Paulick, Rubel, et al., 2018)</w:t>
      </w:r>
      <w:r w:rsidR="007F4622">
        <w:rPr>
          <w:rFonts w:ascii="Times New Roman" w:hAnsi="Times New Roman"/>
          <w:bCs/>
          <w:sz w:val="24"/>
        </w:rPr>
        <w:fldChar w:fldCharType="end"/>
      </w:r>
      <w:r w:rsidR="00EC5FFB">
        <w:rPr>
          <w:rFonts w:ascii="Times New Roman" w:hAnsi="Times New Roman"/>
          <w:bCs/>
          <w:sz w:val="24"/>
        </w:rPr>
        <w:t xml:space="preserve"> </w:t>
      </w:r>
      <w:r w:rsidR="00DC1B38">
        <w:rPr>
          <w:rFonts w:ascii="Times New Roman" w:hAnsi="Times New Roman"/>
          <w:bCs/>
          <w:sz w:val="24"/>
        </w:rPr>
        <w:t>examine</w:t>
      </w:r>
      <w:r w:rsidR="00D53C1C">
        <w:rPr>
          <w:rFonts w:ascii="Times New Roman" w:hAnsi="Times New Roman"/>
          <w:bCs/>
          <w:sz w:val="24"/>
        </w:rPr>
        <w:t>d</w:t>
      </w:r>
      <w:r w:rsidR="00DC1B38">
        <w:rPr>
          <w:rFonts w:ascii="Times New Roman" w:hAnsi="Times New Roman"/>
          <w:bCs/>
          <w:sz w:val="24"/>
        </w:rPr>
        <w:t xml:space="preserve"> movement synchrony in 173 </w:t>
      </w:r>
      <w:r w:rsidR="007832AF" w:rsidRPr="00D906DC">
        <w:rPr>
          <w:rFonts w:ascii="Times New Roman" w:hAnsi="Times New Roman"/>
          <w:bCs/>
          <w:sz w:val="24"/>
        </w:rPr>
        <w:t>cognitive-behavioral therapy</w:t>
      </w:r>
      <w:r w:rsidR="00DC1B38">
        <w:rPr>
          <w:rFonts w:ascii="Times New Roman" w:hAnsi="Times New Roman"/>
          <w:bCs/>
          <w:sz w:val="24"/>
        </w:rPr>
        <w:t xml:space="preserve"> sessions between </w:t>
      </w:r>
      <w:r w:rsidR="007832AF">
        <w:rPr>
          <w:rFonts w:ascii="Times New Roman" w:hAnsi="Times New Roman"/>
          <w:bCs/>
          <w:sz w:val="24"/>
        </w:rPr>
        <w:t xml:space="preserve">23 </w:t>
      </w:r>
      <w:r w:rsidR="00DC1B38">
        <w:rPr>
          <w:rFonts w:ascii="Times New Roman" w:hAnsi="Times New Roman"/>
          <w:bCs/>
          <w:sz w:val="24"/>
        </w:rPr>
        <w:t>therapists</w:t>
      </w:r>
      <w:r w:rsidR="007832AF">
        <w:rPr>
          <w:rFonts w:ascii="Times New Roman" w:hAnsi="Times New Roman"/>
          <w:bCs/>
          <w:sz w:val="24"/>
        </w:rPr>
        <w:t xml:space="preserve">-in-training </w:t>
      </w:r>
      <w:r w:rsidR="00DC1B38">
        <w:rPr>
          <w:rFonts w:ascii="Times New Roman" w:hAnsi="Times New Roman"/>
          <w:bCs/>
          <w:sz w:val="24"/>
        </w:rPr>
        <w:t>and patients diagnosed with either depressive disorders (</w:t>
      </w:r>
      <w:r w:rsidR="00DC1B38" w:rsidRPr="00DC1B38">
        <w:rPr>
          <w:rFonts w:ascii="Times New Roman" w:hAnsi="Times New Roman"/>
          <w:bCs/>
          <w:i/>
          <w:iCs/>
          <w:sz w:val="24"/>
        </w:rPr>
        <w:t xml:space="preserve">N </w:t>
      </w:r>
      <w:r w:rsidR="00DC1B38">
        <w:rPr>
          <w:rFonts w:ascii="Times New Roman" w:hAnsi="Times New Roman"/>
          <w:bCs/>
          <w:sz w:val="24"/>
        </w:rPr>
        <w:t>= 68) or anxiety disorders (</w:t>
      </w:r>
      <w:r w:rsidR="00DC1B38" w:rsidRPr="00DC1B38">
        <w:rPr>
          <w:rFonts w:ascii="Times New Roman" w:hAnsi="Times New Roman"/>
          <w:bCs/>
          <w:i/>
          <w:iCs/>
          <w:sz w:val="24"/>
        </w:rPr>
        <w:t>N</w:t>
      </w:r>
      <w:r w:rsidR="00DC1B38">
        <w:rPr>
          <w:rFonts w:ascii="Times New Roman" w:hAnsi="Times New Roman"/>
          <w:bCs/>
          <w:sz w:val="24"/>
        </w:rPr>
        <w:t xml:space="preserve">= 25). Again, movement synchrony emerged </w:t>
      </w:r>
      <w:r w:rsidR="00D906DC">
        <w:rPr>
          <w:rFonts w:ascii="Times New Roman" w:hAnsi="Times New Roman"/>
          <w:bCs/>
          <w:sz w:val="24"/>
        </w:rPr>
        <w:t>with</w:t>
      </w:r>
      <w:r w:rsidR="00DC1B38">
        <w:rPr>
          <w:rFonts w:ascii="Times New Roman" w:hAnsi="Times New Roman"/>
          <w:bCs/>
          <w:sz w:val="24"/>
        </w:rPr>
        <w:t xml:space="preserve">in </w:t>
      </w:r>
      <w:r w:rsidR="00D906DC">
        <w:rPr>
          <w:rFonts w:ascii="Times New Roman" w:hAnsi="Times New Roman"/>
          <w:bCs/>
          <w:sz w:val="24"/>
        </w:rPr>
        <w:t xml:space="preserve">the </w:t>
      </w:r>
      <w:r w:rsidR="00DC1B38">
        <w:rPr>
          <w:rFonts w:ascii="Times New Roman" w:hAnsi="Times New Roman"/>
          <w:bCs/>
          <w:sz w:val="24"/>
        </w:rPr>
        <w:t xml:space="preserve">psychotherapy sessions at levels that were significantly above chance. </w:t>
      </w:r>
      <w:r w:rsidR="00357B37">
        <w:rPr>
          <w:rFonts w:ascii="Times New Roman" w:hAnsi="Times New Roman"/>
          <w:bCs/>
          <w:sz w:val="24"/>
        </w:rPr>
        <w:t>However, associations between movement synchrony and outcomes were not as expected. The association was statistically non-significant (though in the predicted direction) for patients with anxiety disorders</w:t>
      </w:r>
      <w:r w:rsidR="007832AF">
        <w:rPr>
          <w:rFonts w:ascii="Times New Roman" w:hAnsi="Times New Roman"/>
          <w:bCs/>
          <w:sz w:val="24"/>
        </w:rPr>
        <w:t xml:space="preserve">, which could </w:t>
      </w:r>
      <w:r w:rsidR="00357B37">
        <w:rPr>
          <w:rFonts w:ascii="Times New Roman" w:hAnsi="Times New Roman"/>
          <w:bCs/>
          <w:sz w:val="24"/>
        </w:rPr>
        <w:t xml:space="preserve">have been due </w:t>
      </w:r>
      <w:r w:rsidR="007832AF">
        <w:rPr>
          <w:rFonts w:ascii="Times New Roman" w:hAnsi="Times New Roman"/>
          <w:bCs/>
          <w:sz w:val="24"/>
        </w:rPr>
        <w:t>to</w:t>
      </w:r>
      <w:r w:rsidR="00357B37">
        <w:rPr>
          <w:rFonts w:ascii="Times New Roman" w:hAnsi="Times New Roman"/>
          <w:bCs/>
          <w:sz w:val="24"/>
        </w:rPr>
        <w:t xml:space="preserve"> </w:t>
      </w:r>
      <w:r w:rsidR="007832AF">
        <w:rPr>
          <w:rFonts w:ascii="Times New Roman" w:hAnsi="Times New Roman"/>
          <w:bCs/>
          <w:sz w:val="24"/>
        </w:rPr>
        <w:t>the</w:t>
      </w:r>
      <w:r w:rsidR="00357B37">
        <w:rPr>
          <w:rFonts w:ascii="Times New Roman" w:hAnsi="Times New Roman"/>
          <w:bCs/>
          <w:sz w:val="24"/>
        </w:rPr>
        <w:t xml:space="preserve"> small sample size</w:t>
      </w:r>
      <w:r w:rsidR="007832AF">
        <w:rPr>
          <w:rFonts w:ascii="Times New Roman" w:hAnsi="Times New Roman"/>
          <w:bCs/>
          <w:sz w:val="24"/>
        </w:rPr>
        <w:t xml:space="preserve"> of </w:t>
      </w:r>
      <w:r w:rsidR="00357B37">
        <w:rPr>
          <w:rFonts w:ascii="Times New Roman" w:hAnsi="Times New Roman"/>
          <w:bCs/>
          <w:sz w:val="24"/>
        </w:rPr>
        <w:t xml:space="preserve">25 patients. For patients with depressive disorders, the association was statistically significant, but </w:t>
      </w:r>
      <w:r w:rsidR="005976F3">
        <w:rPr>
          <w:rFonts w:ascii="Times New Roman" w:hAnsi="Times New Roman"/>
          <w:bCs/>
          <w:sz w:val="24"/>
        </w:rPr>
        <w:t>in the opposite direction was expected</w:t>
      </w:r>
      <w:r w:rsidR="00357B37">
        <w:rPr>
          <w:rFonts w:ascii="Times New Roman" w:hAnsi="Times New Roman"/>
          <w:bCs/>
          <w:sz w:val="24"/>
        </w:rPr>
        <w:t xml:space="preserve">: Less movement synchrony at the start of psychotherapy was associated with greater symptom reduction. </w:t>
      </w:r>
    </w:p>
    <w:p w:rsidR="00393E9A" w:rsidRDefault="007832AF" w:rsidP="00C865B2">
      <w:pPr>
        <w:spacing w:line="480" w:lineRule="auto"/>
        <w:ind w:firstLine="720"/>
        <w:rPr>
          <w:rFonts w:ascii="Times New Roman" w:hAnsi="Times New Roman"/>
          <w:bCs/>
          <w:sz w:val="24"/>
        </w:rPr>
      </w:pPr>
      <w:r>
        <w:rPr>
          <w:rFonts w:ascii="Times New Roman" w:hAnsi="Times New Roman"/>
          <w:bCs/>
          <w:sz w:val="24"/>
        </w:rPr>
        <w:t>The finding</w:t>
      </w:r>
      <w:r w:rsidR="00A842C8">
        <w:rPr>
          <w:rFonts w:ascii="Times New Roman" w:hAnsi="Times New Roman"/>
          <w:bCs/>
          <w:sz w:val="24"/>
        </w:rPr>
        <w:t xml:space="preserve">s </w:t>
      </w:r>
      <w:r w:rsidR="00BD6ED1">
        <w:rPr>
          <w:rFonts w:ascii="Times New Roman" w:hAnsi="Times New Roman"/>
          <w:bCs/>
          <w:sz w:val="24"/>
        </w:rPr>
        <w:t xml:space="preserve">of </w:t>
      </w:r>
      <w:proofErr w:type="spellStart"/>
      <w:r w:rsidR="00A842C8">
        <w:rPr>
          <w:rFonts w:ascii="Times New Roman" w:hAnsi="Times New Roman"/>
          <w:bCs/>
          <w:sz w:val="24"/>
        </w:rPr>
        <w:t>Paulick</w:t>
      </w:r>
      <w:proofErr w:type="spellEnd"/>
      <w:r w:rsidR="00EC5FFB">
        <w:rPr>
          <w:rFonts w:ascii="Times New Roman" w:hAnsi="Times New Roman"/>
          <w:bCs/>
          <w:sz w:val="24"/>
        </w:rPr>
        <w:t>, Rubel,</w:t>
      </w:r>
      <w:r w:rsidR="00A842C8">
        <w:rPr>
          <w:rFonts w:ascii="Times New Roman" w:hAnsi="Times New Roman"/>
          <w:bCs/>
          <w:sz w:val="24"/>
        </w:rPr>
        <w:t xml:space="preserve"> et al. (2018) are</w:t>
      </w:r>
      <w:r>
        <w:rPr>
          <w:rFonts w:ascii="Times New Roman" w:hAnsi="Times New Roman"/>
          <w:bCs/>
          <w:sz w:val="24"/>
        </w:rPr>
        <w:t xml:space="preserve"> </w:t>
      </w:r>
      <w:r w:rsidR="0000013B">
        <w:rPr>
          <w:rFonts w:ascii="Times New Roman" w:hAnsi="Times New Roman"/>
          <w:bCs/>
          <w:sz w:val="24"/>
        </w:rPr>
        <w:t xml:space="preserve">admittedly </w:t>
      </w:r>
      <w:r>
        <w:rPr>
          <w:rFonts w:ascii="Times New Roman" w:hAnsi="Times New Roman"/>
          <w:bCs/>
          <w:sz w:val="24"/>
        </w:rPr>
        <w:t xml:space="preserve">puzzling. </w:t>
      </w:r>
      <w:r w:rsidR="00393E9A">
        <w:rPr>
          <w:rFonts w:ascii="Times New Roman" w:hAnsi="Times New Roman"/>
          <w:bCs/>
          <w:sz w:val="24"/>
        </w:rPr>
        <w:t xml:space="preserve">One possibility </w:t>
      </w:r>
      <w:r w:rsidR="00CF1588">
        <w:rPr>
          <w:rFonts w:ascii="Times New Roman" w:hAnsi="Times New Roman"/>
          <w:bCs/>
          <w:sz w:val="24"/>
        </w:rPr>
        <w:t>i</w:t>
      </w:r>
      <w:r w:rsidR="00393E9A">
        <w:rPr>
          <w:rFonts w:ascii="Times New Roman" w:hAnsi="Times New Roman"/>
          <w:bCs/>
          <w:sz w:val="24"/>
        </w:rPr>
        <w:t>s</w:t>
      </w:r>
      <w:r w:rsidR="00063E43">
        <w:rPr>
          <w:rFonts w:ascii="Times New Roman" w:hAnsi="Times New Roman"/>
          <w:bCs/>
          <w:sz w:val="24"/>
        </w:rPr>
        <w:t xml:space="preserve"> that </w:t>
      </w:r>
      <w:r>
        <w:rPr>
          <w:rFonts w:ascii="Times New Roman" w:hAnsi="Times New Roman"/>
          <w:bCs/>
          <w:sz w:val="24"/>
        </w:rPr>
        <w:t>the finding</w:t>
      </w:r>
      <w:r w:rsidR="009E7D9E">
        <w:rPr>
          <w:rFonts w:ascii="Times New Roman" w:hAnsi="Times New Roman"/>
          <w:bCs/>
          <w:sz w:val="24"/>
        </w:rPr>
        <w:t xml:space="preserve">s </w:t>
      </w:r>
      <w:r w:rsidR="004F129B">
        <w:rPr>
          <w:rFonts w:ascii="Times New Roman" w:hAnsi="Times New Roman"/>
          <w:bCs/>
          <w:sz w:val="24"/>
        </w:rPr>
        <w:t>resulted from a statistical confound</w:t>
      </w:r>
      <w:r>
        <w:rPr>
          <w:rFonts w:ascii="Times New Roman" w:hAnsi="Times New Roman"/>
          <w:bCs/>
          <w:sz w:val="24"/>
        </w:rPr>
        <w:t xml:space="preserve">. </w:t>
      </w:r>
      <w:r w:rsidR="000A0938">
        <w:rPr>
          <w:rFonts w:ascii="Times New Roman" w:hAnsi="Times New Roman"/>
          <w:bCs/>
          <w:sz w:val="24"/>
        </w:rPr>
        <w:t xml:space="preserve">In the </w:t>
      </w:r>
      <w:proofErr w:type="spellStart"/>
      <w:r w:rsidR="000A0938">
        <w:rPr>
          <w:rFonts w:ascii="Times New Roman" w:hAnsi="Times New Roman"/>
          <w:bCs/>
          <w:sz w:val="24"/>
        </w:rPr>
        <w:t>Paulick</w:t>
      </w:r>
      <w:proofErr w:type="spellEnd"/>
      <w:r w:rsidR="000A0938">
        <w:rPr>
          <w:rFonts w:ascii="Times New Roman" w:hAnsi="Times New Roman"/>
          <w:bCs/>
          <w:sz w:val="24"/>
        </w:rPr>
        <w:t xml:space="preserve"> et al. (2018b) study, </w:t>
      </w:r>
      <w:r w:rsidR="00063E43">
        <w:rPr>
          <w:rFonts w:ascii="Times New Roman" w:hAnsi="Times New Roman"/>
          <w:bCs/>
          <w:sz w:val="24"/>
        </w:rPr>
        <w:t>m</w:t>
      </w:r>
      <w:r>
        <w:rPr>
          <w:rFonts w:ascii="Times New Roman" w:hAnsi="Times New Roman"/>
          <w:bCs/>
          <w:sz w:val="24"/>
        </w:rPr>
        <w:t xml:space="preserve">ovement synchrony </w:t>
      </w:r>
      <w:r w:rsidR="00F37FDE">
        <w:rPr>
          <w:rFonts w:ascii="Times New Roman" w:hAnsi="Times New Roman"/>
          <w:bCs/>
          <w:sz w:val="24"/>
        </w:rPr>
        <w:t xml:space="preserve">scores from </w:t>
      </w:r>
      <w:r w:rsidR="00E221C8">
        <w:rPr>
          <w:rFonts w:ascii="Times New Roman" w:hAnsi="Times New Roman"/>
          <w:bCs/>
          <w:sz w:val="24"/>
        </w:rPr>
        <w:t>when patient began</w:t>
      </w:r>
      <w:r>
        <w:rPr>
          <w:rFonts w:ascii="Times New Roman" w:hAnsi="Times New Roman"/>
          <w:bCs/>
          <w:sz w:val="24"/>
        </w:rPr>
        <w:t xml:space="preserve"> psychotherapy</w:t>
      </w:r>
      <w:r w:rsidR="000A0938">
        <w:rPr>
          <w:rFonts w:ascii="Times New Roman" w:hAnsi="Times New Roman"/>
          <w:bCs/>
          <w:sz w:val="24"/>
        </w:rPr>
        <w:t xml:space="preserve"> w</w:t>
      </w:r>
      <w:r w:rsidR="00F37FDE">
        <w:rPr>
          <w:rFonts w:ascii="Times New Roman" w:hAnsi="Times New Roman"/>
          <w:bCs/>
          <w:sz w:val="24"/>
        </w:rPr>
        <w:t>ere</w:t>
      </w:r>
      <w:r w:rsidR="000A0938">
        <w:rPr>
          <w:rFonts w:ascii="Times New Roman" w:hAnsi="Times New Roman"/>
          <w:bCs/>
          <w:sz w:val="24"/>
        </w:rPr>
        <w:t xml:space="preserve"> used to assess its association with therapeutic outcomes</w:t>
      </w:r>
      <w:r w:rsidR="00063E43">
        <w:rPr>
          <w:rFonts w:ascii="Times New Roman" w:hAnsi="Times New Roman"/>
          <w:bCs/>
          <w:sz w:val="24"/>
        </w:rPr>
        <w:t>.</w:t>
      </w:r>
      <w:r>
        <w:rPr>
          <w:rFonts w:ascii="Times New Roman" w:hAnsi="Times New Roman"/>
          <w:bCs/>
          <w:sz w:val="24"/>
        </w:rPr>
        <w:t xml:space="preserve"> </w:t>
      </w:r>
      <w:r w:rsidR="00063E43">
        <w:rPr>
          <w:rFonts w:ascii="Times New Roman" w:hAnsi="Times New Roman"/>
          <w:bCs/>
          <w:sz w:val="24"/>
        </w:rPr>
        <w:t>This</w:t>
      </w:r>
      <w:r w:rsidR="00B91738">
        <w:rPr>
          <w:rFonts w:ascii="Times New Roman" w:hAnsi="Times New Roman"/>
          <w:bCs/>
          <w:sz w:val="24"/>
        </w:rPr>
        <w:t xml:space="preserve"> analysis </w:t>
      </w:r>
      <w:r w:rsidR="00063E43">
        <w:rPr>
          <w:rFonts w:ascii="Times New Roman" w:hAnsi="Times New Roman"/>
          <w:bCs/>
          <w:sz w:val="24"/>
        </w:rPr>
        <w:t>c</w:t>
      </w:r>
      <w:r>
        <w:rPr>
          <w:rFonts w:ascii="Times New Roman" w:hAnsi="Times New Roman"/>
          <w:bCs/>
          <w:sz w:val="24"/>
        </w:rPr>
        <w:t xml:space="preserve">onfounds </w:t>
      </w:r>
      <w:r w:rsidR="003154F2">
        <w:rPr>
          <w:rFonts w:ascii="Times New Roman" w:hAnsi="Times New Roman"/>
          <w:bCs/>
          <w:sz w:val="24"/>
        </w:rPr>
        <w:t>between-</w:t>
      </w:r>
      <w:r w:rsidR="00EE0F96">
        <w:rPr>
          <w:rFonts w:ascii="Times New Roman" w:hAnsi="Times New Roman"/>
          <w:bCs/>
          <w:sz w:val="24"/>
        </w:rPr>
        <w:t>patient</w:t>
      </w:r>
      <w:r w:rsidR="003154F2">
        <w:rPr>
          <w:rFonts w:ascii="Times New Roman" w:hAnsi="Times New Roman"/>
          <w:bCs/>
          <w:sz w:val="24"/>
        </w:rPr>
        <w:t xml:space="preserve"> differences</w:t>
      </w:r>
      <w:r w:rsidR="00063E43">
        <w:rPr>
          <w:rFonts w:ascii="Times New Roman" w:hAnsi="Times New Roman"/>
          <w:bCs/>
          <w:sz w:val="24"/>
        </w:rPr>
        <w:t>, which are personality-based,</w:t>
      </w:r>
      <w:r w:rsidR="003154F2">
        <w:rPr>
          <w:rFonts w:ascii="Times New Roman" w:hAnsi="Times New Roman"/>
          <w:bCs/>
          <w:sz w:val="24"/>
        </w:rPr>
        <w:t xml:space="preserve"> and within-</w:t>
      </w:r>
      <w:r w:rsidR="00EE0F96">
        <w:rPr>
          <w:rFonts w:ascii="Times New Roman" w:hAnsi="Times New Roman"/>
          <w:bCs/>
          <w:sz w:val="24"/>
        </w:rPr>
        <w:t xml:space="preserve">patient </w:t>
      </w:r>
      <w:r w:rsidR="003154F2">
        <w:rPr>
          <w:rFonts w:ascii="Times New Roman" w:hAnsi="Times New Roman"/>
          <w:bCs/>
          <w:sz w:val="24"/>
        </w:rPr>
        <w:t>dynamics</w:t>
      </w:r>
      <w:r w:rsidR="00063E43">
        <w:rPr>
          <w:rFonts w:ascii="Times New Roman" w:hAnsi="Times New Roman"/>
          <w:bCs/>
          <w:sz w:val="24"/>
        </w:rPr>
        <w:t>, which are a relationship-specific reflection of the alliance</w:t>
      </w:r>
      <w:r w:rsidR="003154F2">
        <w:rPr>
          <w:rFonts w:ascii="Times New Roman" w:hAnsi="Times New Roman"/>
          <w:bCs/>
          <w:sz w:val="24"/>
        </w:rPr>
        <w:t xml:space="preserve"> (</w:t>
      </w:r>
      <w:proofErr w:type="spellStart"/>
      <w:r w:rsidR="003154F2" w:rsidRPr="0B3B9E79">
        <w:rPr>
          <w:rFonts w:ascii="Times New Roman" w:eastAsia="Times New Roman" w:hAnsi="Times New Roman" w:cs="Times New Roman"/>
          <w:sz w:val="24"/>
          <w:szCs w:val="24"/>
        </w:rPr>
        <w:t>Zilcha</w:t>
      </w:r>
      <w:proofErr w:type="spellEnd"/>
      <w:r w:rsidR="003154F2" w:rsidRPr="0B3B9E79">
        <w:rPr>
          <w:rFonts w:ascii="Times New Roman" w:eastAsia="Times New Roman" w:hAnsi="Times New Roman" w:cs="Times New Roman"/>
          <w:sz w:val="24"/>
          <w:szCs w:val="24"/>
        </w:rPr>
        <w:t>-Mano, 2017</w:t>
      </w:r>
      <w:r w:rsidR="003154F2">
        <w:rPr>
          <w:rFonts w:ascii="Times New Roman" w:eastAsia="Times New Roman" w:hAnsi="Times New Roman" w:cs="Times New Roman"/>
          <w:sz w:val="24"/>
          <w:szCs w:val="24"/>
        </w:rPr>
        <w:t xml:space="preserve">). </w:t>
      </w:r>
      <w:r w:rsidR="00CF1588">
        <w:rPr>
          <w:rFonts w:ascii="Times New Roman" w:eastAsia="Times New Roman" w:hAnsi="Times New Roman" w:cs="Times New Roman"/>
          <w:sz w:val="24"/>
          <w:szCs w:val="24"/>
        </w:rPr>
        <w:t>I</w:t>
      </w:r>
      <w:r w:rsidR="000A0938">
        <w:rPr>
          <w:rFonts w:ascii="Times New Roman" w:eastAsia="Times New Roman" w:hAnsi="Times New Roman" w:cs="Times New Roman"/>
          <w:sz w:val="24"/>
          <w:szCs w:val="24"/>
        </w:rPr>
        <w:t xml:space="preserve">t should be noted that this confound also </w:t>
      </w:r>
      <w:r w:rsidR="00BF1E70">
        <w:rPr>
          <w:rFonts w:ascii="Times New Roman" w:eastAsia="Times New Roman" w:hAnsi="Times New Roman" w:cs="Times New Roman"/>
          <w:sz w:val="24"/>
          <w:szCs w:val="24"/>
        </w:rPr>
        <w:t xml:space="preserve">applies to </w:t>
      </w:r>
      <w:r w:rsidR="00BF1E70">
        <w:rPr>
          <w:rFonts w:ascii="Times New Roman" w:hAnsi="Times New Roman"/>
          <w:bCs/>
          <w:sz w:val="24"/>
        </w:rPr>
        <w:t xml:space="preserve">Ramseyer &amp; </w:t>
      </w:r>
      <w:proofErr w:type="spellStart"/>
      <w:r w:rsidR="00BF1E70">
        <w:rPr>
          <w:rFonts w:ascii="Times New Roman" w:hAnsi="Times New Roman"/>
          <w:bCs/>
          <w:sz w:val="24"/>
        </w:rPr>
        <w:t>Tschacher</w:t>
      </w:r>
      <w:proofErr w:type="spellEnd"/>
      <w:r w:rsidR="00BF1E70">
        <w:rPr>
          <w:rFonts w:ascii="Times New Roman" w:hAnsi="Times New Roman"/>
          <w:bCs/>
          <w:sz w:val="24"/>
        </w:rPr>
        <w:t xml:space="preserve"> (2011). </w:t>
      </w:r>
      <w:r w:rsidR="00063E43">
        <w:rPr>
          <w:rFonts w:ascii="Times New Roman" w:eastAsia="Times New Roman" w:hAnsi="Times New Roman" w:cs="Times New Roman"/>
          <w:sz w:val="24"/>
          <w:szCs w:val="24"/>
        </w:rPr>
        <w:t xml:space="preserve">As far as we know, there has been only one </w:t>
      </w:r>
      <w:r w:rsidR="00F5109E">
        <w:rPr>
          <w:rFonts w:ascii="Times New Roman" w:eastAsia="Times New Roman" w:hAnsi="Times New Roman" w:cs="Times New Roman"/>
          <w:sz w:val="24"/>
          <w:szCs w:val="24"/>
        </w:rPr>
        <w:t>study</w:t>
      </w:r>
      <w:r w:rsidR="00063E43">
        <w:rPr>
          <w:rFonts w:ascii="Times New Roman" w:eastAsia="Times New Roman" w:hAnsi="Times New Roman" w:cs="Times New Roman"/>
          <w:sz w:val="24"/>
          <w:szCs w:val="24"/>
        </w:rPr>
        <w:t xml:space="preserve"> of </w:t>
      </w:r>
      <w:r w:rsidR="00063E43">
        <w:rPr>
          <w:rFonts w:ascii="Times New Roman" w:hAnsi="Times New Roman"/>
          <w:bCs/>
          <w:sz w:val="24"/>
        </w:rPr>
        <w:t xml:space="preserve">within-patient </w:t>
      </w:r>
      <w:r w:rsidR="005901C1">
        <w:rPr>
          <w:rFonts w:ascii="Times New Roman" w:hAnsi="Times New Roman"/>
          <w:bCs/>
          <w:sz w:val="24"/>
        </w:rPr>
        <w:t>variations</w:t>
      </w:r>
      <w:r w:rsidR="00C536B9">
        <w:rPr>
          <w:rFonts w:ascii="Times New Roman" w:hAnsi="Times New Roman"/>
          <w:bCs/>
          <w:sz w:val="24"/>
        </w:rPr>
        <w:t xml:space="preserve"> in movement synchrony</w:t>
      </w:r>
      <w:r w:rsidR="00063E43">
        <w:rPr>
          <w:rFonts w:ascii="Times New Roman" w:hAnsi="Times New Roman"/>
          <w:bCs/>
          <w:sz w:val="24"/>
        </w:rPr>
        <w:t xml:space="preserve">: </w:t>
      </w:r>
      <w:r w:rsidR="006C45D3">
        <w:rPr>
          <w:rFonts w:ascii="Times New Roman" w:hAnsi="Times New Roman"/>
          <w:bCs/>
          <w:sz w:val="24"/>
        </w:rPr>
        <w:t>A</w:t>
      </w:r>
      <w:r w:rsidR="00063E43">
        <w:rPr>
          <w:rFonts w:ascii="Times New Roman" w:eastAsia="Times New Roman" w:hAnsi="Times New Roman" w:cs="Times New Roman"/>
          <w:sz w:val="24"/>
          <w:szCs w:val="24"/>
        </w:rPr>
        <w:t xml:space="preserve"> </w:t>
      </w:r>
      <w:r w:rsidR="004104FD">
        <w:rPr>
          <w:rFonts w:ascii="Times New Roman" w:hAnsi="Times New Roman"/>
          <w:bCs/>
          <w:sz w:val="24"/>
        </w:rPr>
        <w:t>single</w:t>
      </w:r>
      <w:r w:rsidR="00063E43">
        <w:rPr>
          <w:rFonts w:ascii="Times New Roman" w:hAnsi="Times New Roman"/>
          <w:bCs/>
          <w:sz w:val="24"/>
        </w:rPr>
        <w:t>-</w:t>
      </w:r>
      <w:r w:rsidR="004104FD">
        <w:rPr>
          <w:rFonts w:ascii="Times New Roman" w:hAnsi="Times New Roman"/>
          <w:bCs/>
          <w:sz w:val="24"/>
        </w:rPr>
        <w:t xml:space="preserve">case </w:t>
      </w:r>
      <w:r w:rsidR="00C536B9">
        <w:rPr>
          <w:rFonts w:ascii="Times New Roman" w:hAnsi="Times New Roman"/>
          <w:bCs/>
          <w:sz w:val="24"/>
        </w:rPr>
        <w:t>study</w:t>
      </w:r>
      <w:r w:rsidR="006C45D3">
        <w:rPr>
          <w:rFonts w:ascii="Times New Roman" w:hAnsi="Times New Roman"/>
          <w:bCs/>
          <w:sz w:val="24"/>
        </w:rPr>
        <w:t xml:space="preserve"> </w:t>
      </w:r>
      <w:r w:rsidR="007F4622">
        <w:rPr>
          <w:rFonts w:ascii="Times New Roman" w:hAnsi="Times New Roman"/>
          <w:bCs/>
          <w:sz w:val="24"/>
        </w:rPr>
        <w:fldChar w:fldCharType="begin" w:fldLock="1"/>
      </w:r>
      <w:r w:rsidR="00B94067">
        <w:rPr>
          <w:rFonts w:ascii="Times New Roman" w:hAnsi="Times New Roman"/>
          <w:bCs/>
          <w:sz w:val="24"/>
        </w:rPr>
        <w:instrText>ADDIN CSL_CITATION {"citationItems":[{"id":"ITEM-1","itemData":{"ISSN":"1090-0578","author":[{"dropping-particle":"","family":"Ramseyer","given":"Fabian","non-dropping-particle":"","parse-names":false,"suffix":""},{"dropping-particle":"","family":"Tschacher","given":"Wolfgang","non-dropping-particle":"","parse-names":false,"suffix":""}],"container-title":"Nonlinear Dynamics, Psychology, and Life Sciences","id":"ITEM-1","issued":{"date-parts":[["2016"]]},"page":"145-166","title":"Movement Coordination in Psychotherapy: Synchrony of Hand Movements is Associated with Session Outcome. A Single-Case Study.","type":"article-journal","volume":"20"},"uris":["http://www.mendeley.com/documents/?uuid=5b2dcf24-2654-4c16-ae38-13281243560b"]}],"mendeley":{"formattedCitation":"(Ramseyer &amp; Tschacher, 2016)","plainTextFormattedCitation":"(Ramseyer &amp; Tschacher, 2016)","previouslyFormattedCitation":"(Ramseyer &amp; Tschacher, 2016)"},"properties":{"noteIndex":0},"schema":"https://github.com/citation-style-language/schema/raw/master/csl-citation.json"}</w:instrText>
      </w:r>
      <w:r w:rsidR="007F4622">
        <w:rPr>
          <w:rFonts w:ascii="Times New Roman" w:hAnsi="Times New Roman"/>
          <w:bCs/>
          <w:sz w:val="24"/>
        </w:rPr>
        <w:fldChar w:fldCharType="separate"/>
      </w:r>
      <w:r w:rsidR="00A71EEC" w:rsidRPr="00A71EEC">
        <w:rPr>
          <w:rFonts w:ascii="Times New Roman" w:hAnsi="Times New Roman"/>
          <w:bCs/>
          <w:noProof/>
          <w:sz w:val="24"/>
        </w:rPr>
        <w:t>(Ramseyer &amp; Tschacher, 2016)</w:t>
      </w:r>
      <w:r w:rsidR="007F4622">
        <w:rPr>
          <w:rFonts w:ascii="Times New Roman" w:hAnsi="Times New Roman"/>
          <w:bCs/>
          <w:sz w:val="24"/>
        </w:rPr>
        <w:fldChar w:fldCharType="end"/>
      </w:r>
      <w:r w:rsidR="00A71EEC">
        <w:rPr>
          <w:rFonts w:ascii="Times New Roman" w:hAnsi="Times New Roman"/>
          <w:bCs/>
          <w:sz w:val="24"/>
        </w:rPr>
        <w:t xml:space="preserve"> </w:t>
      </w:r>
      <w:r w:rsidR="00063E43">
        <w:rPr>
          <w:rFonts w:ascii="Times New Roman" w:hAnsi="Times New Roman"/>
          <w:bCs/>
          <w:sz w:val="24"/>
        </w:rPr>
        <w:t>observed</w:t>
      </w:r>
      <w:r w:rsidR="004104FD">
        <w:rPr>
          <w:rFonts w:ascii="Times New Roman" w:hAnsi="Times New Roman"/>
          <w:bCs/>
          <w:sz w:val="24"/>
        </w:rPr>
        <w:t xml:space="preserve"> that </w:t>
      </w:r>
      <w:r w:rsidR="004104FD" w:rsidRPr="004104FD">
        <w:rPr>
          <w:rFonts w:ascii="Times New Roman" w:hAnsi="Times New Roman"/>
          <w:bCs/>
          <w:sz w:val="24"/>
        </w:rPr>
        <w:t xml:space="preserve">patient-therapist </w:t>
      </w:r>
      <w:r w:rsidR="008D48B6">
        <w:rPr>
          <w:rFonts w:ascii="Times New Roman" w:hAnsi="Times New Roman"/>
          <w:bCs/>
          <w:sz w:val="24"/>
        </w:rPr>
        <w:t>synchrony</w:t>
      </w:r>
      <w:r w:rsidR="004104FD" w:rsidRPr="004104FD">
        <w:rPr>
          <w:rFonts w:ascii="Times New Roman" w:hAnsi="Times New Roman"/>
          <w:bCs/>
          <w:sz w:val="24"/>
        </w:rPr>
        <w:t xml:space="preserve"> of hand movements </w:t>
      </w:r>
      <w:r w:rsidR="004104FD">
        <w:rPr>
          <w:rFonts w:ascii="Times New Roman" w:hAnsi="Times New Roman"/>
          <w:bCs/>
          <w:sz w:val="24"/>
        </w:rPr>
        <w:t xml:space="preserve">(assessed by an accelerometer) during 27 </w:t>
      </w:r>
      <w:r w:rsidR="004104FD" w:rsidRPr="004104FD">
        <w:rPr>
          <w:rFonts w:ascii="Times New Roman" w:hAnsi="Times New Roman"/>
          <w:bCs/>
          <w:sz w:val="24"/>
        </w:rPr>
        <w:t xml:space="preserve">psychotherapy </w:t>
      </w:r>
      <w:r w:rsidR="004104FD">
        <w:rPr>
          <w:rFonts w:ascii="Times New Roman" w:hAnsi="Times New Roman"/>
          <w:bCs/>
          <w:sz w:val="24"/>
        </w:rPr>
        <w:t xml:space="preserve">session </w:t>
      </w:r>
      <w:r w:rsidR="004104FD" w:rsidRPr="004104FD">
        <w:rPr>
          <w:rFonts w:ascii="Times New Roman" w:hAnsi="Times New Roman"/>
          <w:bCs/>
          <w:sz w:val="24"/>
        </w:rPr>
        <w:t xml:space="preserve">was </w:t>
      </w:r>
      <w:r w:rsidR="00DE182C">
        <w:rPr>
          <w:rFonts w:ascii="Times New Roman" w:hAnsi="Times New Roman"/>
          <w:bCs/>
          <w:sz w:val="24"/>
        </w:rPr>
        <w:t xml:space="preserve">greater than chance, and </w:t>
      </w:r>
      <w:r w:rsidR="004104FD" w:rsidRPr="004104FD">
        <w:rPr>
          <w:rFonts w:ascii="Times New Roman" w:hAnsi="Times New Roman"/>
          <w:bCs/>
          <w:sz w:val="24"/>
        </w:rPr>
        <w:t xml:space="preserve">positively </w:t>
      </w:r>
      <w:r w:rsidR="004104FD" w:rsidRPr="004104FD">
        <w:rPr>
          <w:rFonts w:ascii="Times New Roman" w:hAnsi="Times New Roman"/>
          <w:bCs/>
          <w:sz w:val="24"/>
        </w:rPr>
        <w:lastRenderedPageBreak/>
        <w:t xml:space="preserve">associated with </w:t>
      </w:r>
      <w:r w:rsidR="00DE182C">
        <w:rPr>
          <w:rFonts w:ascii="Times New Roman" w:hAnsi="Times New Roman"/>
          <w:bCs/>
          <w:sz w:val="24"/>
        </w:rPr>
        <w:t xml:space="preserve">post-session </w:t>
      </w:r>
      <w:r w:rsidR="00C536B9">
        <w:rPr>
          <w:rFonts w:ascii="Times New Roman" w:hAnsi="Times New Roman"/>
          <w:bCs/>
          <w:sz w:val="24"/>
        </w:rPr>
        <w:t xml:space="preserve">therapeutic </w:t>
      </w:r>
      <w:r w:rsidR="004104FD" w:rsidRPr="004104FD">
        <w:rPr>
          <w:rFonts w:ascii="Times New Roman" w:hAnsi="Times New Roman"/>
          <w:bCs/>
          <w:sz w:val="24"/>
        </w:rPr>
        <w:t>progress.</w:t>
      </w:r>
      <w:r w:rsidR="004104FD">
        <w:rPr>
          <w:rFonts w:ascii="Times New Roman" w:hAnsi="Times New Roman"/>
          <w:bCs/>
          <w:sz w:val="24"/>
        </w:rPr>
        <w:t xml:space="preserve"> Th</w:t>
      </w:r>
      <w:r w:rsidR="0055152A">
        <w:rPr>
          <w:rFonts w:ascii="Times New Roman" w:hAnsi="Times New Roman"/>
          <w:bCs/>
          <w:sz w:val="24"/>
        </w:rPr>
        <w:t>is</w:t>
      </w:r>
      <w:r w:rsidR="00D55239">
        <w:rPr>
          <w:rFonts w:ascii="Times New Roman" w:hAnsi="Times New Roman"/>
          <w:bCs/>
          <w:sz w:val="24"/>
        </w:rPr>
        <w:t xml:space="preserve"> </w:t>
      </w:r>
      <w:r w:rsidR="00436517">
        <w:rPr>
          <w:rFonts w:ascii="Times New Roman" w:hAnsi="Times New Roman"/>
          <w:bCs/>
          <w:sz w:val="24"/>
        </w:rPr>
        <w:t xml:space="preserve">is a first indication </w:t>
      </w:r>
      <w:r w:rsidR="004104FD">
        <w:rPr>
          <w:rFonts w:ascii="Times New Roman" w:hAnsi="Times New Roman"/>
          <w:bCs/>
          <w:sz w:val="24"/>
        </w:rPr>
        <w:t xml:space="preserve">that </w:t>
      </w:r>
      <w:r w:rsidR="00EE0F96">
        <w:rPr>
          <w:rFonts w:ascii="Times New Roman" w:hAnsi="Times New Roman"/>
          <w:bCs/>
          <w:sz w:val="24"/>
        </w:rPr>
        <w:t xml:space="preserve">within-patient dynamics may drive the therapeutic benefits of movement synchrony. </w:t>
      </w:r>
      <w:r w:rsidR="00A842C8">
        <w:rPr>
          <w:rFonts w:ascii="Times New Roman" w:hAnsi="Times New Roman"/>
          <w:bCs/>
          <w:sz w:val="24"/>
        </w:rPr>
        <w:t xml:space="preserve">However, </w:t>
      </w:r>
      <w:r w:rsidR="004B1FE2">
        <w:rPr>
          <w:rFonts w:ascii="Times New Roman" w:hAnsi="Times New Roman"/>
          <w:bCs/>
          <w:sz w:val="24"/>
        </w:rPr>
        <w:t>large</w:t>
      </w:r>
      <w:r w:rsidR="00112D88">
        <w:rPr>
          <w:rFonts w:ascii="Times New Roman" w:hAnsi="Times New Roman"/>
          <w:bCs/>
          <w:sz w:val="24"/>
        </w:rPr>
        <w:t>r</w:t>
      </w:r>
      <w:r w:rsidR="004B1FE2">
        <w:rPr>
          <w:rFonts w:ascii="Times New Roman" w:hAnsi="Times New Roman"/>
          <w:bCs/>
          <w:sz w:val="24"/>
        </w:rPr>
        <w:t xml:space="preserve"> samples</w:t>
      </w:r>
      <w:r w:rsidR="00A842C8">
        <w:rPr>
          <w:rFonts w:ascii="Times New Roman" w:hAnsi="Times New Roman"/>
          <w:bCs/>
          <w:sz w:val="24"/>
        </w:rPr>
        <w:t xml:space="preserve"> </w:t>
      </w:r>
      <w:r w:rsidR="00427C0F">
        <w:rPr>
          <w:rFonts w:ascii="Times New Roman" w:hAnsi="Times New Roman"/>
          <w:bCs/>
          <w:sz w:val="24"/>
        </w:rPr>
        <w:t>will be</w:t>
      </w:r>
      <w:r w:rsidR="00112D88">
        <w:rPr>
          <w:rFonts w:ascii="Times New Roman" w:hAnsi="Times New Roman"/>
          <w:bCs/>
          <w:sz w:val="24"/>
        </w:rPr>
        <w:t xml:space="preserve"> </w:t>
      </w:r>
      <w:r w:rsidR="00A842C8">
        <w:rPr>
          <w:rFonts w:ascii="Times New Roman" w:hAnsi="Times New Roman"/>
          <w:bCs/>
          <w:sz w:val="24"/>
        </w:rPr>
        <w:t xml:space="preserve">needed to </w:t>
      </w:r>
      <w:r w:rsidR="00C536B9">
        <w:rPr>
          <w:rFonts w:ascii="Times New Roman" w:hAnsi="Times New Roman"/>
          <w:bCs/>
          <w:sz w:val="24"/>
        </w:rPr>
        <w:t>statisti</w:t>
      </w:r>
      <w:r w:rsidR="00845D1C">
        <w:rPr>
          <w:rFonts w:ascii="Times New Roman" w:hAnsi="Times New Roman"/>
          <w:bCs/>
          <w:sz w:val="24"/>
        </w:rPr>
        <w:t>c</w:t>
      </w:r>
      <w:r w:rsidR="00C536B9">
        <w:rPr>
          <w:rFonts w:ascii="Times New Roman" w:hAnsi="Times New Roman"/>
          <w:bCs/>
          <w:sz w:val="24"/>
        </w:rPr>
        <w:t xml:space="preserve">ally </w:t>
      </w:r>
      <w:r w:rsidR="00A842C8">
        <w:rPr>
          <w:rFonts w:ascii="Times New Roman" w:eastAsia="Times New Roman" w:hAnsi="Times New Roman" w:cs="Times New Roman"/>
          <w:sz w:val="24"/>
          <w:szCs w:val="24"/>
        </w:rPr>
        <w:t xml:space="preserve">disentangle </w:t>
      </w:r>
      <w:r w:rsidR="00A842C8">
        <w:rPr>
          <w:rFonts w:ascii="Times New Roman" w:hAnsi="Times New Roman"/>
          <w:bCs/>
          <w:sz w:val="24"/>
        </w:rPr>
        <w:t xml:space="preserve">between- and within-patient components and their associations with </w:t>
      </w:r>
      <w:r w:rsidR="00A842C8">
        <w:rPr>
          <w:rFonts w:ascii="Times New Roman" w:eastAsia="Times New Roman" w:hAnsi="Times New Roman" w:cs="Times New Roman"/>
          <w:sz w:val="24"/>
          <w:szCs w:val="24"/>
        </w:rPr>
        <w:t>the alliance and clinical outcomes</w:t>
      </w:r>
      <w:r w:rsidR="00A842C8">
        <w:rPr>
          <w:rFonts w:ascii="Times New Roman" w:hAnsi="Times New Roman"/>
          <w:bCs/>
          <w:sz w:val="24"/>
        </w:rPr>
        <w:t>.</w:t>
      </w:r>
    </w:p>
    <w:p w:rsidR="004104FD" w:rsidRPr="00FC200F" w:rsidRDefault="00393E9A" w:rsidP="00C865B2">
      <w:pPr>
        <w:spacing w:line="480" w:lineRule="auto"/>
        <w:ind w:firstLine="720"/>
        <w:rPr>
          <w:rFonts w:ascii="Times New Roman" w:hAnsi="Times New Roman"/>
          <w:bCs/>
          <w:sz w:val="24"/>
        </w:rPr>
      </w:pPr>
      <w:r>
        <w:rPr>
          <w:rFonts w:ascii="Times New Roman" w:hAnsi="Times New Roman"/>
          <w:bCs/>
          <w:sz w:val="24"/>
        </w:rPr>
        <w:t xml:space="preserve">Another possibility is that movement synchrony is not always beneficial. When patients are in a negative emotional state (like the depressed patients in the </w:t>
      </w:r>
      <w:proofErr w:type="spellStart"/>
      <w:r>
        <w:rPr>
          <w:rFonts w:ascii="Times New Roman" w:hAnsi="Times New Roman"/>
          <w:bCs/>
          <w:sz w:val="24"/>
        </w:rPr>
        <w:t>Paulick</w:t>
      </w:r>
      <w:proofErr w:type="spellEnd"/>
      <w:r>
        <w:rPr>
          <w:rFonts w:ascii="Times New Roman" w:hAnsi="Times New Roman"/>
          <w:bCs/>
          <w:sz w:val="24"/>
        </w:rPr>
        <w:t xml:space="preserve"> et al. (2018b) study), it is conceivable that movement synchrony with the therapist serves to main this negative emotion. </w:t>
      </w:r>
      <w:r w:rsidR="003179B8">
        <w:rPr>
          <w:rFonts w:ascii="Times New Roman" w:hAnsi="Times New Roman"/>
          <w:bCs/>
          <w:sz w:val="24"/>
        </w:rPr>
        <w:t xml:space="preserve">Studies showing beneficial effects of movement synchrony may have been limited to patients who were in a better emotional state. To test the viability of this second possibility, future work should </w:t>
      </w:r>
      <w:r w:rsidR="00D545EA">
        <w:rPr>
          <w:rFonts w:ascii="Times New Roman" w:hAnsi="Times New Roman"/>
          <w:bCs/>
          <w:sz w:val="24"/>
        </w:rPr>
        <w:t xml:space="preserve">jointly </w:t>
      </w:r>
      <w:r w:rsidR="00E96C88">
        <w:rPr>
          <w:rFonts w:ascii="Times New Roman" w:hAnsi="Times New Roman"/>
          <w:bCs/>
          <w:sz w:val="24"/>
        </w:rPr>
        <w:t xml:space="preserve">study </w:t>
      </w:r>
      <w:r w:rsidR="00D545EA">
        <w:rPr>
          <w:rFonts w:ascii="Times New Roman" w:hAnsi="Times New Roman"/>
          <w:bCs/>
          <w:sz w:val="24"/>
        </w:rPr>
        <w:t xml:space="preserve">patients’ emotions and movement synchrony. If </w:t>
      </w:r>
      <w:r w:rsidR="008C2878">
        <w:rPr>
          <w:rFonts w:ascii="Times New Roman" w:hAnsi="Times New Roman"/>
          <w:bCs/>
          <w:sz w:val="24"/>
        </w:rPr>
        <w:t xml:space="preserve">it turns out that </w:t>
      </w:r>
      <w:r w:rsidR="00D545EA">
        <w:rPr>
          <w:rFonts w:ascii="Times New Roman" w:hAnsi="Times New Roman"/>
          <w:bCs/>
          <w:sz w:val="24"/>
        </w:rPr>
        <w:t>patients’ emotions</w:t>
      </w:r>
      <w:r w:rsidR="00FC200F">
        <w:rPr>
          <w:rFonts w:ascii="Times New Roman" w:hAnsi="Times New Roman"/>
          <w:bCs/>
          <w:sz w:val="24"/>
        </w:rPr>
        <w:t xml:space="preserve"> </w:t>
      </w:r>
      <w:r w:rsidR="008C2878">
        <w:rPr>
          <w:rFonts w:ascii="Times New Roman" w:hAnsi="Times New Roman"/>
          <w:bCs/>
          <w:sz w:val="24"/>
        </w:rPr>
        <w:t>determine the direction of the effects</w:t>
      </w:r>
      <w:r w:rsidR="00D545EA">
        <w:rPr>
          <w:rFonts w:ascii="Times New Roman" w:hAnsi="Times New Roman"/>
          <w:bCs/>
          <w:sz w:val="24"/>
        </w:rPr>
        <w:t xml:space="preserve"> </w:t>
      </w:r>
      <w:r w:rsidR="008C2878">
        <w:rPr>
          <w:rFonts w:ascii="Times New Roman" w:hAnsi="Times New Roman"/>
          <w:bCs/>
          <w:sz w:val="24"/>
        </w:rPr>
        <w:t xml:space="preserve">of </w:t>
      </w:r>
      <w:r w:rsidR="00D545EA">
        <w:rPr>
          <w:rFonts w:ascii="Times New Roman" w:hAnsi="Times New Roman"/>
          <w:bCs/>
          <w:sz w:val="24"/>
        </w:rPr>
        <w:t>movement synchrony, the IN-SYNC model</w:t>
      </w:r>
      <w:r w:rsidR="00FC200F">
        <w:rPr>
          <w:rFonts w:ascii="Times New Roman" w:hAnsi="Times New Roman"/>
          <w:bCs/>
          <w:sz w:val="24"/>
        </w:rPr>
        <w:t xml:space="preserve"> </w:t>
      </w:r>
      <w:r w:rsidR="008F2EE6">
        <w:rPr>
          <w:rFonts w:ascii="Times New Roman" w:hAnsi="Times New Roman"/>
          <w:bCs/>
          <w:sz w:val="24"/>
        </w:rPr>
        <w:t>(</w:t>
      </w:r>
      <w:proofErr w:type="spellStart"/>
      <w:r w:rsidR="008F2EE6">
        <w:rPr>
          <w:rFonts w:ascii="Times New Roman" w:hAnsi="Times New Roman"/>
          <w:bCs/>
          <w:sz w:val="24"/>
        </w:rPr>
        <w:t>Koole</w:t>
      </w:r>
      <w:proofErr w:type="spellEnd"/>
      <w:r w:rsidR="008F2EE6">
        <w:rPr>
          <w:rFonts w:ascii="Times New Roman" w:hAnsi="Times New Roman"/>
          <w:bCs/>
          <w:sz w:val="24"/>
        </w:rPr>
        <w:t xml:space="preserve"> &amp; </w:t>
      </w:r>
      <w:proofErr w:type="spellStart"/>
      <w:r w:rsidR="008F2EE6">
        <w:rPr>
          <w:rFonts w:ascii="Times New Roman" w:hAnsi="Times New Roman"/>
          <w:bCs/>
          <w:sz w:val="24"/>
        </w:rPr>
        <w:t>Tschacher</w:t>
      </w:r>
      <w:proofErr w:type="spellEnd"/>
      <w:r w:rsidR="008F2EE6">
        <w:rPr>
          <w:rFonts w:ascii="Times New Roman" w:hAnsi="Times New Roman"/>
          <w:bCs/>
          <w:sz w:val="24"/>
        </w:rPr>
        <w:t xml:space="preserve">, 2016) </w:t>
      </w:r>
      <w:r w:rsidR="00FC200F">
        <w:rPr>
          <w:rFonts w:ascii="Times New Roman" w:hAnsi="Times New Roman"/>
          <w:bCs/>
          <w:sz w:val="24"/>
        </w:rPr>
        <w:t xml:space="preserve">would have to be </w:t>
      </w:r>
      <w:r w:rsidR="00E23745">
        <w:rPr>
          <w:rFonts w:ascii="Times New Roman" w:hAnsi="Times New Roman"/>
          <w:bCs/>
          <w:sz w:val="24"/>
        </w:rPr>
        <w:t>revised</w:t>
      </w:r>
      <w:r w:rsidR="00FC200F">
        <w:rPr>
          <w:rFonts w:ascii="Times New Roman" w:hAnsi="Times New Roman"/>
          <w:bCs/>
          <w:sz w:val="24"/>
        </w:rPr>
        <w:t>.</w:t>
      </w:r>
    </w:p>
    <w:p w:rsidR="003C1A34" w:rsidRDefault="003C1A34" w:rsidP="006C45D3">
      <w:pPr>
        <w:keepNext/>
        <w:spacing w:line="480" w:lineRule="auto"/>
        <w:ind w:firstLine="720"/>
        <w:rPr>
          <w:rFonts w:ascii="Times New Roman" w:hAnsi="Times New Roman"/>
          <w:bCs/>
          <w:sz w:val="24"/>
        </w:rPr>
      </w:pPr>
      <w:r w:rsidRPr="00467604">
        <w:rPr>
          <w:rFonts w:ascii="Times New Roman" w:hAnsi="Times New Roman"/>
          <w:bCs/>
          <w:i/>
          <w:iCs/>
          <w:sz w:val="24"/>
        </w:rPr>
        <w:t xml:space="preserve">Level </w:t>
      </w:r>
      <w:r>
        <w:rPr>
          <w:rFonts w:ascii="Times New Roman" w:hAnsi="Times New Roman"/>
          <w:bCs/>
          <w:i/>
          <w:iCs/>
          <w:sz w:val="24"/>
        </w:rPr>
        <w:t>2</w:t>
      </w:r>
      <w:r w:rsidR="00F16055">
        <w:rPr>
          <w:rFonts w:ascii="Times New Roman" w:hAnsi="Times New Roman"/>
          <w:bCs/>
          <w:i/>
          <w:iCs/>
          <w:sz w:val="24"/>
        </w:rPr>
        <w:t xml:space="preserve">: Language, </w:t>
      </w:r>
      <w:r w:rsidR="00E62082">
        <w:rPr>
          <w:rFonts w:ascii="Times New Roman" w:hAnsi="Times New Roman"/>
          <w:bCs/>
          <w:i/>
          <w:iCs/>
          <w:sz w:val="24"/>
        </w:rPr>
        <w:t xml:space="preserve">I-Sharing, </w:t>
      </w:r>
      <w:r w:rsidR="00F16055">
        <w:rPr>
          <w:rFonts w:ascii="Times New Roman" w:hAnsi="Times New Roman"/>
          <w:bCs/>
          <w:i/>
          <w:iCs/>
          <w:sz w:val="24"/>
        </w:rPr>
        <w:t>and Co-Regulation</w:t>
      </w:r>
      <w:r w:rsidR="00DA0F82">
        <w:rPr>
          <w:rFonts w:ascii="Times New Roman" w:hAnsi="Times New Roman"/>
          <w:bCs/>
          <w:i/>
          <w:iCs/>
          <w:sz w:val="24"/>
        </w:rPr>
        <w:t>.</w:t>
      </w:r>
    </w:p>
    <w:p w:rsidR="00FD6B46" w:rsidRDefault="00D30289" w:rsidP="00FD6B46">
      <w:pPr>
        <w:spacing w:line="480" w:lineRule="auto"/>
        <w:ind w:firstLine="720"/>
        <w:rPr>
          <w:rFonts w:ascii="Times New Roman" w:hAnsi="Times New Roman"/>
          <w:bCs/>
          <w:sz w:val="24"/>
        </w:rPr>
      </w:pPr>
      <w:r>
        <w:rPr>
          <w:rFonts w:ascii="Times New Roman" w:hAnsi="Times New Roman"/>
          <w:bCs/>
          <w:sz w:val="24"/>
        </w:rPr>
        <w:t>T</w:t>
      </w:r>
      <w:r w:rsidRPr="00D30289">
        <w:rPr>
          <w:rFonts w:ascii="Times New Roman" w:hAnsi="Times New Roman"/>
          <w:bCs/>
          <w:sz w:val="24"/>
        </w:rPr>
        <w:t>he I</w:t>
      </w:r>
      <w:r w:rsidR="00FE6E20">
        <w:rPr>
          <w:rFonts w:ascii="Times New Roman" w:hAnsi="Times New Roman"/>
          <w:bCs/>
          <w:sz w:val="24"/>
        </w:rPr>
        <w:t>N</w:t>
      </w:r>
      <w:r w:rsidRPr="00D30289">
        <w:rPr>
          <w:rFonts w:ascii="Times New Roman" w:hAnsi="Times New Roman"/>
          <w:bCs/>
          <w:sz w:val="24"/>
        </w:rPr>
        <w:t>-S</w:t>
      </w:r>
      <w:r w:rsidR="00FE6E20">
        <w:rPr>
          <w:rFonts w:ascii="Times New Roman" w:hAnsi="Times New Roman"/>
          <w:bCs/>
          <w:sz w:val="24"/>
        </w:rPr>
        <w:t>YNC</w:t>
      </w:r>
      <w:r w:rsidRPr="00D30289">
        <w:rPr>
          <w:rFonts w:ascii="Times New Roman" w:hAnsi="Times New Roman"/>
          <w:bCs/>
          <w:sz w:val="24"/>
        </w:rPr>
        <w:t xml:space="preserve"> model </w:t>
      </w:r>
      <w:r w:rsidR="00313AC2">
        <w:rPr>
          <w:rFonts w:ascii="Times New Roman" w:hAnsi="Times New Roman"/>
          <w:bCs/>
          <w:sz w:val="24"/>
        </w:rPr>
        <w:t>(</w:t>
      </w:r>
      <w:proofErr w:type="spellStart"/>
      <w:r w:rsidR="00313AC2">
        <w:rPr>
          <w:rFonts w:ascii="Times New Roman" w:hAnsi="Times New Roman"/>
          <w:bCs/>
          <w:sz w:val="24"/>
        </w:rPr>
        <w:t>Koole</w:t>
      </w:r>
      <w:proofErr w:type="spellEnd"/>
      <w:r w:rsidR="00313AC2">
        <w:rPr>
          <w:rFonts w:ascii="Times New Roman" w:hAnsi="Times New Roman"/>
          <w:bCs/>
          <w:sz w:val="24"/>
        </w:rPr>
        <w:t xml:space="preserve"> &amp; </w:t>
      </w:r>
      <w:proofErr w:type="spellStart"/>
      <w:r w:rsidR="00313AC2">
        <w:rPr>
          <w:rFonts w:ascii="Times New Roman" w:hAnsi="Times New Roman"/>
          <w:bCs/>
          <w:sz w:val="24"/>
        </w:rPr>
        <w:t>Tschacher</w:t>
      </w:r>
      <w:proofErr w:type="spellEnd"/>
      <w:r w:rsidR="00313AC2">
        <w:rPr>
          <w:rFonts w:ascii="Times New Roman" w:hAnsi="Times New Roman"/>
          <w:bCs/>
          <w:sz w:val="24"/>
        </w:rPr>
        <w:t xml:space="preserve">, 2016) </w:t>
      </w:r>
      <w:r w:rsidRPr="00D30289">
        <w:rPr>
          <w:rFonts w:ascii="Times New Roman" w:hAnsi="Times New Roman"/>
          <w:bCs/>
          <w:sz w:val="24"/>
        </w:rPr>
        <w:t xml:space="preserve">distinguishes </w:t>
      </w:r>
      <w:r w:rsidR="00E62082">
        <w:rPr>
          <w:rFonts w:ascii="Times New Roman" w:hAnsi="Times New Roman"/>
          <w:bCs/>
          <w:sz w:val="24"/>
        </w:rPr>
        <w:t xml:space="preserve">three </w:t>
      </w:r>
      <w:r w:rsidRPr="00D30289">
        <w:rPr>
          <w:rFonts w:ascii="Times New Roman" w:hAnsi="Times New Roman"/>
          <w:bCs/>
          <w:sz w:val="24"/>
        </w:rPr>
        <w:t xml:space="preserve">objective components of the </w:t>
      </w:r>
      <w:r w:rsidR="00FD6B46">
        <w:rPr>
          <w:rFonts w:ascii="Times New Roman" w:hAnsi="Times New Roman"/>
          <w:bCs/>
          <w:sz w:val="24"/>
        </w:rPr>
        <w:t xml:space="preserve">patient-therapist </w:t>
      </w:r>
      <w:r w:rsidRPr="00D30289">
        <w:rPr>
          <w:rFonts w:ascii="Times New Roman" w:hAnsi="Times New Roman"/>
          <w:bCs/>
          <w:sz w:val="24"/>
        </w:rPr>
        <w:t>alliance</w:t>
      </w:r>
      <w:r>
        <w:rPr>
          <w:rFonts w:ascii="Times New Roman" w:hAnsi="Times New Roman"/>
          <w:bCs/>
          <w:sz w:val="24"/>
        </w:rPr>
        <w:t xml:space="preserve">: </w:t>
      </w:r>
      <w:r w:rsidR="00E62082">
        <w:rPr>
          <w:rFonts w:ascii="Times New Roman" w:hAnsi="Times New Roman"/>
          <w:bCs/>
          <w:sz w:val="24"/>
        </w:rPr>
        <w:t xml:space="preserve">Common language, I-sharing, and </w:t>
      </w:r>
      <w:r w:rsidR="001A7FFA">
        <w:rPr>
          <w:rFonts w:ascii="Times New Roman" w:hAnsi="Times New Roman"/>
          <w:bCs/>
          <w:sz w:val="24"/>
        </w:rPr>
        <w:t>c</w:t>
      </w:r>
      <w:r w:rsidR="00E62082">
        <w:rPr>
          <w:rFonts w:ascii="Times New Roman" w:hAnsi="Times New Roman"/>
          <w:bCs/>
          <w:sz w:val="24"/>
        </w:rPr>
        <w:t>o-</w:t>
      </w:r>
      <w:r w:rsidR="001A7FFA">
        <w:rPr>
          <w:rFonts w:ascii="Times New Roman" w:hAnsi="Times New Roman"/>
          <w:bCs/>
          <w:sz w:val="24"/>
        </w:rPr>
        <w:t>r</w:t>
      </w:r>
      <w:r w:rsidR="00E62082">
        <w:rPr>
          <w:rFonts w:ascii="Times New Roman" w:hAnsi="Times New Roman"/>
          <w:bCs/>
          <w:sz w:val="24"/>
        </w:rPr>
        <w:t xml:space="preserve">egulation. </w:t>
      </w:r>
      <w:r w:rsidR="00FD6B46">
        <w:rPr>
          <w:rFonts w:ascii="Times New Roman" w:hAnsi="Times New Roman"/>
          <w:bCs/>
          <w:sz w:val="24"/>
        </w:rPr>
        <w:t xml:space="preserve">Because clinical psychologists </w:t>
      </w:r>
      <w:r w:rsidR="001D0EC5">
        <w:rPr>
          <w:rFonts w:ascii="Times New Roman" w:hAnsi="Times New Roman"/>
          <w:bCs/>
          <w:sz w:val="24"/>
        </w:rPr>
        <w:t xml:space="preserve">usually </w:t>
      </w:r>
      <w:r w:rsidR="00FD6B46">
        <w:rPr>
          <w:rFonts w:ascii="Times New Roman" w:hAnsi="Times New Roman"/>
          <w:bCs/>
          <w:sz w:val="24"/>
        </w:rPr>
        <w:t>assessed the alliance only with self-report scales, th</w:t>
      </w:r>
      <w:r w:rsidR="001D0EC5">
        <w:rPr>
          <w:rFonts w:ascii="Times New Roman" w:hAnsi="Times New Roman"/>
          <w:bCs/>
          <w:sz w:val="24"/>
        </w:rPr>
        <w:t>e</w:t>
      </w:r>
      <w:r w:rsidR="00FD6B46">
        <w:rPr>
          <w:rFonts w:ascii="Times New Roman" w:hAnsi="Times New Roman"/>
          <w:bCs/>
          <w:sz w:val="24"/>
        </w:rPr>
        <w:t xml:space="preserve"> </w:t>
      </w:r>
      <w:r w:rsidR="00FD6B46" w:rsidRPr="00D30289">
        <w:rPr>
          <w:rFonts w:ascii="Times New Roman" w:hAnsi="Times New Roman"/>
          <w:bCs/>
          <w:sz w:val="24"/>
        </w:rPr>
        <w:t>objective</w:t>
      </w:r>
      <w:r w:rsidR="00FD6B46">
        <w:rPr>
          <w:rFonts w:ascii="Times New Roman" w:hAnsi="Times New Roman"/>
          <w:bCs/>
          <w:sz w:val="24"/>
        </w:rPr>
        <w:t xml:space="preserve"> </w:t>
      </w:r>
      <w:r w:rsidR="00FD6B46" w:rsidRPr="00D30289">
        <w:rPr>
          <w:rFonts w:ascii="Times New Roman" w:hAnsi="Times New Roman"/>
          <w:bCs/>
          <w:sz w:val="24"/>
        </w:rPr>
        <w:t>components of the</w:t>
      </w:r>
      <w:r w:rsidR="00FD6B46">
        <w:rPr>
          <w:rFonts w:ascii="Times New Roman" w:hAnsi="Times New Roman"/>
          <w:bCs/>
          <w:sz w:val="24"/>
        </w:rPr>
        <w:t xml:space="preserve"> alliance have been understudied. </w:t>
      </w:r>
      <w:r w:rsidRPr="00D30289">
        <w:rPr>
          <w:rFonts w:ascii="Times New Roman" w:hAnsi="Times New Roman"/>
          <w:bCs/>
          <w:sz w:val="24"/>
        </w:rPr>
        <w:t xml:space="preserve">Nevertheless, </w:t>
      </w:r>
      <w:r w:rsidR="004122EE">
        <w:rPr>
          <w:rFonts w:ascii="Times New Roman" w:hAnsi="Times New Roman"/>
          <w:bCs/>
          <w:sz w:val="24"/>
        </w:rPr>
        <w:t>recent</w:t>
      </w:r>
      <w:r w:rsidRPr="00D30289">
        <w:rPr>
          <w:rFonts w:ascii="Times New Roman" w:hAnsi="Times New Roman"/>
          <w:bCs/>
          <w:sz w:val="24"/>
        </w:rPr>
        <w:t xml:space="preserve"> work </w:t>
      </w:r>
      <w:r w:rsidR="00FD6B46">
        <w:rPr>
          <w:rFonts w:ascii="Times New Roman" w:hAnsi="Times New Roman"/>
          <w:bCs/>
          <w:sz w:val="24"/>
        </w:rPr>
        <w:t xml:space="preserve">has begun to </w:t>
      </w:r>
      <w:r w:rsidR="004122EE">
        <w:rPr>
          <w:rFonts w:ascii="Times New Roman" w:hAnsi="Times New Roman"/>
          <w:bCs/>
          <w:sz w:val="24"/>
        </w:rPr>
        <w:t>make important headway in this area.</w:t>
      </w:r>
    </w:p>
    <w:p w:rsidR="006B64FD" w:rsidRDefault="00D30289" w:rsidP="00720ACF">
      <w:pPr>
        <w:spacing w:line="480" w:lineRule="auto"/>
        <w:ind w:firstLine="720"/>
        <w:rPr>
          <w:rFonts w:ascii="Times New Roman" w:hAnsi="Times New Roman"/>
          <w:bCs/>
          <w:sz w:val="24"/>
        </w:rPr>
      </w:pPr>
      <w:r w:rsidRPr="00D30289">
        <w:rPr>
          <w:rFonts w:ascii="Times New Roman" w:hAnsi="Times New Roman"/>
          <w:bCs/>
          <w:sz w:val="24"/>
        </w:rPr>
        <w:t>The first objective component of the alliance is</w:t>
      </w:r>
      <w:r w:rsidR="001D0EC5">
        <w:rPr>
          <w:rFonts w:ascii="Times New Roman" w:hAnsi="Times New Roman"/>
          <w:bCs/>
          <w:sz w:val="24"/>
        </w:rPr>
        <w:t xml:space="preserve"> linguistic alignment</w:t>
      </w:r>
      <w:r w:rsidRPr="00D30289">
        <w:rPr>
          <w:rFonts w:ascii="Times New Roman" w:hAnsi="Times New Roman"/>
          <w:bCs/>
          <w:sz w:val="24"/>
        </w:rPr>
        <w:t xml:space="preserve"> between patient and therapist. </w:t>
      </w:r>
      <w:r w:rsidR="00B86989">
        <w:rPr>
          <w:rFonts w:ascii="Times New Roman" w:hAnsi="Times New Roman"/>
          <w:bCs/>
          <w:sz w:val="24"/>
        </w:rPr>
        <w:t xml:space="preserve">At a basic level (closely related to the perceptual-motor processes of Level 1), this linguistic alignment may become apparent in the </w:t>
      </w:r>
      <w:r w:rsidR="00720ACF">
        <w:rPr>
          <w:rFonts w:ascii="Times New Roman" w:hAnsi="Times New Roman"/>
          <w:bCs/>
          <w:sz w:val="24"/>
        </w:rPr>
        <w:t>synchronization</w:t>
      </w:r>
      <w:r w:rsidR="00B86989">
        <w:rPr>
          <w:rFonts w:ascii="Times New Roman" w:hAnsi="Times New Roman"/>
          <w:bCs/>
          <w:sz w:val="24"/>
        </w:rPr>
        <w:t xml:space="preserve"> of </w:t>
      </w:r>
      <w:r w:rsidR="009E76E2" w:rsidRPr="00D30289">
        <w:rPr>
          <w:rFonts w:ascii="Times New Roman" w:hAnsi="Times New Roman"/>
          <w:bCs/>
          <w:sz w:val="24"/>
        </w:rPr>
        <w:t>patient and therapist</w:t>
      </w:r>
      <w:r w:rsidR="009E76E2">
        <w:rPr>
          <w:rFonts w:ascii="Times New Roman" w:hAnsi="Times New Roman"/>
          <w:bCs/>
          <w:sz w:val="24"/>
        </w:rPr>
        <w:t>’s rates of speaking. To test this idea, one study examined speaking rates within t</w:t>
      </w:r>
      <w:r w:rsidR="009E76E2" w:rsidRPr="009E76E2">
        <w:rPr>
          <w:rFonts w:ascii="Times New Roman" w:hAnsi="Times New Roman"/>
          <w:bCs/>
          <w:sz w:val="24"/>
        </w:rPr>
        <w:t>hirty clinical sessions among five patients</w:t>
      </w:r>
      <w:r w:rsidR="00720ACF">
        <w:rPr>
          <w:rFonts w:ascii="Times New Roman" w:hAnsi="Times New Roman"/>
          <w:bCs/>
          <w:sz w:val="24"/>
        </w:rPr>
        <w:t xml:space="preserve"> at </w:t>
      </w:r>
      <w:r w:rsidR="00701939">
        <w:rPr>
          <w:rFonts w:ascii="Times New Roman" w:hAnsi="Times New Roman"/>
          <w:bCs/>
          <w:sz w:val="24"/>
        </w:rPr>
        <w:t xml:space="preserve">a </w:t>
      </w:r>
      <w:r w:rsidR="00720ACF">
        <w:rPr>
          <w:rFonts w:ascii="Times New Roman" w:hAnsi="Times New Roman"/>
          <w:bCs/>
          <w:sz w:val="24"/>
        </w:rPr>
        <w:t xml:space="preserve">psychological facility in Italy </w:t>
      </w:r>
      <w:r w:rsidR="007F4622">
        <w:rPr>
          <w:rFonts w:ascii="Times New Roman" w:hAnsi="Times New Roman"/>
          <w:bCs/>
          <w:sz w:val="24"/>
        </w:rPr>
        <w:fldChar w:fldCharType="begin" w:fldLock="1"/>
      </w:r>
      <w:r w:rsidR="00673088">
        <w:rPr>
          <w:rFonts w:ascii="Times New Roman" w:hAnsi="Times New Roman"/>
          <w:bCs/>
          <w:sz w:val="24"/>
        </w:rPr>
        <w:instrText>ADDIN CSL_CITATION {"citationItems":[{"id":"ITEM-1","itemData":{"ISSN":"1664-1078","author":[{"dropping-particle":"","family":"Rocco","given":"Diego","non-dropping-particle":"","parse-names":false,"suffix":""},{"dropping-particle":"","family":"Pastore","given":"Massimiliano","non-dropping-particle":"","parse-names":false,"suffix":""},{"dropping-particle":"","family":"Gennaro","given":"Alessandro","non-dropping-particle":"","parse-names":false,"suffix":""},{"dropping-particle":"","family":"Salvatore","given":"Sergio","non-dropping-particle":"","parse-names":false,"suffix":""},{"dropping-particle":"","family":"Cozzolino","given":"Mauro","non-dropping-particle":"","parse-names":false,"suffix":""},{"dropping-particle":"","family":"Scorza","given":"Maristella","non-dropping-particle":"","parse-names":false,"suffix":""}],"container-title":"Frontiers in psychology","id":"ITEM-1","issued":{"date-parts":[["2018"]]},"page":"978","publisher":"Frontiers","title":"Beyond verbal behavior: An empirical analysis of speech rates in psychotherapy sessions","type":"article-journal","volume":"9"},"uris":["http://www.mendeley.com/documents/?uuid=01d92d9e-04c3-45a5-84f4-a3491280d38d"]}],"mendeley":{"formattedCitation":"(Rocco et al., 2018)","plainTextFormattedCitation":"(Rocco et al., 2018)","previouslyFormattedCitation":"(Rocco et al., 2018)"},"properties":{"noteIndex":0},"schema":"https://github.com/citation-style-language/schema/raw/master/csl-citation.json"}</w:instrText>
      </w:r>
      <w:r w:rsidR="007F4622">
        <w:rPr>
          <w:rFonts w:ascii="Times New Roman" w:hAnsi="Times New Roman"/>
          <w:bCs/>
          <w:sz w:val="24"/>
        </w:rPr>
        <w:fldChar w:fldCharType="separate"/>
      </w:r>
      <w:r w:rsidR="00B94067" w:rsidRPr="00B94067">
        <w:rPr>
          <w:rFonts w:ascii="Times New Roman" w:hAnsi="Times New Roman"/>
          <w:bCs/>
          <w:noProof/>
          <w:sz w:val="24"/>
        </w:rPr>
        <w:t xml:space="preserve">(Rocco et al., </w:t>
      </w:r>
      <w:r w:rsidR="00B94067" w:rsidRPr="00B94067">
        <w:rPr>
          <w:rFonts w:ascii="Times New Roman" w:hAnsi="Times New Roman"/>
          <w:bCs/>
          <w:noProof/>
          <w:sz w:val="24"/>
        </w:rPr>
        <w:lastRenderedPageBreak/>
        <w:t>2018)</w:t>
      </w:r>
      <w:r w:rsidR="007F4622">
        <w:rPr>
          <w:rFonts w:ascii="Times New Roman" w:hAnsi="Times New Roman"/>
          <w:bCs/>
          <w:sz w:val="24"/>
        </w:rPr>
        <w:fldChar w:fldCharType="end"/>
      </w:r>
      <w:r w:rsidR="009E76E2">
        <w:rPr>
          <w:rFonts w:ascii="Times New Roman" w:hAnsi="Times New Roman"/>
          <w:bCs/>
          <w:sz w:val="24"/>
        </w:rPr>
        <w:t xml:space="preserve">. </w:t>
      </w:r>
      <w:r w:rsidR="00720ACF">
        <w:rPr>
          <w:rFonts w:ascii="Times New Roman" w:hAnsi="Times New Roman"/>
          <w:bCs/>
          <w:sz w:val="24"/>
        </w:rPr>
        <w:t>A</w:t>
      </w:r>
      <w:r w:rsidR="00824F2B">
        <w:rPr>
          <w:rFonts w:ascii="Times New Roman" w:hAnsi="Times New Roman"/>
          <w:bCs/>
          <w:sz w:val="24"/>
        </w:rPr>
        <w:t xml:space="preserve">s expected, speaking rates of </w:t>
      </w:r>
      <w:r w:rsidR="00824F2B" w:rsidRPr="00824F2B">
        <w:rPr>
          <w:rFonts w:ascii="Times New Roman" w:hAnsi="Times New Roman"/>
          <w:bCs/>
          <w:sz w:val="24"/>
        </w:rPr>
        <w:t xml:space="preserve">patient and therapist speech </w:t>
      </w:r>
      <w:r w:rsidR="0094696E">
        <w:rPr>
          <w:rFonts w:ascii="Times New Roman" w:hAnsi="Times New Roman"/>
          <w:bCs/>
          <w:sz w:val="24"/>
        </w:rPr>
        <w:t>became</w:t>
      </w:r>
      <w:r w:rsidR="00824F2B" w:rsidRPr="00824F2B">
        <w:rPr>
          <w:rFonts w:ascii="Times New Roman" w:hAnsi="Times New Roman"/>
          <w:bCs/>
          <w:sz w:val="24"/>
        </w:rPr>
        <w:t xml:space="preserve"> synchronized </w:t>
      </w:r>
      <w:r w:rsidR="00720ACF">
        <w:rPr>
          <w:rFonts w:ascii="Times New Roman" w:hAnsi="Times New Roman"/>
          <w:bCs/>
          <w:sz w:val="24"/>
        </w:rPr>
        <w:t>over</w:t>
      </w:r>
      <w:r w:rsidR="00824F2B" w:rsidRPr="00824F2B">
        <w:rPr>
          <w:rFonts w:ascii="Times New Roman" w:hAnsi="Times New Roman"/>
          <w:bCs/>
          <w:sz w:val="24"/>
        </w:rPr>
        <w:t xml:space="preserve"> the course of the sessions</w:t>
      </w:r>
      <w:r w:rsidR="00824F2B">
        <w:rPr>
          <w:rFonts w:ascii="Times New Roman" w:hAnsi="Times New Roman"/>
          <w:bCs/>
          <w:sz w:val="24"/>
        </w:rPr>
        <w:t>.</w:t>
      </w:r>
      <w:r w:rsidR="00720ACF">
        <w:rPr>
          <w:rFonts w:ascii="Times New Roman" w:hAnsi="Times New Roman"/>
          <w:bCs/>
          <w:sz w:val="24"/>
        </w:rPr>
        <w:t xml:space="preserve"> At a more abstract level, </w:t>
      </w:r>
      <w:r w:rsidR="00720ACF" w:rsidRPr="00D30289">
        <w:rPr>
          <w:rFonts w:ascii="Times New Roman" w:hAnsi="Times New Roman"/>
          <w:bCs/>
          <w:sz w:val="24"/>
        </w:rPr>
        <w:t>patient and therapist</w:t>
      </w:r>
      <w:r w:rsidR="00720ACF">
        <w:rPr>
          <w:rFonts w:ascii="Times New Roman" w:hAnsi="Times New Roman"/>
          <w:bCs/>
          <w:sz w:val="24"/>
        </w:rPr>
        <w:t xml:space="preserve"> may synchronize </w:t>
      </w:r>
      <w:r w:rsidR="00E34553">
        <w:rPr>
          <w:rFonts w:ascii="Times New Roman" w:hAnsi="Times New Roman"/>
          <w:bCs/>
          <w:sz w:val="24"/>
        </w:rPr>
        <w:t>the</w:t>
      </w:r>
      <w:r w:rsidR="000632C8">
        <w:rPr>
          <w:rFonts w:ascii="Times New Roman" w:hAnsi="Times New Roman"/>
          <w:bCs/>
          <w:sz w:val="24"/>
        </w:rPr>
        <w:t>ir word use</w:t>
      </w:r>
      <w:r w:rsidR="00720ACF">
        <w:rPr>
          <w:rFonts w:ascii="Times New Roman" w:hAnsi="Times New Roman"/>
          <w:bCs/>
          <w:sz w:val="24"/>
        </w:rPr>
        <w:t xml:space="preserve">. This notion was tested in a study of </w:t>
      </w:r>
      <w:r w:rsidR="00720ACF" w:rsidRPr="00D30289">
        <w:rPr>
          <w:rFonts w:ascii="Times New Roman" w:hAnsi="Times New Roman"/>
          <w:bCs/>
          <w:sz w:val="24"/>
        </w:rPr>
        <w:t>written transcripts</w:t>
      </w:r>
      <w:r w:rsidR="00720ACF">
        <w:rPr>
          <w:rFonts w:ascii="Times New Roman" w:hAnsi="Times New Roman"/>
          <w:bCs/>
          <w:sz w:val="24"/>
        </w:rPr>
        <w:t xml:space="preserve"> of </w:t>
      </w:r>
      <w:r w:rsidR="00720ACF" w:rsidRPr="00D30289">
        <w:rPr>
          <w:rFonts w:ascii="Times New Roman" w:hAnsi="Times New Roman"/>
          <w:bCs/>
          <w:sz w:val="24"/>
        </w:rPr>
        <w:t xml:space="preserve">122 sessions by 122 therapists in the USA </w:t>
      </w:r>
      <w:r w:rsidR="007F4622">
        <w:rPr>
          <w:rFonts w:ascii="Times New Roman" w:hAnsi="Times New Roman"/>
          <w:bCs/>
          <w:sz w:val="24"/>
        </w:rPr>
        <w:fldChar w:fldCharType="begin" w:fldLock="1"/>
      </w:r>
      <w:r w:rsidR="0002006E">
        <w:rPr>
          <w:rFonts w:ascii="Times New Roman" w:hAnsi="Times New Roman"/>
          <w:bCs/>
          <w:sz w:val="24"/>
        </w:rPr>
        <w:instrText>ADDIN CSL_CITATION {"citationItems":[{"id":"ITEM-1","itemData":{"ISSN":"0005-7894","author":[{"dropping-particle":"","family":"Lord","given":"Sarah Peregrine","non-dropping-particle":"","parse-names":false,"suffix":""},{"dropping-particle":"","family":"Sheng","given":"Elisa","non-dropping-particle":"","parse-names":false,"suffix":""},{"dropping-particle":"","family":"Imel","given":"Zac E","non-dropping-particle":"","parse-names":false,"suffix":""},{"dropping-particle":"","family":"Baer","given":"John","non-dropping-particle":"","parse-names":false,"suffix":""},{"dropping-particle":"","family":"Atkins","given":"David C","non-dropping-particle":"","parse-names":false,"suffix":""}],"container-title":"Behavior therapy","id":"ITEM-1","issue":"3","issued":{"date-parts":[["2015"]]},"page":"296-303","publisher":"Elsevier","title":"More than reflections: empathy in motivational interviewing includes language style synchrony between therapist and client","type":"article-journal","volume":"46"},"uris":["http://www.mendeley.com/documents/?uuid=3a7da669-a13e-42a8-b481-57b367ef144d"]}],"mendeley":{"formattedCitation":"(Lord, Sheng, Imel, Baer, &amp; Atkins, 2015)","plainTextFormattedCitation":"(Lord, Sheng, Imel, Baer, &amp; Atkins, 2015)","previouslyFormattedCitation":"(Lord, Sheng, Imel, Baer, &amp; Atkins, 2015)"},"properties":{"noteIndex":0},"schema":"https://github.com/citation-style-language/schema/raw/master/csl-citation.json"}</w:instrText>
      </w:r>
      <w:r w:rsidR="007F4622">
        <w:rPr>
          <w:rFonts w:ascii="Times New Roman" w:hAnsi="Times New Roman"/>
          <w:bCs/>
          <w:sz w:val="24"/>
        </w:rPr>
        <w:fldChar w:fldCharType="separate"/>
      </w:r>
      <w:r w:rsidR="00673088" w:rsidRPr="00673088">
        <w:rPr>
          <w:rFonts w:ascii="Times New Roman" w:hAnsi="Times New Roman"/>
          <w:bCs/>
          <w:noProof/>
          <w:sz w:val="24"/>
        </w:rPr>
        <w:t>(Lord, Sheng, Imel, Baer, &amp; Atkins, 2015)</w:t>
      </w:r>
      <w:r w:rsidR="007F4622">
        <w:rPr>
          <w:rFonts w:ascii="Times New Roman" w:hAnsi="Times New Roman"/>
          <w:bCs/>
          <w:sz w:val="24"/>
        </w:rPr>
        <w:fldChar w:fldCharType="end"/>
      </w:r>
      <w:r w:rsidR="00720ACF">
        <w:rPr>
          <w:rFonts w:ascii="Times New Roman" w:hAnsi="Times New Roman"/>
          <w:bCs/>
          <w:sz w:val="24"/>
        </w:rPr>
        <w:t>. P</w:t>
      </w:r>
      <w:r w:rsidR="00720ACF" w:rsidRPr="00D30289">
        <w:rPr>
          <w:rFonts w:ascii="Times New Roman" w:hAnsi="Times New Roman"/>
          <w:bCs/>
          <w:sz w:val="24"/>
        </w:rPr>
        <w:t xml:space="preserve">atient and therapist </w:t>
      </w:r>
      <w:r w:rsidR="00720ACF">
        <w:rPr>
          <w:rFonts w:ascii="Times New Roman" w:hAnsi="Times New Roman"/>
          <w:bCs/>
          <w:sz w:val="24"/>
        </w:rPr>
        <w:t>were found to converge in their use of</w:t>
      </w:r>
      <w:r w:rsidR="00720ACF" w:rsidRPr="00D30289">
        <w:rPr>
          <w:rFonts w:ascii="Times New Roman" w:hAnsi="Times New Roman"/>
          <w:bCs/>
          <w:sz w:val="24"/>
        </w:rPr>
        <w:t xml:space="preserve"> </w:t>
      </w:r>
      <w:r w:rsidR="00720ACF">
        <w:rPr>
          <w:rFonts w:ascii="Times New Roman" w:hAnsi="Times New Roman"/>
          <w:bCs/>
          <w:sz w:val="24"/>
        </w:rPr>
        <w:t>similar</w:t>
      </w:r>
      <w:r w:rsidR="00720ACF" w:rsidRPr="00D30289">
        <w:rPr>
          <w:rFonts w:ascii="Times New Roman" w:hAnsi="Times New Roman"/>
          <w:bCs/>
          <w:sz w:val="24"/>
        </w:rPr>
        <w:t xml:space="preserve"> function words (e.g., personal pronouns, prepositions) at each conversational turn.</w:t>
      </w:r>
      <w:r w:rsidR="00720ACF">
        <w:rPr>
          <w:rFonts w:ascii="Times New Roman" w:hAnsi="Times New Roman"/>
          <w:bCs/>
          <w:sz w:val="24"/>
        </w:rPr>
        <w:t xml:space="preserve"> Moreover, this form of l</w:t>
      </w:r>
      <w:r w:rsidRPr="00D30289">
        <w:rPr>
          <w:rFonts w:ascii="Times New Roman" w:hAnsi="Times New Roman"/>
          <w:bCs/>
          <w:sz w:val="24"/>
        </w:rPr>
        <w:t xml:space="preserve">inguistic style synchrony was </w:t>
      </w:r>
      <w:r w:rsidR="00FB599A">
        <w:rPr>
          <w:rFonts w:ascii="Times New Roman" w:hAnsi="Times New Roman"/>
          <w:bCs/>
          <w:sz w:val="24"/>
        </w:rPr>
        <w:t>positively</w:t>
      </w:r>
      <w:r w:rsidRPr="00D30289">
        <w:rPr>
          <w:rFonts w:ascii="Times New Roman" w:hAnsi="Times New Roman"/>
          <w:bCs/>
          <w:sz w:val="24"/>
        </w:rPr>
        <w:t xml:space="preserve"> correlated with </w:t>
      </w:r>
      <w:r w:rsidR="00B94404">
        <w:rPr>
          <w:rFonts w:ascii="Times New Roman" w:hAnsi="Times New Roman"/>
          <w:bCs/>
          <w:sz w:val="24"/>
        </w:rPr>
        <w:t xml:space="preserve">observer-rated </w:t>
      </w:r>
      <w:r w:rsidRPr="00D30289">
        <w:rPr>
          <w:rFonts w:ascii="Times New Roman" w:hAnsi="Times New Roman"/>
          <w:bCs/>
          <w:sz w:val="24"/>
        </w:rPr>
        <w:t>empathy of the therapist.</w:t>
      </w:r>
    </w:p>
    <w:p w:rsidR="00367CCE" w:rsidRDefault="006B64FD" w:rsidP="00367CCE">
      <w:pPr>
        <w:spacing w:line="480" w:lineRule="auto"/>
        <w:ind w:firstLine="720"/>
        <w:rPr>
          <w:rFonts w:ascii="Times New Roman" w:hAnsi="Times New Roman"/>
          <w:bCs/>
          <w:sz w:val="24"/>
        </w:rPr>
      </w:pPr>
      <w:r w:rsidRPr="00D30289">
        <w:rPr>
          <w:rFonts w:ascii="Times New Roman" w:hAnsi="Times New Roman"/>
          <w:bCs/>
          <w:sz w:val="24"/>
        </w:rPr>
        <w:t xml:space="preserve">The </w:t>
      </w:r>
      <w:r w:rsidR="00FF2868">
        <w:rPr>
          <w:rFonts w:ascii="Times New Roman" w:hAnsi="Times New Roman"/>
          <w:bCs/>
          <w:sz w:val="24"/>
        </w:rPr>
        <w:t xml:space="preserve">second </w:t>
      </w:r>
      <w:r w:rsidRPr="00D30289">
        <w:rPr>
          <w:rFonts w:ascii="Times New Roman" w:hAnsi="Times New Roman"/>
          <w:bCs/>
          <w:sz w:val="24"/>
        </w:rPr>
        <w:t>objective component of the alliance is</w:t>
      </w:r>
      <w:r>
        <w:rPr>
          <w:rFonts w:ascii="Times New Roman" w:hAnsi="Times New Roman"/>
          <w:bCs/>
          <w:sz w:val="24"/>
        </w:rPr>
        <w:t xml:space="preserve"> I-sharing</w:t>
      </w:r>
      <w:r w:rsidR="00513196">
        <w:rPr>
          <w:rFonts w:ascii="Times New Roman" w:hAnsi="Times New Roman"/>
          <w:bCs/>
          <w:sz w:val="24"/>
        </w:rPr>
        <w:t xml:space="preserve">, </w:t>
      </w:r>
      <w:r w:rsidR="002974ED">
        <w:rPr>
          <w:rFonts w:ascii="Times New Roman" w:hAnsi="Times New Roman"/>
          <w:bCs/>
          <w:sz w:val="24"/>
        </w:rPr>
        <w:t>that is, the</w:t>
      </w:r>
      <w:r w:rsidR="00513196">
        <w:rPr>
          <w:rFonts w:ascii="Times New Roman" w:hAnsi="Times New Roman"/>
          <w:bCs/>
          <w:sz w:val="24"/>
        </w:rPr>
        <w:t xml:space="preserve"> sharing </w:t>
      </w:r>
      <w:r w:rsidR="002974ED">
        <w:rPr>
          <w:rFonts w:ascii="Times New Roman" w:hAnsi="Times New Roman"/>
          <w:bCs/>
          <w:sz w:val="24"/>
        </w:rPr>
        <w:t>of deeply felt</w:t>
      </w:r>
      <w:r w:rsidR="00513196">
        <w:rPr>
          <w:rFonts w:ascii="Times New Roman" w:hAnsi="Times New Roman"/>
          <w:bCs/>
          <w:sz w:val="24"/>
        </w:rPr>
        <w:t xml:space="preserve"> experiences (</w:t>
      </w:r>
      <w:proofErr w:type="spellStart"/>
      <w:r w:rsidR="00513196">
        <w:rPr>
          <w:rFonts w:ascii="Times New Roman" w:hAnsi="Times New Roman"/>
          <w:bCs/>
          <w:sz w:val="24"/>
        </w:rPr>
        <w:t>Pinel</w:t>
      </w:r>
      <w:proofErr w:type="spellEnd"/>
      <w:r w:rsidR="00513196">
        <w:rPr>
          <w:rFonts w:ascii="Times New Roman" w:hAnsi="Times New Roman"/>
          <w:bCs/>
          <w:sz w:val="24"/>
        </w:rPr>
        <w:t xml:space="preserve"> et al., 2015). </w:t>
      </w:r>
      <w:r w:rsidR="00944D12">
        <w:rPr>
          <w:rFonts w:ascii="Times New Roman" w:hAnsi="Times New Roman"/>
          <w:bCs/>
          <w:sz w:val="24"/>
        </w:rPr>
        <w:t xml:space="preserve">The assessment of I-sharing in psychotherapy is still is its infancy. Nevertheless, </w:t>
      </w:r>
      <w:r w:rsidR="005C41B4">
        <w:rPr>
          <w:rFonts w:ascii="Times New Roman" w:hAnsi="Times New Roman"/>
          <w:bCs/>
          <w:sz w:val="24"/>
        </w:rPr>
        <w:t xml:space="preserve">a recent study on brain-to-brain synchrony </w:t>
      </w:r>
      <w:r w:rsidR="007F4622">
        <w:rPr>
          <w:rFonts w:ascii="Times New Roman" w:hAnsi="Times New Roman"/>
          <w:bCs/>
          <w:sz w:val="24"/>
        </w:rPr>
        <w:fldChar w:fldCharType="begin" w:fldLock="1"/>
      </w:r>
      <w:r w:rsidR="004839D2">
        <w:rPr>
          <w:rFonts w:ascii="Times New Roman" w:hAnsi="Times New Roman"/>
          <w:bCs/>
          <w:sz w:val="24"/>
        </w:rPr>
        <w:instrText>ADDIN CSL_CITATION {"citationItems":[{"id":"ITEM-1","itemData":{"ISSN":"0925-4927","author":[{"dropping-particle":"","family":"Zhang","given":"Ya","non-dropping-particle":"","parse-names":false,"suffix":""},{"dropping-particle":"","family":"Meng","given":"Tian","non-dropping-particle":"","parse-names":false,"suffix":""},{"dropping-particle":"","family":"Hou","given":"Yingying","non-dropping-particle":"","parse-names":false,"suffix":""},{"dropping-particle":"","family":"Pan","given":"Yafeng","non-dropping-particle":"","parse-names":false,"suffix":""},{"dropping-particle":"","family":"Hu","given":"Yi","non-dropping-particle":"","parse-names":false,"suffix":""}],"container-title":"Psychiatry Research: Neuroimaging","id":"ITEM-1","issued":{"date-parts":[["2018"]]},"page":"103-109","publisher":"Elsevier","title":"Interpersonal brain synchronization associated with working alliance during psychological counseling","type":"article-journal","volume":"282"},"uris":["http://www.mendeley.com/documents/?uuid=b2f7574d-796c-40e0-afd6-762487b83e16"]}],"mendeley":{"formattedCitation":"(Zhang, Meng, Hou, Pan, &amp; Hu, 2018)","plainTextFormattedCitation":"(Zhang, Meng, Hou, Pan, &amp; Hu, 2018)","previouslyFormattedCitation":"(Zhang, Meng, Hou, Pan, &amp; Hu, 2018)"},"properties":{"noteIndex":0},"schema":"https://github.com/citation-style-language/schema/raw/master/csl-citation.json"}</w:instrText>
      </w:r>
      <w:r w:rsidR="007F4622">
        <w:rPr>
          <w:rFonts w:ascii="Times New Roman" w:hAnsi="Times New Roman"/>
          <w:bCs/>
          <w:sz w:val="24"/>
        </w:rPr>
        <w:fldChar w:fldCharType="separate"/>
      </w:r>
      <w:r w:rsidR="0002006E" w:rsidRPr="0002006E">
        <w:rPr>
          <w:rFonts w:ascii="Times New Roman" w:hAnsi="Times New Roman"/>
          <w:bCs/>
          <w:noProof/>
          <w:sz w:val="24"/>
        </w:rPr>
        <w:t>(Zhang, Meng, Hou, Pan, &amp; Hu, 2018)</w:t>
      </w:r>
      <w:r w:rsidR="007F4622">
        <w:rPr>
          <w:rFonts w:ascii="Times New Roman" w:hAnsi="Times New Roman"/>
          <w:bCs/>
          <w:sz w:val="24"/>
        </w:rPr>
        <w:fldChar w:fldCharType="end"/>
      </w:r>
      <w:r w:rsidR="005C41B4">
        <w:rPr>
          <w:rFonts w:ascii="Times New Roman" w:hAnsi="Times New Roman"/>
          <w:bCs/>
          <w:sz w:val="24"/>
        </w:rPr>
        <w:t xml:space="preserve"> </w:t>
      </w:r>
      <w:r w:rsidR="00E75BD5">
        <w:rPr>
          <w:rFonts w:ascii="Times New Roman" w:hAnsi="Times New Roman"/>
          <w:bCs/>
          <w:sz w:val="24"/>
        </w:rPr>
        <w:t>seems</w:t>
      </w:r>
      <w:r w:rsidR="005C41B4">
        <w:rPr>
          <w:rFonts w:ascii="Times New Roman" w:hAnsi="Times New Roman"/>
          <w:bCs/>
          <w:sz w:val="24"/>
        </w:rPr>
        <w:t xml:space="preserve"> potentially relevant </w:t>
      </w:r>
      <w:r w:rsidR="004563D2">
        <w:rPr>
          <w:rFonts w:ascii="Times New Roman" w:hAnsi="Times New Roman"/>
          <w:bCs/>
          <w:sz w:val="24"/>
        </w:rPr>
        <w:t>here</w:t>
      </w:r>
      <w:r w:rsidR="005C41B4">
        <w:rPr>
          <w:rFonts w:ascii="Times New Roman" w:hAnsi="Times New Roman"/>
          <w:bCs/>
          <w:sz w:val="24"/>
        </w:rPr>
        <w:t xml:space="preserve">. Using </w:t>
      </w:r>
      <w:proofErr w:type="spellStart"/>
      <w:r w:rsidR="005C41B4">
        <w:rPr>
          <w:rFonts w:ascii="Times New Roman" w:hAnsi="Times New Roman"/>
          <w:bCs/>
          <w:sz w:val="24"/>
        </w:rPr>
        <w:t>fNIRS</w:t>
      </w:r>
      <w:proofErr w:type="spellEnd"/>
      <w:r w:rsidR="005C41B4">
        <w:rPr>
          <w:rFonts w:ascii="Times New Roman" w:hAnsi="Times New Roman"/>
          <w:bCs/>
          <w:sz w:val="24"/>
        </w:rPr>
        <w:t xml:space="preserve"> (see section 2), this study examined brain-to-brain synchrony </w:t>
      </w:r>
      <w:r w:rsidR="00367CCE">
        <w:rPr>
          <w:rFonts w:ascii="Times New Roman" w:hAnsi="Times New Roman"/>
          <w:bCs/>
          <w:sz w:val="24"/>
        </w:rPr>
        <w:t xml:space="preserve">among 34 participants who were randomly assigned to engage in either psychotherapy or </w:t>
      </w:r>
      <w:proofErr w:type="spellStart"/>
      <w:r w:rsidR="00142A84">
        <w:rPr>
          <w:rFonts w:ascii="Times New Roman" w:hAnsi="Times New Roman"/>
          <w:bCs/>
          <w:sz w:val="24"/>
        </w:rPr>
        <w:t>causual</w:t>
      </w:r>
      <w:proofErr w:type="spellEnd"/>
      <w:r w:rsidR="00142A84">
        <w:rPr>
          <w:rFonts w:ascii="Times New Roman" w:hAnsi="Times New Roman"/>
          <w:bCs/>
          <w:sz w:val="24"/>
        </w:rPr>
        <w:t xml:space="preserve"> </w:t>
      </w:r>
      <w:r w:rsidR="00367CCE">
        <w:rPr>
          <w:rFonts w:ascii="Times New Roman" w:hAnsi="Times New Roman"/>
          <w:bCs/>
          <w:sz w:val="24"/>
        </w:rPr>
        <w:t xml:space="preserve">chatting with one of three female professional counsellors. The study showed that brain-to-brain synchrony was enhanced during psychotherapy (versus </w:t>
      </w:r>
      <w:r w:rsidR="00142A84">
        <w:rPr>
          <w:rFonts w:ascii="Times New Roman" w:hAnsi="Times New Roman"/>
          <w:bCs/>
          <w:sz w:val="24"/>
        </w:rPr>
        <w:t xml:space="preserve">casual </w:t>
      </w:r>
      <w:r w:rsidR="00367CCE">
        <w:rPr>
          <w:rFonts w:ascii="Times New Roman" w:hAnsi="Times New Roman"/>
          <w:bCs/>
          <w:sz w:val="24"/>
        </w:rPr>
        <w:t xml:space="preserve">chatting) in the right </w:t>
      </w:r>
      <w:r w:rsidR="005C41B4" w:rsidRPr="005C41B4">
        <w:rPr>
          <w:rFonts w:ascii="Times New Roman" w:hAnsi="Times New Roman"/>
          <w:bCs/>
          <w:sz w:val="24"/>
        </w:rPr>
        <w:t>temporo-parietal junction</w:t>
      </w:r>
      <w:r w:rsidR="005C41B4">
        <w:rPr>
          <w:rFonts w:ascii="Times New Roman" w:hAnsi="Times New Roman"/>
          <w:bCs/>
          <w:sz w:val="24"/>
        </w:rPr>
        <w:t>, a region associated with social connectedness and mentalizing</w:t>
      </w:r>
      <w:r w:rsidR="004839D2">
        <w:rPr>
          <w:rFonts w:ascii="Times New Roman" w:hAnsi="Times New Roman"/>
          <w:bCs/>
          <w:sz w:val="24"/>
        </w:rPr>
        <w:t xml:space="preserve"> </w:t>
      </w:r>
      <w:r w:rsidR="007F4622">
        <w:rPr>
          <w:rFonts w:ascii="Times New Roman" w:hAnsi="Times New Roman"/>
          <w:bCs/>
          <w:sz w:val="24"/>
        </w:rPr>
        <w:fldChar w:fldCharType="begin" w:fldLock="1"/>
      </w:r>
      <w:r w:rsidR="0068613C">
        <w:rPr>
          <w:rFonts w:ascii="Times New Roman" w:hAnsi="Times New Roman"/>
          <w:bCs/>
          <w:sz w:val="24"/>
        </w:rPr>
        <w:instrText>ADDIN CSL_CITATION {"citationItems":[{"id":"ITEM-1","itemData":{"ISSN":"1662-5145","author":[{"dropping-particle":"","family":"Cacioppo","given":"Stephanie","non-dropping-particle":"","parse-names":false,"suffix":""},{"dropping-particle":"","family":"Cacioppo","given":"John T","non-dropping-particle":"","parse-names":false,"suffix":""}],"container-title":"Frontiers in Integrative Neuroscience","id":"ITEM-1","issued":{"date-parts":[["2012"]]},"page":"51","publisher":"Frontiers","title":"Decoding the invisible forces of social connections","type":"article-journal","volume":"6"},"uris":["http://www.mendeley.com/documents/?uuid=22df32ba-5eaf-42d5-b545-ef8bc3b75da6"]}],"mendeley":{"formattedCitation":"(Cacioppo &amp; Cacioppo, 2012)","plainTextFormattedCitation":"(Cacioppo &amp; Cacioppo, 2012)","previouslyFormattedCitation":"(Cacioppo &amp; Cacioppo, 2012)"},"properties":{"noteIndex":0},"schema":"https://github.com/citation-style-language/schema/raw/master/csl-citation.json"}</w:instrText>
      </w:r>
      <w:r w:rsidR="007F4622">
        <w:rPr>
          <w:rFonts w:ascii="Times New Roman" w:hAnsi="Times New Roman"/>
          <w:bCs/>
          <w:sz w:val="24"/>
        </w:rPr>
        <w:fldChar w:fldCharType="separate"/>
      </w:r>
      <w:r w:rsidR="004839D2" w:rsidRPr="004839D2">
        <w:rPr>
          <w:rFonts w:ascii="Times New Roman" w:hAnsi="Times New Roman"/>
          <w:bCs/>
          <w:noProof/>
          <w:sz w:val="24"/>
        </w:rPr>
        <w:t>(Cacioppo &amp; Cacioppo, 2012)</w:t>
      </w:r>
      <w:r w:rsidR="007F4622">
        <w:rPr>
          <w:rFonts w:ascii="Times New Roman" w:hAnsi="Times New Roman"/>
          <w:bCs/>
          <w:sz w:val="24"/>
        </w:rPr>
        <w:fldChar w:fldCharType="end"/>
      </w:r>
      <w:r w:rsidR="005C41B4">
        <w:rPr>
          <w:rFonts w:ascii="Times New Roman" w:hAnsi="Times New Roman"/>
          <w:bCs/>
          <w:sz w:val="24"/>
        </w:rPr>
        <w:t xml:space="preserve">. </w:t>
      </w:r>
      <w:r w:rsidR="00367CCE">
        <w:rPr>
          <w:rFonts w:ascii="Times New Roman" w:hAnsi="Times New Roman"/>
          <w:bCs/>
          <w:sz w:val="24"/>
        </w:rPr>
        <w:t>Notably, greater brain-to-brain synchrony was associated with a better quality of the alliance, as rated by the patients. Through preliminary, these results suggest that measures of brain-to-brain synchrony during psychotherapy may be useful in assessing the quality of I-sharing</w:t>
      </w:r>
      <w:r w:rsidR="00F606A6">
        <w:rPr>
          <w:rFonts w:ascii="Times New Roman" w:hAnsi="Times New Roman"/>
          <w:bCs/>
          <w:sz w:val="24"/>
        </w:rPr>
        <w:t xml:space="preserve">. </w:t>
      </w:r>
    </w:p>
    <w:p w:rsidR="008D292B" w:rsidRDefault="00776D2C" w:rsidP="00E10CEE">
      <w:pPr>
        <w:spacing w:line="480" w:lineRule="auto"/>
        <w:ind w:firstLine="720"/>
        <w:rPr>
          <w:rFonts w:ascii="Times New Roman" w:hAnsi="Times New Roman"/>
          <w:bCs/>
          <w:sz w:val="24"/>
        </w:rPr>
      </w:pPr>
      <w:r>
        <w:rPr>
          <w:rFonts w:ascii="Times New Roman" w:hAnsi="Times New Roman"/>
          <w:bCs/>
          <w:sz w:val="24"/>
        </w:rPr>
        <w:t>Finally, t</w:t>
      </w:r>
      <w:r w:rsidRPr="00D30289">
        <w:rPr>
          <w:rFonts w:ascii="Times New Roman" w:hAnsi="Times New Roman"/>
          <w:bCs/>
          <w:sz w:val="24"/>
        </w:rPr>
        <w:t xml:space="preserve">he </w:t>
      </w:r>
      <w:r>
        <w:rPr>
          <w:rFonts w:ascii="Times New Roman" w:hAnsi="Times New Roman"/>
          <w:bCs/>
          <w:sz w:val="24"/>
        </w:rPr>
        <w:t>third</w:t>
      </w:r>
      <w:r w:rsidRPr="00D30289">
        <w:rPr>
          <w:rFonts w:ascii="Times New Roman" w:hAnsi="Times New Roman"/>
          <w:bCs/>
          <w:sz w:val="24"/>
        </w:rPr>
        <w:t xml:space="preserve"> objective component of the alliance is</w:t>
      </w:r>
      <w:r>
        <w:rPr>
          <w:rFonts w:ascii="Times New Roman" w:hAnsi="Times New Roman"/>
          <w:bCs/>
          <w:sz w:val="24"/>
        </w:rPr>
        <w:t xml:space="preserve"> coregulation, </w:t>
      </w:r>
      <w:r w:rsidR="00CA5050">
        <w:rPr>
          <w:rFonts w:ascii="Times New Roman" w:hAnsi="Times New Roman"/>
          <w:bCs/>
          <w:sz w:val="24"/>
        </w:rPr>
        <w:t xml:space="preserve">mutual </w:t>
      </w:r>
      <w:r>
        <w:rPr>
          <w:rFonts w:ascii="Times New Roman" w:hAnsi="Times New Roman"/>
          <w:bCs/>
          <w:sz w:val="24"/>
        </w:rPr>
        <w:t>regulation of</w:t>
      </w:r>
      <w:r w:rsidR="00CA5050">
        <w:rPr>
          <w:rFonts w:ascii="Times New Roman" w:hAnsi="Times New Roman"/>
          <w:bCs/>
          <w:sz w:val="24"/>
        </w:rPr>
        <w:t xml:space="preserve"> emotions within a stable range (Butler &amp; Randall, 2013). </w:t>
      </w:r>
      <w:r w:rsidR="00652055">
        <w:rPr>
          <w:rFonts w:ascii="Times New Roman" w:hAnsi="Times New Roman"/>
          <w:bCs/>
          <w:sz w:val="24"/>
        </w:rPr>
        <w:t xml:space="preserve">A pioneering study </w:t>
      </w:r>
      <w:r w:rsidR="0068613C">
        <w:rPr>
          <w:rFonts w:ascii="Times New Roman" w:hAnsi="Times New Roman"/>
          <w:bCs/>
          <w:sz w:val="24"/>
        </w:rPr>
        <w:t>observed</w:t>
      </w:r>
      <w:r w:rsidR="005101D9">
        <w:rPr>
          <w:rFonts w:ascii="Times New Roman" w:hAnsi="Times New Roman"/>
          <w:bCs/>
          <w:sz w:val="24"/>
        </w:rPr>
        <w:t xml:space="preserve"> that p</w:t>
      </w:r>
      <w:r w:rsidR="000617A8" w:rsidRPr="00652055">
        <w:rPr>
          <w:rFonts w:ascii="Times New Roman" w:hAnsi="Times New Roman"/>
          <w:bCs/>
          <w:sz w:val="24"/>
        </w:rPr>
        <w:t xml:space="preserve">atient-therapist </w:t>
      </w:r>
      <w:r w:rsidR="000617A8">
        <w:rPr>
          <w:rFonts w:ascii="Times New Roman" w:hAnsi="Times New Roman"/>
          <w:bCs/>
          <w:sz w:val="24"/>
        </w:rPr>
        <w:t>congruence</w:t>
      </w:r>
      <w:r w:rsidR="000617A8" w:rsidRPr="000617A8">
        <w:rPr>
          <w:rFonts w:ascii="Times New Roman" w:hAnsi="Times New Roman"/>
          <w:bCs/>
          <w:sz w:val="24"/>
        </w:rPr>
        <w:t xml:space="preserve"> </w:t>
      </w:r>
      <w:r w:rsidR="005101D9" w:rsidRPr="00652055">
        <w:rPr>
          <w:rFonts w:ascii="Times New Roman" w:hAnsi="Times New Roman"/>
          <w:bCs/>
          <w:sz w:val="24"/>
        </w:rPr>
        <w:t>in skin conductance</w:t>
      </w:r>
      <w:r w:rsidR="005101D9" w:rsidRPr="000617A8">
        <w:rPr>
          <w:rFonts w:ascii="Times New Roman" w:hAnsi="Times New Roman"/>
          <w:bCs/>
          <w:sz w:val="24"/>
        </w:rPr>
        <w:t xml:space="preserve"> </w:t>
      </w:r>
      <w:r w:rsidR="005101D9">
        <w:rPr>
          <w:rFonts w:ascii="Times New Roman" w:hAnsi="Times New Roman"/>
          <w:bCs/>
          <w:sz w:val="24"/>
        </w:rPr>
        <w:t xml:space="preserve">of 20 </w:t>
      </w:r>
      <w:r w:rsidR="005101D9" w:rsidRPr="00652055">
        <w:rPr>
          <w:rFonts w:ascii="Times New Roman" w:hAnsi="Times New Roman"/>
          <w:bCs/>
          <w:sz w:val="24"/>
        </w:rPr>
        <w:t xml:space="preserve">patient-therapist dyads </w:t>
      </w:r>
      <w:r w:rsidR="00214D38">
        <w:rPr>
          <w:rFonts w:ascii="Times New Roman" w:hAnsi="Times New Roman"/>
          <w:bCs/>
          <w:sz w:val="24"/>
        </w:rPr>
        <w:t xml:space="preserve">is </w:t>
      </w:r>
      <w:r w:rsidR="000617A8" w:rsidRPr="000617A8">
        <w:rPr>
          <w:rFonts w:ascii="Times New Roman" w:hAnsi="Times New Roman"/>
          <w:bCs/>
          <w:sz w:val="24"/>
        </w:rPr>
        <w:t xml:space="preserve">associated with higher therapist empathy and more positive interactions </w:t>
      </w:r>
      <w:r w:rsidR="00BD5216">
        <w:rPr>
          <w:rFonts w:ascii="Times New Roman" w:hAnsi="Times New Roman"/>
          <w:bCs/>
          <w:sz w:val="24"/>
        </w:rPr>
        <w:t>between</w:t>
      </w:r>
      <w:r w:rsidR="000617A8" w:rsidRPr="000617A8">
        <w:rPr>
          <w:rFonts w:ascii="Times New Roman" w:hAnsi="Times New Roman"/>
          <w:bCs/>
          <w:sz w:val="24"/>
        </w:rPr>
        <w:t xml:space="preserve"> patients and therapists</w:t>
      </w:r>
      <w:r w:rsidR="00BD5216">
        <w:rPr>
          <w:rFonts w:ascii="Times New Roman" w:hAnsi="Times New Roman"/>
          <w:bCs/>
          <w:sz w:val="24"/>
        </w:rPr>
        <w:t xml:space="preserve"> </w:t>
      </w:r>
      <w:r w:rsidR="007F4622">
        <w:rPr>
          <w:rFonts w:ascii="Times New Roman" w:hAnsi="Times New Roman"/>
          <w:bCs/>
          <w:sz w:val="24"/>
        </w:rPr>
        <w:fldChar w:fldCharType="begin" w:fldLock="1"/>
      </w:r>
      <w:r w:rsidR="003842B7">
        <w:rPr>
          <w:rFonts w:ascii="Times New Roman" w:hAnsi="Times New Roman"/>
          <w:bCs/>
          <w:sz w:val="24"/>
        </w:rPr>
        <w:instrText>ADDIN CSL_CITATION {"citationItems":[{"id":"ITEM-1","itemData":{"ISSN":"0022-3018","author":[{"dropping-particle":"","family":"Marci","given":"Carl D","non-dropping-particle":"","parse-names":false,"suffix":""},{"dropping-particle":"","family":"Ham","given":"Jacob","non-dropping-particle":"","parse-names":false,"suffix":""},{"dropping-particle":"","family":"Moran","given":"Erin","non-dropping-particle":"","parse-names":false,"suffix":""},{"dropping-particle":"","family":"Orr","given":"Scott P","non-dropping-particle":"","parse-names":false,"suffix":""}],"container-title":"Journal of Nervous and Mental Disease","id":"ITEM-1","issue":"2","issued":{"date-parts":[["2007"]]},"page":"103-111","publisher":"LWW","title":"Physiologic correlates of perceived therapist empathy and social-emotional process during psychotherapy","type":"article-journal","volume":"195"},"uris":["http://www.mendeley.com/documents/?uuid=38834dda-d346-4b8b-bb7a-1fefb49e50d5"]}],"mendeley":{"formattedCitation":"(Marci, Ham, Moran, &amp; Orr, 2007)","plainTextFormattedCitation":"(Marci, Ham, Moran, &amp; Orr, 2007)","previouslyFormattedCitation":"(Marci, Ham, Moran, &amp; Orr, 2007)"},"properties":{"noteIndex":0},"schema":"https://github.com/citation-style-language/schema/raw/master/csl-citation.json"}</w:instrText>
      </w:r>
      <w:r w:rsidR="007F4622">
        <w:rPr>
          <w:rFonts w:ascii="Times New Roman" w:hAnsi="Times New Roman"/>
          <w:bCs/>
          <w:sz w:val="24"/>
        </w:rPr>
        <w:fldChar w:fldCharType="separate"/>
      </w:r>
      <w:r w:rsidR="0068613C" w:rsidRPr="0068613C">
        <w:rPr>
          <w:rFonts w:ascii="Times New Roman" w:hAnsi="Times New Roman"/>
          <w:bCs/>
          <w:noProof/>
          <w:sz w:val="24"/>
        </w:rPr>
        <w:t>(Marci, Ham, Moran, &amp; Orr, 2007)</w:t>
      </w:r>
      <w:r w:rsidR="007F4622">
        <w:rPr>
          <w:rFonts w:ascii="Times New Roman" w:hAnsi="Times New Roman"/>
          <w:bCs/>
          <w:sz w:val="24"/>
        </w:rPr>
        <w:fldChar w:fldCharType="end"/>
      </w:r>
      <w:r w:rsidR="000617A8" w:rsidRPr="000617A8">
        <w:rPr>
          <w:rFonts w:ascii="Times New Roman" w:hAnsi="Times New Roman"/>
          <w:bCs/>
          <w:sz w:val="24"/>
        </w:rPr>
        <w:t>.</w:t>
      </w:r>
      <w:r w:rsidR="000617A8">
        <w:rPr>
          <w:rFonts w:ascii="Times New Roman" w:hAnsi="Times New Roman"/>
          <w:bCs/>
          <w:sz w:val="24"/>
        </w:rPr>
        <w:t xml:space="preserve"> </w:t>
      </w:r>
      <w:r w:rsidR="003842B7">
        <w:rPr>
          <w:rFonts w:ascii="Times New Roman" w:hAnsi="Times New Roman"/>
          <w:bCs/>
          <w:sz w:val="24"/>
        </w:rPr>
        <w:t xml:space="preserve">A more recent study </w:t>
      </w:r>
      <w:r w:rsidR="00A615FF">
        <w:rPr>
          <w:rFonts w:ascii="Times New Roman" w:hAnsi="Times New Roman"/>
          <w:bCs/>
          <w:sz w:val="24"/>
        </w:rPr>
        <w:t xml:space="preserve">found </w:t>
      </w:r>
      <w:r w:rsidR="00280866">
        <w:rPr>
          <w:rFonts w:ascii="Times New Roman" w:hAnsi="Times New Roman"/>
          <w:bCs/>
          <w:sz w:val="24"/>
        </w:rPr>
        <w:t xml:space="preserve">statistically significant physiological synchrony </w:t>
      </w:r>
      <w:r w:rsidR="003842B7">
        <w:rPr>
          <w:rFonts w:ascii="Times New Roman" w:hAnsi="Times New Roman"/>
          <w:bCs/>
          <w:sz w:val="24"/>
        </w:rPr>
        <w:t>across</w:t>
      </w:r>
      <w:r w:rsidR="00280866">
        <w:rPr>
          <w:rFonts w:ascii="Times New Roman" w:hAnsi="Times New Roman"/>
          <w:bCs/>
          <w:sz w:val="24"/>
        </w:rPr>
        <w:t xml:space="preserve"> </w:t>
      </w:r>
      <w:r w:rsidR="005A7E35">
        <w:rPr>
          <w:rFonts w:ascii="Times New Roman" w:hAnsi="Times New Roman"/>
          <w:bCs/>
          <w:sz w:val="24"/>
        </w:rPr>
        <w:t xml:space="preserve">various cardiovascular indexes recorded </w:t>
      </w:r>
      <w:r w:rsidR="003842B7">
        <w:rPr>
          <w:rFonts w:ascii="Times New Roman" w:hAnsi="Times New Roman"/>
          <w:bCs/>
          <w:sz w:val="24"/>
        </w:rPr>
        <w:t>in</w:t>
      </w:r>
      <w:r w:rsidR="005A7E35">
        <w:rPr>
          <w:rFonts w:ascii="Times New Roman" w:hAnsi="Times New Roman"/>
          <w:bCs/>
          <w:sz w:val="24"/>
        </w:rPr>
        <w:t xml:space="preserve"> </w:t>
      </w:r>
      <w:r w:rsidR="00280866">
        <w:rPr>
          <w:rFonts w:ascii="Times New Roman" w:hAnsi="Times New Roman"/>
          <w:bCs/>
          <w:sz w:val="24"/>
        </w:rPr>
        <w:t xml:space="preserve">55 </w:t>
      </w:r>
      <w:r w:rsidR="00280866">
        <w:rPr>
          <w:rFonts w:ascii="Times New Roman" w:hAnsi="Times New Roman"/>
          <w:bCs/>
          <w:sz w:val="24"/>
        </w:rPr>
        <w:lastRenderedPageBreak/>
        <w:t>psychotherapy sessions with 4 clients and one female psychotherapist</w:t>
      </w:r>
      <w:r w:rsidR="003842B7">
        <w:rPr>
          <w:rFonts w:ascii="Times New Roman" w:hAnsi="Times New Roman"/>
          <w:bCs/>
          <w:sz w:val="24"/>
        </w:rPr>
        <w:t xml:space="preserve"> </w:t>
      </w:r>
      <w:r w:rsidR="007F4622">
        <w:rPr>
          <w:rFonts w:ascii="Times New Roman" w:hAnsi="Times New Roman"/>
          <w:bCs/>
          <w:sz w:val="24"/>
        </w:rPr>
        <w:fldChar w:fldCharType="begin" w:fldLock="1"/>
      </w:r>
      <w:r w:rsidR="00B31626">
        <w:rPr>
          <w:rFonts w:ascii="Times New Roman" w:hAnsi="Times New Roman"/>
          <w:bCs/>
          <w:sz w:val="24"/>
        </w:rPr>
        <w:instrText>ADDIN CSL_CITATION {"citationItems":[{"id":"ITEM-1","itemData":{"ISSN":"1050-3307","author":[{"dropping-particle":"","family":"Tschacher","given":"Wolfgang","non-dropping-particle":"","parse-names":false,"suffix":""},{"dropping-particle":"","family":"Meier","given":"Deborah","non-dropping-particle":"","parse-names":false,"suffix":""}],"container-title":"Psychotherapy Research","id":"ITEM-1","issued":{"date-parts":[["2019"]]},"page":"1-16","publisher":"Taylor &amp; Francis","title":"Physiological synchrony in psychotherapy sessions","type":"article-journal"},"uris":["http://www.mendeley.com/documents/?uuid=49c41905-dbee-4bd8-a347-457416b5af9f"]}],"mendeley":{"formattedCitation":"(Tschacher &amp; Meier, 2019)","plainTextFormattedCitation":"(Tschacher &amp; Meier, 2019)","previouslyFormattedCitation":"(Tschacher &amp; Meier, 2019)"},"properties":{"noteIndex":0},"schema":"https://github.com/citation-style-language/schema/raw/master/csl-citation.json"}</w:instrText>
      </w:r>
      <w:r w:rsidR="007F4622">
        <w:rPr>
          <w:rFonts w:ascii="Times New Roman" w:hAnsi="Times New Roman"/>
          <w:bCs/>
          <w:sz w:val="24"/>
        </w:rPr>
        <w:fldChar w:fldCharType="separate"/>
      </w:r>
      <w:r w:rsidR="003842B7" w:rsidRPr="003842B7">
        <w:rPr>
          <w:rFonts w:ascii="Times New Roman" w:hAnsi="Times New Roman"/>
          <w:bCs/>
          <w:noProof/>
          <w:sz w:val="24"/>
        </w:rPr>
        <w:t>(Tschacher &amp; Meier, 2019)</w:t>
      </w:r>
      <w:r w:rsidR="007F4622">
        <w:rPr>
          <w:rFonts w:ascii="Times New Roman" w:hAnsi="Times New Roman"/>
          <w:bCs/>
          <w:sz w:val="24"/>
        </w:rPr>
        <w:fldChar w:fldCharType="end"/>
      </w:r>
      <w:r w:rsidR="00280866">
        <w:rPr>
          <w:rFonts w:ascii="Times New Roman" w:hAnsi="Times New Roman"/>
          <w:bCs/>
          <w:sz w:val="24"/>
        </w:rPr>
        <w:t xml:space="preserve">. </w:t>
      </w:r>
      <w:r w:rsidR="00BC6F8C">
        <w:rPr>
          <w:rFonts w:ascii="Times New Roman" w:hAnsi="Times New Roman"/>
          <w:bCs/>
          <w:sz w:val="24"/>
        </w:rPr>
        <w:t xml:space="preserve">Moreover, </w:t>
      </w:r>
      <w:r w:rsidR="00BC6F8C" w:rsidRPr="00BC6F8C">
        <w:rPr>
          <w:rFonts w:ascii="Times New Roman" w:hAnsi="Times New Roman"/>
          <w:bCs/>
          <w:sz w:val="24"/>
        </w:rPr>
        <w:t>alliance rated by the client or therapist</w:t>
      </w:r>
      <w:r w:rsidR="00BC6F8C">
        <w:rPr>
          <w:rFonts w:ascii="Times New Roman" w:hAnsi="Times New Roman"/>
          <w:bCs/>
          <w:sz w:val="24"/>
        </w:rPr>
        <w:t xml:space="preserve"> </w:t>
      </w:r>
      <w:r w:rsidR="00BC6F8C" w:rsidRPr="00BC6F8C">
        <w:rPr>
          <w:rFonts w:ascii="Times New Roman" w:hAnsi="Times New Roman"/>
          <w:bCs/>
          <w:sz w:val="24"/>
        </w:rPr>
        <w:t>was positively associated with physiological synchrony</w:t>
      </w:r>
      <w:r w:rsidR="00BC6F8C">
        <w:rPr>
          <w:rFonts w:ascii="Times New Roman" w:hAnsi="Times New Roman"/>
          <w:bCs/>
          <w:sz w:val="24"/>
        </w:rPr>
        <w:t>.</w:t>
      </w:r>
      <w:r w:rsidR="002E7C14">
        <w:rPr>
          <w:rFonts w:ascii="Times New Roman" w:hAnsi="Times New Roman"/>
          <w:bCs/>
          <w:sz w:val="24"/>
        </w:rPr>
        <w:t xml:space="preserve"> </w:t>
      </w:r>
    </w:p>
    <w:p w:rsidR="00B9713B" w:rsidRDefault="001C7353" w:rsidP="00E8620B">
      <w:pPr>
        <w:spacing w:line="480" w:lineRule="auto"/>
        <w:ind w:firstLine="720"/>
        <w:rPr>
          <w:rFonts w:ascii="Times New Roman" w:hAnsi="Times New Roman"/>
          <w:bCs/>
          <w:sz w:val="24"/>
        </w:rPr>
      </w:pPr>
      <w:r>
        <w:rPr>
          <w:rFonts w:ascii="Times New Roman" w:hAnsi="Times New Roman"/>
          <w:bCs/>
          <w:sz w:val="24"/>
        </w:rPr>
        <w:t xml:space="preserve">Another recent study </w:t>
      </w:r>
      <w:r w:rsidR="00FD1A7B">
        <w:rPr>
          <w:rFonts w:ascii="Times New Roman" w:hAnsi="Times New Roman"/>
          <w:bCs/>
          <w:sz w:val="24"/>
        </w:rPr>
        <w:t xml:space="preserve">examined synchrony in skin conductance among 31 patients that were treated by 10 therapists across 5 sessions </w:t>
      </w:r>
      <w:r w:rsidR="002E7C14">
        <w:rPr>
          <w:rFonts w:ascii="Times New Roman" w:hAnsi="Times New Roman"/>
          <w:bCs/>
          <w:sz w:val="24"/>
        </w:rPr>
        <w:t xml:space="preserve"> </w:t>
      </w:r>
      <w:r w:rsidR="002E7C14">
        <w:rPr>
          <w:rFonts w:ascii="Times New Roman" w:hAnsi="Times New Roman"/>
          <w:bCs/>
          <w:sz w:val="24"/>
        </w:rPr>
        <w:fldChar w:fldCharType="begin" w:fldLock="1"/>
      </w:r>
      <w:r w:rsidR="009F52EC">
        <w:rPr>
          <w:rFonts w:ascii="Times New Roman" w:hAnsi="Times New Roman"/>
          <w:bCs/>
          <w:sz w:val="24"/>
        </w:rPr>
        <w:instrText>ADDIN CSL_CITATION {"citationItems":[{"id":"ITEM-1","itemData":{"ISSN":"1939-2168","author":[{"dropping-particle":"","family":"Bar-Kalifa","given":"Eran","non-dropping-particle":"","parse-names":false,"suffix":""},{"dropping-particle":"","family":"Prinz","given":"Jessica N","non-dropping-particle":"","parse-names":false,"suffix":""},{"dropping-particle":"","family":"Atzil-Slonim","given":"Dana","non-dropping-particle":"","parse-names":false,"suffix":""},{"dropping-particle":"","family":"Rubel","given":"Julian A","non-dropping-particle":"","parse-names":false,"suffix":""},{"dropping-particle":"","family":"Lutz","given":"Wolfgang","non-dropping-particle":"","parse-names":false,"suffix":""},{"dropping-particle":"","family":"Rafaeli","given":"Eshkol","non-dropping-particle":"","parse-names":false,"suffix":""}],"container-title":"Journal of Counseling Psychology","id":"ITEM-1","issue":"4","issued":{"date-parts":[["2019"]]},"page":"508","publisher":"American Psychological Association","title":"Physiological synchrony and therapeutic alliance in an imagery-based treatment.","type":"article-journal","volume":"66"},"uris":["http://www.mendeley.com/documents/?uuid=f3f01fd6-1006-4cb0-9e2d-e20fbf9dc3fe"]}],"mendeley":{"formattedCitation":"(Bar-Kalifa et al., 2019)","plainTextFormattedCitation":"(Bar-Kalifa et al., 2019)","previouslyFormattedCitation":"(Bar-Kalifa et al., 2019)"},"properties":{"noteIndex":0},"schema":"https://github.com/citation-style-language/schema/raw/master/csl-citation.json"}</w:instrText>
      </w:r>
      <w:r w:rsidR="002E7C14">
        <w:rPr>
          <w:rFonts w:ascii="Times New Roman" w:hAnsi="Times New Roman"/>
          <w:bCs/>
          <w:sz w:val="24"/>
        </w:rPr>
        <w:fldChar w:fldCharType="separate"/>
      </w:r>
      <w:r w:rsidR="002E7C14" w:rsidRPr="002E7C14">
        <w:rPr>
          <w:rFonts w:ascii="Times New Roman" w:hAnsi="Times New Roman"/>
          <w:bCs/>
          <w:noProof/>
          <w:sz w:val="24"/>
        </w:rPr>
        <w:t>(Bar-Kalifa et al., 2019)</w:t>
      </w:r>
      <w:r w:rsidR="002E7C14">
        <w:rPr>
          <w:rFonts w:ascii="Times New Roman" w:hAnsi="Times New Roman"/>
          <w:bCs/>
          <w:sz w:val="24"/>
        </w:rPr>
        <w:fldChar w:fldCharType="end"/>
      </w:r>
      <w:r w:rsidR="00846C6D">
        <w:rPr>
          <w:rFonts w:ascii="Times New Roman" w:hAnsi="Times New Roman"/>
          <w:bCs/>
          <w:sz w:val="24"/>
        </w:rPr>
        <w:t xml:space="preserve">. </w:t>
      </w:r>
      <w:r w:rsidR="00A027C3">
        <w:rPr>
          <w:rFonts w:ascii="Times New Roman" w:hAnsi="Times New Roman"/>
          <w:bCs/>
          <w:sz w:val="24"/>
        </w:rPr>
        <w:t xml:space="preserve">The latter study </w:t>
      </w:r>
      <w:r w:rsidR="006024F1">
        <w:rPr>
          <w:rFonts w:ascii="Times New Roman" w:hAnsi="Times New Roman"/>
          <w:bCs/>
          <w:sz w:val="24"/>
        </w:rPr>
        <w:t xml:space="preserve">contrasted </w:t>
      </w:r>
      <w:r w:rsidR="006E472B">
        <w:rPr>
          <w:rFonts w:ascii="Times New Roman" w:hAnsi="Times New Roman"/>
          <w:bCs/>
          <w:sz w:val="24"/>
        </w:rPr>
        <w:t xml:space="preserve">segments where the therapy used an emotion-focused technique (i.e.., imagery of emotionally charged situations) with segments that involved less emotion-focused techniques (e.g., psycho-education). The results showed that </w:t>
      </w:r>
      <w:r w:rsidR="00CA07CD">
        <w:rPr>
          <w:rFonts w:ascii="Times New Roman" w:hAnsi="Times New Roman"/>
          <w:bCs/>
          <w:sz w:val="24"/>
        </w:rPr>
        <w:t xml:space="preserve">physiological synchrony was strong between patient and therapists during emotion-focused segments, but absent during more neutral segments. </w:t>
      </w:r>
      <w:r w:rsidR="00E8620B">
        <w:rPr>
          <w:rFonts w:ascii="Times New Roman" w:hAnsi="Times New Roman"/>
          <w:bCs/>
          <w:sz w:val="24"/>
        </w:rPr>
        <w:t>Moreover, physiological synchrony during emotion-focused segments was associated with the therapeutic bond aspects of the alliance, but not with the task/goal aspects of the alliance. These intriguing findings suggest that physiological synchrony is especially relevant to the emotionally charged aspects of psychotherapy, as the IN-SYNC model (</w:t>
      </w:r>
      <w:proofErr w:type="spellStart"/>
      <w:r w:rsidR="00E8620B">
        <w:rPr>
          <w:rFonts w:ascii="Times New Roman" w:hAnsi="Times New Roman"/>
          <w:bCs/>
          <w:sz w:val="24"/>
        </w:rPr>
        <w:t>Koole</w:t>
      </w:r>
      <w:proofErr w:type="spellEnd"/>
      <w:r w:rsidR="00E8620B">
        <w:rPr>
          <w:rFonts w:ascii="Times New Roman" w:hAnsi="Times New Roman"/>
          <w:bCs/>
          <w:sz w:val="24"/>
        </w:rPr>
        <w:t xml:space="preserve"> &amp; </w:t>
      </w:r>
      <w:proofErr w:type="spellStart"/>
      <w:r w:rsidR="00E8620B">
        <w:rPr>
          <w:rFonts w:ascii="Times New Roman" w:hAnsi="Times New Roman"/>
          <w:bCs/>
          <w:sz w:val="24"/>
        </w:rPr>
        <w:t>Tschacher</w:t>
      </w:r>
      <w:proofErr w:type="spellEnd"/>
      <w:r w:rsidR="00E8620B">
        <w:rPr>
          <w:rFonts w:ascii="Times New Roman" w:hAnsi="Times New Roman"/>
          <w:bCs/>
          <w:sz w:val="24"/>
        </w:rPr>
        <w:t xml:space="preserve">, 2016) would predict. </w:t>
      </w:r>
    </w:p>
    <w:p w:rsidR="00B9713B" w:rsidRDefault="00E8620B" w:rsidP="00B9713B">
      <w:pPr>
        <w:spacing w:line="480" w:lineRule="auto"/>
        <w:ind w:firstLine="720"/>
        <w:rPr>
          <w:rFonts w:ascii="Times New Roman" w:hAnsi="Times New Roman"/>
          <w:bCs/>
          <w:sz w:val="24"/>
        </w:rPr>
      </w:pPr>
      <w:r>
        <w:rPr>
          <w:rFonts w:ascii="Times New Roman" w:hAnsi="Times New Roman"/>
          <w:bCs/>
          <w:sz w:val="24"/>
        </w:rPr>
        <w:t xml:space="preserve">An alternative way to </w:t>
      </w:r>
      <w:r w:rsidR="0053443A">
        <w:rPr>
          <w:rFonts w:ascii="Times New Roman" w:hAnsi="Times New Roman"/>
          <w:bCs/>
          <w:sz w:val="24"/>
        </w:rPr>
        <w:t>assess</w:t>
      </w:r>
      <w:r>
        <w:rPr>
          <w:rFonts w:ascii="Times New Roman" w:hAnsi="Times New Roman"/>
          <w:bCs/>
          <w:sz w:val="24"/>
        </w:rPr>
        <w:t xml:space="preserve"> coregulation may be to assess </w:t>
      </w:r>
      <w:r w:rsidR="000617A8">
        <w:rPr>
          <w:rFonts w:ascii="Times New Roman" w:hAnsi="Times New Roman"/>
          <w:bCs/>
          <w:sz w:val="24"/>
        </w:rPr>
        <w:t>the degree to which</w:t>
      </w:r>
      <w:r w:rsidR="00944D12">
        <w:rPr>
          <w:rFonts w:ascii="Times New Roman" w:hAnsi="Times New Roman"/>
          <w:bCs/>
          <w:sz w:val="24"/>
        </w:rPr>
        <w:t xml:space="preserve"> </w:t>
      </w:r>
      <w:r w:rsidR="00944D12" w:rsidRPr="00944D12">
        <w:rPr>
          <w:rFonts w:ascii="Times New Roman" w:hAnsi="Times New Roman"/>
          <w:bCs/>
          <w:sz w:val="24"/>
        </w:rPr>
        <w:t xml:space="preserve">patients </w:t>
      </w:r>
      <w:r w:rsidR="00E10CEE">
        <w:rPr>
          <w:rFonts w:ascii="Times New Roman" w:hAnsi="Times New Roman"/>
          <w:bCs/>
          <w:sz w:val="24"/>
        </w:rPr>
        <w:t>and</w:t>
      </w:r>
      <w:r w:rsidR="00902333">
        <w:rPr>
          <w:rFonts w:ascii="Times New Roman" w:hAnsi="Times New Roman"/>
          <w:bCs/>
          <w:sz w:val="24"/>
        </w:rPr>
        <w:t xml:space="preserve"> </w:t>
      </w:r>
      <w:r w:rsidR="00944D12" w:rsidRPr="00944D12">
        <w:rPr>
          <w:rFonts w:ascii="Times New Roman" w:hAnsi="Times New Roman"/>
          <w:bCs/>
          <w:sz w:val="24"/>
        </w:rPr>
        <w:t xml:space="preserve">therapists </w:t>
      </w:r>
      <w:r w:rsidR="000D1DBA">
        <w:rPr>
          <w:rFonts w:ascii="Times New Roman" w:hAnsi="Times New Roman"/>
          <w:bCs/>
          <w:sz w:val="24"/>
        </w:rPr>
        <w:t xml:space="preserve">converge </w:t>
      </w:r>
      <w:r w:rsidR="00254E62">
        <w:rPr>
          <w:rFonts w:ascii="Times New Roman" w:hAnsi="Times New Roman"/>
          <w:bCs/>
          <w:sz w:val="24"/>
        </w:rPr>
        <w:t xml:space="preserve">in their </w:t>
      </w:r>
      <w:r w:rsidR="00A12948">
        <w:rPr>
          <w:rFonts w:ascii="Times New Roman" w:hAnsi="Times New Roman"/>
          <w:bCs/>
          <w:sz w:val="24"/>
        </w:rPr>
        <w:t>experienced</w:t>
      </w:r>
      <w:r w:rsidR="00254E62">
        <w:rPr>
          <w:rFonts w:ascii="Times New Roman" w:hAnsi="Times New Roman"/>
          <w:bCs/>
          <w:sz w:val="24"/>
        </w:rPr>
        <w:t xml:space="preserve"> emotions</w:t>
      </w:r>
      <w:r w:rsidR="00A12948">
        <w:rPr>
          <w:rFonts w:ascii="Times New Roman" w:hAnsi="Times New Roman"/>
          <w:bCs/>
          <w:sz w:val="24"/>
        </w:rPr>
        <w:t>. A recent study examined such emotional convergence between 109 Israeli patients who were treated by 62 therapists</w:t>
      </w:r>
      <w:r w:rsidR="00B31626">
        <w:rPr>
          <w:rFonts w:ascii="Times New Roman" w:hAnsi="Times New Roman"/>
          <w:bCs/>
          <w:sz w:val="24"/>
        </w:rPr>
        <w:t xml:space="preserve"> </w:t>
      </w:r>
      <w:r w:rsidR="007F4622">
        <w:rPr>
          <w:rFonts w:ascii="Times New Roman" w:hAnsi="Times New Roman"/>
          <w:bCs/>
          <w:sz w:val="24"/>
        </w:rPr>
        <w:fldChar w:fldCharType="begin" w:fldLock="1"/>
      </w:r>
      <w:r w:rsidR="00844235">
        <w:rPr>
          <w:rFonts w:ascii="Times New Roman" w:hAnsi="Times New Roman"/>
          <w:bCs/>
          <w:sz w:val="24"/>
        </w:rPr>
        <w:instrText>ADDIN CSL_CITATION {"citationItems":[{"id":"ITEM-1","itemData":{"ISSN":"1939-2168","author":[{"dropping-particle":"","family":"Atzil-Slonim","given":"Dana","non-dropping-particle":"","parse-names":false,"suffix":""},{"dropping-particle":"","family":"Bar-Kalifa","given":"Eran","non-dropping-particle":"","parse-names":false,"suffix":""},{"dropping-particle":"","family":"Fisher","given":"Hadar","non-dropping-particle":"","parse-names":false,"suffix":""},{"dropping-particle":"","family":"Peri","given":"Tuvia","non-dropping-particle":"","parse-names":false,"suffix":""},{"dropping-particle":"","family":"Lutz","given":"Wolfgang","non-dropping-particle":"","parse-names":false,"suffix":""},{"dropping-particle":"","family":"Rubel","given":"Julian","non-dropping-particle":"","parse-names":false,"suffix":""},{"dropping-particle":"","family":"Rafaeli","given":"Eshkol","non-dropping-particle":"","parse-names":false,"suffix":""}],"container-title":"Journal of Counseling Psychology","id":"ITEM-1","issue":"1","issued":{"date-parts":[["2018"]]},"page":"51","publisher":"American Psychological Association","title":"Emotional congruence between clients and therapists and its effect on treatment outcome.","type":"article-journal","volume":"65"},"uris":["http://www.mendeley.com/documents/?uuid=6f940d3e-7c06-4e8f-b372-e7c77e84d987"]}],"mendeley":{"formattedCitation":"(Atzil-Slonim et al., 2018)","plainTextFormattedCitation":"(Atzil-Slonim et al., 2018)","previouslyFormattedCitation":"(Atzil-Slonim et al., 2018)"},"properties":{"noteIndex":0},"schema":"https://github.com/citation-style-language/schema/raw/master/csl-citation.json"}</w:instrText>
      </w:r>
      <w:r w:rsidR="007F4622">
        <w:rPr>
          <w:rFonts w:ascii="Times New Roman" w:hAnsi="Times New Roman"/>
          <w:bCs/>
          <w:sz w:val="24"/>
        </w:rPr>
        <w:fldChar w:fldCharType="separate"/>
      </w:r>
      <w:r w:rsidR="00B31626" w:rsidRPr="00B31626">
        <w:rPr>
          <w:rFonts w:ascii="Times New Roman" w:hAnsi="Times New Roman"/>
          <w:bCs/>
          <w:noProof/>
          <w:sz w:val="24"/>
        </w:rPr>
        <w:t>(Atzil-Slonim et al., 2018)</w:t>
      </w:r>
      <w:r w:rsidR="007F4622">
        <w:rPr>
          <w:rFonts w:ascii="Times New Roman" w:hAnsi="Times New Roman"/>
          <w:bCs/>
          <w:sz w:val="24"/>
        </w:rPr>
        <w:fldChar w:fldCharType="end"/>
      </w:r>
      <w:r w:rsidR="005E7EEA">
        <w:rPr>
          <w:rFonts w:ascii="Times New Roman" w:hAnsi="Times New Roman"/>
          <w:bCs/>
          <w:sz w:val="24"/>
        </w:rPr>
        <w:t xml:space="preserve">. Ratings of patients’ and therapists’ emotions were obtained </w:t>
      </w:r>
      <w:r w:rsidR="00902333">
        <w:rPr>
          <w:rFonts w:ascii="Times New Roman" w:hAnsi="Times New Roman"/>
          <w:bCs/>
          <w:sz w:val="24"/>
        </w:rPr>
        <w:t xml:space="preserve">after each session. When </w:t>
      </w:r>
      <w:r w:rsidR="00807A49">
        <w:rPr>
          <w:rFonts w:ascii="Times New Roman" w:hAnsi="Times New Roman"/>
          <w:bCs/>
          <w:sz w:val="24"/>
        </w:rPr>
        <w:t xml:space="preserve">patients and therapists displayed incongruent emotions, this predicted a worsening in the patients’ symptoms during the next session. </w:t>
      </w:r>
      <w:r w:rsidR="00066015">
        <w:rPr>
          <w:rFonts w:ascii="Times New Roman" w:hAnsi="Times New Roman"/>
          <w:bCs/>
          <w:sz w:val="24"/>
        </w:rPr>
        <w:t>O</w:t>
      </w:r>
      <w:r w:rsidR="00E016E4">
        <w:rPr>
          <w:rFonts w:ascii="Times New Roman" w:hAnsi="Times New Roman"/>
          <w:bCs/>
          <w:sz w:val="24"/>
        </w:rPr>
        <w:t>ther studies</w:t>
      </w:r>
      <w:r w:rsidR="00066015">
        <w:rPr>
          <w:rFonts w:ascii="Times New Roman" w:hAnsi="Times New Roman"/>
          <w:bCs/>
          <w:sz w:val="24"/>
        </w:rPr>
        <w:t>, however,</w:t>
      </w:r>
      <w:r w:rsidR="00E016E4">
        <w:rPr>
          <w:rFonts w:ascii="Times New Roman" w:hAnsi="Times New Roman"/>
          <w:bCs/>
          <w:sz w:val="24"/>
        </w:rPr>
        <w:t xml:space="preserve"> </w:t>
      </w:r>
      <w:r w:rsidR="006E2B87">
        <w:rPr>
          <w:rFonts w:ascii="Times New Roman" w:hAnsi="Times New Roman"/>
          <w:bCs/>
          <w:sz w:val="24"/>
        </w:rPr>
        <w:t xml:space="preserve">have </w:t>
      </w:r>
      <w:r w:rsidR="00E10CEE">
        <w:rPr>
          <w:rFonts w:ascii="Times New Roman" w:hAnsi="Times New Roman"/>
          <w:bCs/>
          <w:sz w:val="24"/>
        </w:rPr>
        <w:t>observed</w:t>
      </w:r>
      <w:r w:rsidR="00E016E4">
        <w:rPr>
          <w:rFonts w:ascii="Times New Roman" w:hAnsi="Times New Roman"/>
          <w:bCs/>
          <w:sz w:val="24"/>
        </w:rPr>
        <w:t xml:space="preserve"> that congruency in patient-therapist emotional responding </w:t>
      </w:r>
      <w:r w:rsidR="000617A8">
        <w:rPr>
          <w:rFonts w:ascii="Times New Roman" w:hAnsi="Times New Roman"/>
          <w:bCs/>
          <w:sz w:val="24"/>
        </w:rPr>
        <w:t xml:space="preserve">is </w:t>
      </w:r>
      <w:r w:rsidR="000617A8" w:rsidRPr="000617A8">
        <w:rPr>
          <w:rFonts w:ascii="Times New Roman" w:hAnsi="Times New Roman"/>
          <w:bCs/>
          <w:sz w:val="24"/>
        </w:rPr>
        <w:t xml:space="preserve">negatively associated with therapist empathy and therapeutic outcomes </w:t>
      </w:r>
      <w:r w:rsidR="007F4622">
        <w:rPr>
          <w:rFonts w:ascii="Times New Roman" w:hAnsi="Times New Roman"/>
          <w:bCs/>
          <w:sz w:val="24"/>
        </w:rPr>
        <w:fldChar w:fldCharType="begin" w:fldLock="1"/>
      </w:r>
      <w:r w:rsidR="008410A2">
        <w:rPr>
          <w:rFonts w:ascii="Times New Roman" w:hAnsi="Times New Roman"/>
          <w:bCs/>
          <w:sz w:val="24"/>
        </w:rPr>
        <w:instrText>ADDIN CSL_CITATION {"citationItems":[{"id":"ITEM-1","itemData":{"ISSN":"0736-7236","author":[{"dropping-particle":"","family":"Reich","given":"Catherine M","non-dropping-particle":"","parse-names":false,"suffix":""},{"dropping-particle":"","family":"Berman","given":"Jeffrey S","non-dropping-particle":"","parse-names":false,"suffix":""},{"dropping-particle":"","family":"Dale","given":"Rick","non-dropping-particle":"","parse-names":false,"suffix":""},{"dropping-particle":"","family":"Levitt","given":"Heidi M","non-dropping-particle":"","parse-names":false,"suffix":""}],"container-title":"Journal of Social and Clinical Psychology","id":"ITEM-1","issue":"5","issued":{"date-parts":[["2014"]]},"page":"481-494","publisher":"Guilford Press","title":"Vocal synchrony in psychotherapy","type":"article-journal","volume":"33"},"uris":["http://www.mendeley.com/documents/?uuid=09fec467-aa5d-4008-82e5-1aba4a6509eb"]}],"mendeley":{"formattedCitation":"(Reich, Berman, Dale, &amp; Levitt, 2014)","plainTextFormattedCitation":"(Reich, Berman, Dale, &amp; Levitt, 2014)","previouslyFormattedCitation":"(Reich, Berman, Dale, &amp; Levitt, 2014)"},"properties":{"noteIndex":0},"schema":"https://github.com/citation-style-language/schema/raw/master/csl-citation.json"}</w:instrText>
      </w:r>
      <w:r w:rsidR="007F4622">
        <w:rPr>
          <w:rFonts w:ascii="Times New Roman" w:hAnsi="Times New Roman"/>
          <w:bCs/>
          <w:sz w:val="24"/>
        </w:rPr>
        <w:fldChar w:fldCharType="separate"/>
      </w:r>
      <w:r w:rsidR="00844235" w:rsidRPr="00844235">
        <w:rPr>
          <w:rFonts w:ascii="Times New Roman" w:hAnsi="Times New Roman"/>
          <w:bCs/>
          <w:noProof/>
          <w:sz w:val="24"/>
        </w:rPr>
        <w:t>(Reich, Berman, Dale, &amp; Levitt, 2014)</w:t>
      </w:r>
      <w:r w:rsidR="007F4622">
        <w:rPr>
          <w:rFonts w:ascii="Times New Roman" w:hAnsi="Times New Roman"/>
          <w:bCs/>
          <w:sz w:val="24"/>
        </w:rPr>
        <w:fldChar w:fldCharType="end"/>
      </w:r>
      <w:r w:rsidR="000617A8" w:rsidRPr="000617A8">
        <w:rPr>
          <w:rFonts w:ascii="Times New Roman" w:hAnsi="Times New Roman"/>
          <w:bCs/>
          <w:sz w:val="24"/>
        </w:rPr>
        <w:t>.</w:t>
      </w:r>
      <w:r w:rsidR="000617A8">
        <w:rPr>
          <w:rFonts w:ascii="Times New Roman" w:hAnsi="Times New Roman"/>
          <w:bCs/>
          <w:sz w:val="24"/>
        </w:rPr>
        <w:t xml:space="preserve"> </w:t>
      </w:r>
    </w:p>
    <w:p w:rsidR="000617A8" w:rsidRDefault="00DF09AD" w:rsidP="00B9713B">
      <w:pPr>
        <w:spacing w:line="480" w:lineRule="auto"/>
        <w:ind w:firstLine="720"/>
        <w:rPr>
          <w:rFonts w:ascii="Times New Roman" w:hAnsi="Times New Roman"/>
          <w:bCs/>
          <w:sz w:val="24"/>
        </w:rPr>
      </w:pPr>
      <w:r>
        <w:rPr>
          <w:rFonts w:ascii="Times New Roman" w:hAnsi="Times New Roman"/>
          <w:bCs/>
          <w:sz w:val="24"/>
        </w:rPr>
        <w:t>T</w:t>
      </w:r>
      <w:r w:rsidR="000617A8">
        <w:rPr>
          <w:rFonts w:ascii="Times New Roman" w:hAnsi="Times New Roman"/>
          <w:bCs/>
          <w:sz w:val="24"/>
        </w:rPr>
        <w:t xml:space="preserve">he congruency </w:t>
      </w:r>
      <w:r w:rsidR="00BC6F8C">
        <w:rPr>
          <w:rFonts w:ascii="Times New Roman" w:hAnsi="Times New Roman"/>
          <w:bCs/>
          <w:sz w:val="24"/>
        </w:rPr>
        <w:t xml:space="preserve">pattern (see in </w:t>
      </w:r>
      <w:proofErr w:type="spellStart"/>
      <w:r w:rsidR="00BC6F8C">
        <w:rPr>
          <w:rFonts w:ascii="Times New Roman" w:hAnsi="Times New Roman"/>
          <w:bCs/>
          <w:sz w:val="24"/>
        </w:rPr>
        <w:t>Atzil</w:t>
      </w:r>
      <w:proofErr w:type="spellEnd"/>
      <w:r w:rsidR="00BC6F8C">
        <w:rPr>
          <w:rFonts w:ascii="Times New Roman" w:hAnsi="Times New Roman"/>
          <w:bCs/>
          <w:sz w:val="24"/>
        </w:rPr>
        <w:t xml:space="preserve">-Slonim et al., 2018; Marci et al., 2007; </w:t>
      </w:r>
      <w:proofErr w:type="spellStart"/>
      <w:r w:rsidR="00BC6F8C">
        <w:rPr>
          <w:rFonts w:ascii="Times New Roman" w:hAnsi="Times New Roman"/>
          <w:bCs/>
          <w:sz w:val="24"/>
        </w:rPr>
        <w:t>Tschacher</w:t>
      </w:r>
      <w:proofErr w:type="spellEnd"/>
      <w:r w:rsidR="00BC6F8C">
        <w:rPr>
          <w:rFonts w:ascii="Times New Roman" w:hAnsi="Times New Roman"/>
          <w:bCs/>
          <w:sz w:val="24"/>
        </w:rPr>
        <w:t xml:space="preserve"> &amp; Meier, 2019) </w:t>
      </w:r>
      <w:r w:rsidR="000617A8">
        <w:rPr>
          <w:rFonts w:ascii="Times New Roman" w:hAnsi="Times New Roman"/>
          <w:bCs/>
          <w:sz w:val="24"/>
        </w:rPr>
        <w:t xml:space="preserve">and </w:t>
      </w:r>
      <w:r w:rsidR="00BC6F8C">
        <w:rPr>
          <w:rFonts w:ascii="Times New Roman" w:hAnsi="Times New Roman"/>
          <w:bCs/>
          <w:sz w:val="24"/>
        </w:rPr>
        <w:t xml:space="preserve">the </w:t>
      </w:r>
      <w:r w:rsidR="000617A8">
        <w:rPr>
          <w:rFonts w:ascii="Times New Roman" w:hAnsi="Times New Roman"/>
          <w:bCs/>
          <w:sz w:val="24"/>
        </w:rPr>
        <w:t xml:space="preserve">incongruency patterns </w:t>
      </w:r>
      <w:r w:rsidR="00BC6F8C">
        <w:rPr>
          <w:rFonts w:ascii="Times New Roman" w:hAnsi="Times New Roman"/>
          <w:bCs/>
          <w:sz w:val="24"/>
        </w:rPr>
        <w:t>(</w:t>
      </w:r>
      <w:r w:rsidR="00844235">
        <w:rPr>
          <w:rFonts w:ascii="Times New Roman" w:hAnsi="Times New Roman"/>
          <w:bCs/>
          <w:sz w:val="24"/>
        </w:rPr>
        <w:t>as</w:t>
      </w:r>
      <w:r w:rsidR="00BC6F8C">
        <w:rPr>
          <w:rFonts w:ascii="Times New Roman" w:hAnsi="Times New Roman"/>
          <w:bCs/>
          <w:sz w:val="24"/>
        </w:rPr>
        <w:t xml:space="preserve"> in </w:t>
      </w:r>
      <w:r w:rsidR="00BC6F8C" w:rsidRPr="000617A8">
        <w:rPr>
          <w:rFonts w:ascii="Times New Roman" w:hAnsi="Times New Roman"/>
          <w:bCs/>
          <w:sz w:val="24"/>
        </w:rPr>
        <w:t>Reich et al., 2014</w:t>
      </w:r>
      <w:r w:rsidR="00BC6F8C">
        <w:rPr>
          <w:rFonts w:ascii="Times New Roman" w:hAnsi="Times New Roman"/>
          <w:bCs/>
          <w:sz w:val="24"/>
        </w:rPr>
        <w:t xml:space="preserve">) </w:t>
      </w:r>
      <w:r w:rsidR="00BC6F8C">
        <w:rPr>
          <w:rFonts w:ascii="Times New Roman" w:hAnsi="Times New Roman"/>
          <w:bCs/>
          <w:sz w:val="24"/>
        </w:rPr>
        <w:lastRenderedPageBreak/>
        <w:t xml:space="preserve">superficially </w:t>
      </w:r>
      <w:r w:rsidR="00BC0EE7">
        <w:rPr>
          <w:rFonts w:ascii="Times New Roman" w:hAnsi="Times New Roman"/>
          <w:bCs/>
          <w:sz w:val="24"/>
        </w:rPr>
        <w:t xml:space="preserve">seem to be at </w:t>
      </w:r>
      <w:r>
        <w:rPr>
          <w:rFonts w:ascii="Times New Roman" w:hAnsi="Times New Roman"/>
          <w:bCs/>
          <w:sz w:val="24"/>
        </w:rPr>
        <w:t xml:space="preserve">odds. However, both </w:t>
      </w:r>
      <w:r w:rsidR="00BC0EE7">
        <w:rPr>
          <w:rFonts w:ascii="Times New Roman" w:hAnsi="Times New Roman"/>
          <w:bCs/>
          <w:sz w:val="24"/>
        </w:rPr>
        <w:t xml:space="preserve">patterns </w:t>
      </w:r>
      <w:r w:rsidR="000617A8">
        <w:rPr>
          <w:rFonts w:ascii="Times New Roman" w:hAnsi="Times New Roman"/>
          <w:bCs/>
          <w:sz w:val="24"/>
        </w:rPr>
        <w:t xml:space="preserve">fit with a coregulation account, which suggests that </w:t>
      </w:r>
      <w:r w:rsidR="000617A8" w:rsidRPr="000617A8">
        <w:rPr>
          <w:rFonts w:ascii="Times New Roman" w:hAnsi="Times New Roman"/>
          <w:bCs/>
          <w:sz w:val="24"/>
        </w:rPr>
        <w:t xml:space="preserve">effective therapists </w:t>
      </w:r>
      <w:r w:rsidR="00302455">
        <w:rPr>
          <w:rFonts w:ascii="Times New Roman" w:hAnsi="Times New Roman"/>
          <w:bCs/>
          <w:sz w:val="24"/>
        </w:rPr>
        <w:t xml:space="preserve">are emotionally attuned to their patients, while </w:t>
      </w:r>
      <w:r w:rsidR="000617A8" w:rsidRPr="000617A8">
        <w:rPr>
          <w:rFonts w:ascii="Times New Roman" w:hAnsi="Times New Roman"/>
          <w:bCs/>
          <w:sz w:val="24"/>
        </w:rPr>
        <w:t>sometimes dampen</w:t>
      </w:r>
      <w:r w:rsidR="00302455">
        <w:rPr>
          <w:rFonts w:ascii="Times New Roman" w:hAnsi="Times New Roman"/>
          <w:bCs/>
          <w:sz w:val="24"/>
        </w:rPr>
        <w:t>ing</w:t>
      </w:r>
      <w:r w:rsidR="000617A8" w:rsidRPr="000617A8">
        <w:rPr>
          <w:rFonts w:ascii="Times New Roman" w:hAnsi="Times New Roman"/>
          <w:bCs/>
          <w:sz w:val="24"/>
        </w:rPr>
        <w:t xml:space="preserve"> the patient’s emotions to prevent emotional escalation</w:t>
      </w:r>
      <w:r w:rsidR="00BC0EE7">
        <w:rPr>
          <w:rFonts w:ascii="Times New Roman" w:hAnsi="Times New Roman"/>
          <w:bCs/>
          <w:sz w:val="24"/>
        </w:rPr>
        <w:t xml:space="preserve"> (Butler &amp; Randall, 2013)</w:t>
      </w:r>
      <w:r w:rsidR="000617A8" w:rsidRPr="000617A8">
        <w:rPr>
          <w:rFonts w:ascii="Times New Roman" w:hAnsi="Times New Roman"/>
          <w:bCs/>
          <w:sz w:val="24"/>
        </w:rPr>
        <w:t>.</w:t>
      </w:r>
      <w:r w:rsidR="000617A8">
        <w:rPr>
          <w:rFonts w:ascii="Times New Roman" w:hAnsi="Times New Roman"/>
          <w:bCs/>
          <w:sz w:val="24"/>
        </w:rPr>
        <w:t xml:space="preserve"> </w:t>
      </w:r>
      <w:r w:rsidR="00B9713B">
        <w:rPr>
          <w:rFonts w:ascii="Times New Roman" w:hAnsi="Times New Roman"/>
          <w:bCs/>
          <w:sz w:val="24"/>
        </w:rPr>
        <w:t>F</w:t>
      </w:r>
      <w:r w:rsidR="00BC0EE7">
        <w:rPr>
          <w:rFonts w:ascii="Times New Roman" w:hAnsi="Times New Roman"/>
          <w:bCs/>
          <w:sz w:val="24"/>
        </w:rPr>
        <w:t xml:space="preserve">uture work in this area </w:t>
      </w:r>
      <w:r w:rsidR="00B9713B">
        <w:rPr>
          <w:rFonts w:ascii="Times New Roman" w:hAnsi="Times New Roman"/>
          <w:bCs/>
          <w:sz w:val="24"/>
        </w:rPr>
        <w:t>could benefit from the use of more</w:t>
      </w:r>
      <w:r w:rsidR="00BC0EE7">
        <w:rPr>
          <w:rFonts w:ascii="Times New Roman" w:hAnsi="Times New Roman"/>
          <w:bCs/>
          <w:sz w:val="24"/>
        </w:rPr>
        <w:t xml:space="preserve"> sophisticated statistical models, which are capable of distinguishing coregulation from alternative patterns like emotional contagion and stress buffering (e.g., coupled oscillator models; see </w:t>
      </w:r>
      <w:r w:rsidR="0007792C">
        <w:rPr>
          <w:rFonts w:ascii="Times New Roman" w:hAnsi="Times New Roman"/>
          <w:bCs/>
          <w:sz w:val="24"/>
        </w:rPr>
        <w:t xml:space="preserve">Butler, 2017). </w:t>
      </w:r>
    </w:p>
    <w:p w:rsidR="003C1A34" w:rsidRDefault="003C1A34" w:rsidP="003C1A34">
      <w:pPr>
        <w:spacing w:line="480" w:lineRule="auto"/>
        <w:ind w:firstLine="720"/>
        <w:rPr>
          <w:rFonts w:ascii="Times New Roman" w:hAnsi="Times New Roman"/>
          <w:bCs/>
          <w:i/>
          <w:iCs/>
          <w:sz w:val="24"/>
        </w:rPr>
      </w:pPr>
      <w:r>
        <w:rPr>
          <w:rFonts w:ascii="Times New Roman" w:hAnsi="Times New Roman"/>
          <w:bCs/>
          <w:sz w:val="24"/>
        </w:rPr>
        <w:tab/>
      </w:r>
      <w:r w:rsidRPr="00467604">
        <w:rPr>
          <w:rFonts w:ascii="Times New Roman" w:hAnsi="Times New Roman"/>
          <w:bCs/>
          <w:i/>
          <w:iCs/>
          <w:sz w:val="24"/>
        </w:rPr>
        <w:t xml:space="preserve">Level </w:t>
      </w:r>
      <w:r>
        <w:rPr>
          <w:rFonts w:ascii="Times New Roman" w:hAnsi="Times New Roman"/>
          <w:bCs/>
          <w:i/>
          <w:iCs/>
          <w:sz w:val="24"/>
        </w:rPr>
        <w:t>3</w:t>
      </w:r>
      <w:r w:rsidR="00B44165">
        <w:rPr>
          <w:rFonts w:ascii="Times New Roman" w:hAnsi="Times New Roman"/>
          <w:bCs/>
          <w:i/>
          <w:iCs/>
          <w:sz w:val="24"/>
        </w:rPr>
        <w:t>: Long-term Therapeutic Outcomes.</w:t>
      </w:r>
    </w:p>
    <w:p w:rsidR="004519A8" w:rsidRDefault="00F562F7" w:rsidP="003C1A34">
      <w:pPr>
        <w:spacing w:line="480" w:lineRule="auto"/>
        <w:ind w:firstLine="720"/>
        <w:rPr>
          <w:rFonts w:ascii="Times New Roman" w:hAnsi="Times New Roman"/>
          <w:bCs/>
          <w:sz w:val="24"/>
        </w:rPr>
      </w:pPr>
      <w:r>
        <w:rPr>
          <w:rFonts w:ascii="Times New Roman" w:hAnsi="Times New Roman"/>
          <w:bCs/>
          <w:sz w:val="24"/>
        </w:rPr>
        <w:t>Throughout</w:t>
      </w:r>
      <w:r w:rsidR="001B4E40">
        <w:rPr>
          <w:rFonts w:ascii="Times New Roman" w:hAnsi="Times New Roman"/>
          <w:bCs/>
          <w:sz w:val="24"/>
        </w:rPr>
        <w:t xml:space="preserve"> our discussion of Level</w:t>
      </w:r>
      <w:r w:rsidR="00446D50">
        <w:rPr>
          <w:rFonts w:ascii="Times New Roman" w:hAnsi="Times New Roman"/>
          <w:bCs/>
          <w:sz w:val="24"/>
        </w:rPr>
        <w:t xml:space="preserve">s </w:t>
      </w:r>
      <w:r w:rsidR="001B4E40">
        <w:rPr>
          <w:rFonts w:ascii="Times New Roman" w:hAnsi="Times New Roman"/>
          <w:bCs/>
          <w:sz w:val="24"/>
        </w:rPr>
        <w:t>1 and 2 research</w:t>
      </w:r>
      <w:r w:rsidR="0066022E">
        <w:rPr>
          <w:rFonts w:ascii="Times New Roman" w:hAnsi="Times New Roman"/>
          <w:bCs/>
          <w:sz w:val="24"/>
        </w:rPr>
        <w:t xml:space="preserve">, we </w:t>
      </w:r>
      <w:r w:rsidR="001B4E40">
        <w:rPr>
          <w:rFonts w:ascii="Times New Roman" w:hAnsi="Times New Roman"/>
          <w:bCs/>
          <w:sz w:val="24"/>
        </w:rPr>
        <w:t>observed</w:t>
      </w:r>
      <w:r w:rsidR="0066022E">
        <w:rPr>
          <w:rFonts w:ascii="Times New Roman" w:hAnsi="Times New Roman"/>
          <w:bCs/>
          <w:sz w:val="24"/>
        </w:rPr>
        <w:t xml:space="preserve"> that </w:t>
      </w:r>
      <w:r w:rsidR="001F3490">
        <w:rPr>
          <w:rFonts w:ascii="Times New Roman" w:hAnsi="Times New Roman"/>
          <w:bCs/>
          <w:sz w:val="24"/>
        </w:rPr>
        <w:t xml:space="preserve">several studies of synchrony in psychotherapy have been related to therapeutic outcomes, in either cross-sectional or longitudinal studies. </w:t>
      </w:r>
      <w:r w:rsidR="008F198B">
        <w:rPr>
          <w:rFonts w:ascii="Times New Roman" w:hAnsi="Times New Roman"/>
          <w:bCs/>
          <w:sz w:val="24"/>
        </w:rPr>
        <w:t xml:space="preserve">The results of these studies offer </w:t>
      </w:r>
      <w:r w:rsidR="00557F46">
        <w:rPr>
          <w:rFonts w:ascii="Times New Roman" w:hAnsi="Times New Roman"/>
          <w:bCs/>
          <w:sz w:val="24"/>
        </w:rPr>
        <w:t>preliminary support for some of the core tenets of the IN-SYNC model (</w:t>
      </w:r>
      <w:proofErr w:type="spellStart"/>
      <w:r w:rsidR="00557F46">
        <w:rPr>
          <w:rFonts w:ascii="Times New Roman" w:hAnsi="Times New Roman"/>
          <w:bCs/>
          <w:sz w:val="24"/>
        </w:rPr>
        <w:t>Koole</w:t>
      </w:r>
      <w:proofErr w:type="spellEnd"/>
      <w:r w:rsidR="00557F46">
        <w:rPr>
          <w:rFonts w:ascii="Times New Roman" w:hAnsi="Times New Roman"/>
          <w:bCs/>
          <w:sz w:val="24"/>
        </w:rPr>
        <w:t xml:space="preserve"> &amp; </w:t>
      </w:r>
      <w:proofErr w:type="spellStart"/>
      <w:r w:rsidR="00557F46">
        <w:rPr>
          <w:rFonts w:ascii="Times New Roman" w:hAnsi="Times New Roman"/>
          <w:bCs/>
          <w:sz w:val="24"/>
        </w:rPr>
        <w:t>Tsc</w:t>
      </w:r>
      <w:r w:rsidR="00B90E7D">
        <w:rPr>
          <w:rFonts w:ascii="Times New Roman" w:hAnsi="Times New Roman"/>
          <w:bCs/>
          <w:sz w:val="24"/>
        </w:rPr>
        <w:t>h</w:t>
      </w:r>
      <w:r w:rsidR="00557F46">
        <w:rPr>
          <w:rFonts w:ascii="Times New Roman" w:hAnsi="Times New Roman"/>
          <w:bCs/>
          <w:sz w:val="24"/>
        </w:rPr>
        <w:t>acher</w:t>
      </w:r>
      <w:proofErr w:type="spellEnd"/>
      <w:r w:rsidR="00557F46">
        <w:rPr>
          <w:rFonts w:ascii="Times New Roman" w:hAnsi="Times New Roman"/>
          <w:bCs/>
          <w:sz w:val="24"/>
        </w:rPr>
        <w:t xml:space="preserve">, 2016). </w:t>
      </w:r>
      <w:r w:rsidR="002D61F2">
        <w:rPr>
          <w:rFonts w:ascii="Times New Roman" w:hAnsi="Times New Roman"/>
          <w:bCs/>
          <w:sz w:val="24"/>
        </w:rPr>
        <w:t>However, the</w:t>
      </w:r>
      <w:r w:rsidR="00A82B74">
        <w:rPr>
          <w:rFonts w:ascii="Times New Roman" w:hAnsi="Times New Roman"/>
          <w:bCs/>
          <w:sz w:val="24"/>
        </w:rPr>
        <w:t xml:space="preserve"> available </w:t>
      </w:r>
      <w:r w:rsidR="00926C7F">
        <w:rPr>
          <w:rFonts w:ascii="Times New Roman" w:hAnsi="Times New Roman"/>
          <w:bCs/>
          <w:sz w:val="24"/>
        </w:rPr>
        <w:t xml:space="preserve">research </w:t>
      </w:r>
      <w:r w:rsidR="005101D9">
        <w:rPr>
          <w:rFonts w:ascii="Times New Roman" w:hAnsi="Times New Roman"/>
          <w:bCs/>
          <w:sz w:val="24"/>
        </w:rPr>
        <w:t xml:space="preserve">on clinical outcomes </w:t>
      </w:r>
      <w:r w:rsidR="00926C7F">
        <w:rPr>
          <w:rFonts w:ascii="Times New Roman" w:hAnsi="Times New Roman"/>
          <w:bCs/>
          <w:sz w:val="24"/>
        </w:rPr>
        <w:t xml:space="preserve">has so far been </w:t>
      </w:r>
      <w:r w:rsidR="00D54271">
        <w:rPr>
          <w:rFonts w:ascii="Times New Roman" w:hAnsi="Times New Roman"/>
          <w:bCs/>
          <w:sz w:val="24"/>
        </w:rPr>
        <w:t>limited</w:t>
      </w:r>
      <w:r w:rsidR="00926C7F">
        <w:rPr>
          <w:rFonts w:ascii="Times New Roman" w:hAnsi="Times New Roman"/>
          <w:bCs/>
          <w:sz w:val="24"/>
        </w:rPr>
        <w:t xml:space="preserve"> in important respects. First,</w:t>
      </w:r>
      <w:r w:rsidR="005101D9">
        <w:rPr>
          <w:rFonts w:ascii="Times New Roman" w:hAnsi="Times New Roman"/>
          <w:bCs/>
          <w:sz w:val="24"/>
        </w:rPr>
        <w:t xml:space="preserve"> outcome </w:t>
      </w:r>
      <w:r w:rsidR="00926C7F">
        <w:rPr>
          <w:rFonts w:ascii="Times New Roman" w:hAnsi="Times New Roman"/>
          <w:bCs/>
          <w:sz w:val="24"/>
        </w:rPr>
        <w:t xml:space="preserve">studies so far have </w:t>
      </w:r>
      <w:r w:rsidR="005101D9">
        <w:rPr>
          <w:rFonts w:ascii="Times New Roman" w:hAnsi="Times New Roman"/>
          <w:bCs/>
          <w:sz w:val="24"/>
        </w:rPr>
        <w:t xml:space="preserve">assessed only one </w:t>
      </w:r>
      <w:r w:rsidR="00344F08">
        <w:rPr>
          <w:rFonts w:ascii="Times New Roman" w:hAnsi="Times New Roman"/>
          <w:bCs/>
          <w:sz w:val="24"/>
        </w:rPr>
        <w:t xml:space="preserve">type </w:t>
      </w:r>
      <w:r w:rsidR="005101D9">
        <w:rPr>
          <w:rFonts w:ascii="Times New Roman" w:hAnsi="Times New Roman"/>
          <w:bCs/>
          <w:sz w:val="24"/>
        </w:rPr>
        <w:t xml:space="preserve">of synchrony </w:t>
      </w:r>
      <w:r w:rsidR="00344F08">
        <w:rPr>
          <w:rFonts w:ascii="Times New Roman" w:hAnsi="Times New Roman"/>
          <w:bCs/>
          <w:sz w:val="24"/>
        </w:rPr>
        <w:t xml:space="preserve">at a time. On the basis of the IN-SYNC model, it is likely that different synchrony types (i.e., movement, physiology, language, emotion, brain-to-brain) make separate (though inter-related) contributions to psychotherapy. It is therefore important to assess multiple synchrony types in a single study. </w:t>
      </w:r>
      <w:r w:rsidR="00D54271">
        <w:rPr>
          <w:rFonts w:ascii="Times New Roman" w:hAnsi="Times New Roman"/>
          <w:bCs/>
          <w:sz w:val="24"/>
        </w:rPr>
        <w:t xml:space="preserve">Second, outcome studies so far have been conducted over a limited time span, usually several weeks or months. It would be important to study the effects of synchrony in psychotherapy over longer timespans. Third, outcome studies so far have used relatively small samples, which limits their informational value </w:t>
      </w:r>
      <w:r w:rsidR="007F4622">
        <w:rPr>
          <w:rFonts w:ascii="Times New Roman" w:hAnsi="Times New Roman"/>
          <w:bCs/>
          <w:sz w:val="24"/>
        </w:rPr>
        <w:fldChar w:fldCharType="begin" w:fldLock="1"/>
      </w:r>
      <w:r w:rsidR="00D11FF9">
        <w:rPr>
          <w:rFonts w:ascii="Times New Roman" w:hAnsi="Times New Roman"/>
          <w:bCs/>
          <w:sz w:val="24"/>
        </w:rPr>
        <w:instrText>ADDIN CSL_CITATION {"citationItems":[{"id":"ITEM-1","itemData":{"ISSN":"1745-6916","author":[{"dropping-particle":"","family":"Lakens","given":"Daniël","non-dropping-particle":"","parse-names":false,"suffix":""},{"dropping-particle":"","family":"Evers","given":"Ellen R K","non-dropping-particle":"","parse-names":false,"suffix":""}],"container-title":"Perspectives on Psychological Science","id":"ITEM-1","issue":"3","issued":{"date-parts":[["2014"]]},"page":"278-292","publisher":"Sage Publications Sage CA: Los Angeles, CA","title":"Sailing from the seas of chaos into the corridor of stability: Practical recommendations to increase the informational value of studies","type":"article-journal","volume":"9"},"uris":["http://www.mendeley.com/documents/?uuid=d30a284d-1778-4f81-97d8-a95294000c08"]}],"mendeley":{"formattedCitation":"(Lakens &amp; Evers, 2014)","plainTextFormattedCitation":"(Lakens &amp; Evers, 2014)","previouslyFormattedCitation":"(Lakens &amp; Evers, 2014)"},"properties":{"noteIndex":0},"schema":"https://github.com/citation-style-language/schema/raw/master/csl-citation.json"}</w:instrText>
      </w:r>
      <w:r w:rsidR="007F4622">
        <w:rPr>
          <w:rFonts w:ascii="Times New Roman" w:hAnsi="Times New Roman"/>
          <w:bCs/>
          <w:sz w:val="24"/>
        </w:rPr>
        <w:fldChar w:fldCharType="separate"/>
      </w:r>
      <w:r w:rsidR="008410A2" w:rsidRPr="008410A2">
        <w:rPr>
          <w:rFonts w:ascii="Times New Roman" w:hAnsi="Times New Roman"/>
          <w:bCs/>
          <w:noProof/>
          <w:sz w:val="24"/>
        </w:rPr>
        <w:t>(Lakens &amp; Evers, 2014)</w:t>
      </w:r>
      <w:r w:rsidR="007F4622">
        <w:rPr>
          <w:rFonts w:ascii="Times New Roman" w:hAnsi="Times New Roman"/>
          <w:bCs/>
          <w:sz w:val="24"/>
        </w:rPr>
        <w:fldChar w:fldCharType="end"/>
      </w:r>
      <w:r w:rsidR="00D54271">
        <w:rPr>
          <w:rFonts w:ascii="Times New Roman" w:hAnsi="Times New Roman"/>
          <w:bCs/>
          <w:sz w:val="24"/>
        </w:rPr>
        <w:t xml:space="preserve">. </w:t>
      </w:r>
    </w:p>
    <w:p w:rsidR="00B44165" w:rsidRDefault="00DE4220" w:rsidP="003C1A34">
      <w:pPr>
        <w:spacing w:line="480" w:lineRule="auto"/>
        <w:ind w:firstLine="720"/>
        <w:rPr>
          <w:rFonts w:ascii="Times New Roman" w:hAnsi="Times New Roman"/>
          <w:bCs/>
          <w:sz w:val="24"/>
        </w:rPr>
      </w:pPr>
      <w:r>
        <w:rPr>
          <w:rFonts w:ascii="Times New Roman" w:hAnsi="Times New Roman"/>
          <w:bCs/>
          <w:sz w:val="24"/>
        </w:rPr>
        <w:t>F</w:t>
      </w:r>
      <w:r w:rsidR="00D54271">
        <w:rPr>
          <w:rFonts w:ascii="Times New Roman" w:hAnsi="Times New Roman"/>
          <w:bCs/>
          <w:sz w:val="24"/>
        </w:rPr>
        <w:t xml:space="preserve">uture researchers </w:t>
      </w:r>
      <w:r w:rsidR="00265C4C">
        <w:rPr>
          <w:rFonts w:ascii="Times New Roman" w:hAnsi="Times New Roman"/>
          <w:bCs/>
          <w:sz w:val="24"/>
        </w:rPr>
        <w:t xml:space="preserve">should </w:t>
      </w:r>
      <w:r>
        <w:rPr>
          <w:rFonts w:ascii="Times New Roman" w:hAnsi="Times New Roman"/>
          <w:bCs/>
          <w:sz w:val="24"/>
        </w:rPr>
        <w:t xml:space="preserve">ideally </w:t>
      </w:r>
      <w:r w:rsidR="00B95204">
        <w:rPr>
          <w:rFonts w:ascii="Times New Roman" w:hAnsi="Times New Roman"/>
          <w:bCs/>
          <w:sz w:val="24"/>
        </w:rPr>
        <w:t xml:space="preserve">address </w:t>
      </w:r>
      <w:r w:rsidR="00D54271">
        <w:rPr>
          <w:rFonts w:ascii="Times New Roman" w:hAnsi="Times New Roman"/>
          <w:bCs/>
          <w:sz w:val="24"/>
        </w:rPr>
        <w:t xml:space="preserve">all three </w:t>
      </w:r>
      <w:r w:rsidR="004519A8">
        <w:rPr>
          <w:rFonts w:ascii="Times New Roman" w:hAnsi="Times New Roman"/>
          <w:bCs/>
          <w:sz w:val="24"/>
        </w:rPr>
        <w:t xml:space="preserve">aforementioned </w:t>
      </w:r>
      <w:r w:rsidR="00D54271">
        <w:rPr>
          <w:rFonts w:ascii="Times New Roman" w:hAnsi="Times New Roman"/>
          <w:bCs/>
          <w:sz w:val="24"/>
        </w:rPr>
        <w:t xml:space="preserve">limitations </w:t>
      </w:r>
      <w:r w:rsidR="00FF6797">
        <w:rPr>
          <w:rFonts w:ascii="Times New Roman" w:hAnsi="Times New Roman"/>
          <w:bCs/>
          <w:sz w:val="24"/>
        </w:rPr>
        <w:t xml:space="preserve">in a single study. An </w:t>
      </w:r>
      <w:r w:rsidR="00716403">
        <w:rPr>
          <w:rFonts w:ascii="Times New Roman" w:hAnsi="Times New Roman"/>
          <w:bCs/>
          <w:sz w:val="24"/>
        </w:rPr>
        <w:t xml:space="preserve">example </w:t>
      </w:r>
      <w:r w:rsidR="00FF6797">
        <w:rPr>
          <w:rFonts w:ascii="Times New Roman" w:hAnsi="Times New Roman"/>
          <w:bCs/>
          <w:sz w:val="24"/>
        </w:rPr>
        <w:t xml:space="preserve">of such a study </w:t>
      </w:r>
      <w:r w:rsidR="00265C4C">
        <w:rPr>
          <w:rFonts w:ascii="Times New Roman" w:hAnsi="Times New Roman"/>
          <w:bCs/>
          <w:sz w:val="24"/>
        </w:rPr>
        <w:t xml:space="preserve">can be found </w:t>
      </w:r>
      <w:r w:rsidR="00FF6797">
        <w:rPr>
          <w:rFonts w:ascii="Times New Roman" w:hAnsi="Times New Roman"/>
          <w:bCs/>
          <w:sz w:val="24"/>
        </w:rPr>
        <w:t xml:space="preserve">in </w:t>
      </w:r>
      <w:r w:rsidR="00D11FF9">
        <w:rPr>
          <w:rFonts w:ascii="Times New Roman" w:hAnsi="Times New Roman"/>
          <w:bCs/>
          <w:sz w:val="24"/>
        </w:rPr>
        <w:t>developmental research that tracked the</w:t>
      </w:r>
      <w:r w:rsidR="00D32969">
        <w:rPr>
          <w:rFonts w:ascii="Times New Roman" w:hAnsi="Times New Roman"/>
          <w:bCs/>
          <w:sz w:val="24"/>
        </w:rPr>
        <w:t xml:space="preserve"> associations between various social-cognitive outcomes and multiple types of synchrony </w:t>
      </w:r>
      <w:r w:rsidR="00D32969">
        <w:rPr>
          <w:rFonts w:ascii="Times New Roman" w:hAnsi="Times New Roman"/>
          <w:bCs/>
          <w:sz w:val="24"/>
        </w:rPr>
        <w:lastRenderedPageBreak/>
        <w:t>between children and their caregivers over a period</w:t>
      </w:r>
      <w:r w:rsidR="00D11FF9">
        <w:rPr>
          <w:rFonts w:ascii="Times New Roman" w:hAnsi="Times New Roman"/>
          <w:bCs/>
          <w:sz w:val="24"/>
        </w:rPr>
        <w:t xml:space="preserve"> of 10 years </w:t>
      </w:r>
      <w:r w:rsidR="007F4622">
        <w:rPr>
          <w:rFonts w:ascii="Times New Roman" w:hAnsi="Times New Roman"/>
          <w:bCs/>
          <w:sz w:val="24"/>
        </w:rPr>
        <w:fldChar w:fldCharType="begin" w:fldLock="1"/>
      </w:r>
      <w:r w:rsidR="007E5186">
        <w:rPr>
          <w:rFonts w:ascii="Times New Roman" w:hAnsi="Times New Roman"/>
          <w:bCs/>
          <w:sz w:val="24"/>
        </w:rPr>
        <w:instrText>ADDIN CSL_CITATION {"citationItems":[{"id":"ITEM-1","itemData":{"ISSN":"0954-5794","author":[{"dropping-particle":"","family":"Feldman","given":"Ruth","non-dropping-particle":"","parse-names":false,"suffix":""}],"container-title":"Development and Psychopathology","id":"ITEM-1","issue":"4pt1","issued":{"date-parts":[["2015"]]},"page":"1007-1023","publisher":"Cambridge University Press","title":"Mutual influences between child emotion regulation and parent–child reciprocity support development across the first 10 years of life: implications for developmental psychopathology","type":"article-journal","volume":"27"},"uris":["http://www.mendeley.com/documents/?uuid=afadc4d5-3e85-450d-a118-bc4ebb9bba21"]}],"mendeley":{"formattedCitation":"(Feldman, 2015)","plainTextFormattedCitation":"(Feldman, 2015)","previouslyFormattedCitation":"(Feldman, 2015)"},"properties":{"noteIndex":0},"schema":"https://github.com/citation-style-language/schema/raw/master/csl-citation.json"}</w:instrText>
      </w:r>
      <w:r w:rsidR="007F4622">
        <w:rPr>
          <w:rFonts w:ascii="Times New Roman" w:hAnsi="Times New Roman"/>
          <w:bCs/>
          <w:sz w:val="24"/>
        </w:rPr>
        <w:fldChar w:fldCharType="separate"/>
      </w:r>
      <w:r w:rsidR="00D11FF9" w:rsidRPr="00D11FF9">
        <w:rPr>
          <w:rFonts w:ascii="Times New Roman" w:hAnsi="Times New Roman"/>
          <w:bCs/>
          <w:noProof/>
          <w:sz w:val="24"/>
        </w:rPr>
        <w:t>(Feldman, 2015)</w:t>
      </w:r>
      <w:r w:rsidR="007F4622">
        <w:rPr>
          <w:rFonts w:ascii="Times New Roman" w:hAnsi="Times New Roman"/>
          <w:bCs/>
          <w:sz w:val="24"/>
        </w:rPr>
        <w:fldChar w:fldCharType="end"/>
      </w:r>
      <w:r w:rsidR="00D32969">
        <w:rPr>
          <w:rFonts w:ascii="Times New Roman" w:hAnsi="Times New Roman"/>
          <w:bCs/>
          <w:sz w:val="24"/>
        </w:rPr>
        <w:t xml:space="preserve">. </w:t>
      </w:r>
      <w:r w:rsidR="00265C4C">
        <w:rPr>
          <w:rFonts w:ascii="Times New Roman" w:hAnsi="Times New Roman"/>
          <w:bCs/>
          <w:sz w:val="24"/>
        </w:rPr>
        <w:t xml:space="preserve">It stands to reason that conducting analogous </w:t>
      </w:r>
      <w:r w:rsidR="00DF7CA7">
        <w:rPr>
          <w:rFonts w:ascii="Times New Roman" w:hAnsi="Times New Roman"/>
          <w:bCs/>
          <w:sz w:val="24"/>
        </w:rPr>
        <w:t>work</w:t>
      </w:r>
      <w:r w:rsidR="00265C4C">
        <w:rPr>
          <w:rFonts w:ascii="Times New Roman" w:hAnsi="Times New Roman"/>
          <w:bCs/>
          <w:sz w:val="24"/>
        </w:rPr>
        <w:t xml:space="preserve"> among adult psychotherapy </w:t>
      </w:r>
      <w:r w:rsidR="00C530C4">
        <w:rPr>
          <w:rFonts w:ascii="Times New Roman" w:hAnsi="Times New Roman"/>
          <w:bCs/>
          <w:sz w:val="24"/>
        </w:rPr>
        <w:t xml:space="preserve">patients </w:t>
      </w:r>
      <w:r w:rsidR="00265C4C">
        <w:rPr>
          <w:rFonts w:ascii="Times New Roman" w:hAnsi="Times New Roman"/>
          <w:bCs/>
          <w:sz w:val="24"/>
        </w:rPr>
        <w:t xml:space="preserve">would </w:t>
      </w:r>
      <w:r w:rsidR="00653FE0">
        <w:rPr>
          <w:rFonts w:ascii="Times New Roman" w:hAnsi="Times New Roman"/>
          <w:bCs/>
          <w:sz w:val="24"/>
        </w:rPr>
        <w:t xml:space="preserve">afford profound new insights into </w:t>
      </w:r>
      <w:r w:rsidR="00C530C4">
        <w:rPr>
          <w:rFonts w:ascii="Times New Roman" w:hAnsi="Times New Roman"/>
          <w:bCs/>
          <w:sz w:val="24"/>
        </w:rPr>
        <w:t>the role of interpersonal synchrony in psychotherapy.</w:t>
      </w:r>
    </w:p>
    <w:p w:rsidR="00A175EA" w:rsidRDefault="00A175EA" w:rsidP="00A175EA">
      <w:pPr>
        <w:spacing w:line="480" w:lineRule="auto"/>
        <w:rPr>
          <w:rFonts w:ascii="Times New Roman" w:hAnsi="Times New Roman"/>
          <w:i/>
          <w:sz w:val="24"/>
        </w:rPr>
      </w:pPr>
      <w:r w:rsidRPr="008E54F1">
        <w:rPr>
          <w:rFonts w:ascii="Times New Roman" w:hAnsi="Times New Roman"/>
          <w:i/>
          <w:sz w:val="24"/>
        </w:rPr>
        <w:t>Summary</w:t>
      </w:r>
      <w:r>
        <w:rPr>
          <w:rFonts w:ascii="Times New Roman" w:hAnsi="Times New Roman"/>
          <w:i/>
          <w:sz w:val="24"/>
        </w:rPr>
        <w:t xml:space="preserve"> and Outlook</w:t>
      </w:r>
    </w:p>
    <w:p w:rsidR="003C1A34" w:rsidRPr="007D3E66" w:rsidRDefault="0037681F" w:rsidP="00A175EA">
      <w:pPr>
        <w:spacing w:line="480" w:lineRule="auto"/>
        <w:rPr>
          <w:rFonts w:ascii="Times New Roman" w:hAnsi="Times New Roman"/>
          <w:iCs/>
          <w:sz w:val="24"/>
        </w:rPr>
      </w:pPr>
      <w:r>
        <w:rPr>
          <w:rFonts w:ascii="Times New Roman" w:hAnsi="Times New Roman"/>
          <w:iCs/>
          <w:sz w:val="24"/>
        </w:rPr>
        <w:tab/>
        <w:t xml:space="preserve">Synchrony in psychotherapy has been the focus of a growing amount of research. </w:t>
      </w:r>
      <w:r w:rsidR="00AF5725">
        <w:rPr>
          <w:rFonts w:ascii="Times New Roman" w:hAnsi="Times New Roman"/>
          <w:iCs/>
          <w:sz w:val="24"/>
        </w:rPr>
        <w:t xml:space="preserve">There is now strong evidence that patients and therapists display </w:t>
      </w:r>
      <w:r w:rsidR="00B53E2C">
        <w:rPr>
          <w:rFonts w:ascii="Times New Roman" w:hAnsi="Times New Roman"/>
          <w:iCs/>
          <w:sz w:val="24"/>
        </w:rPr>
        <w:t xml:space="preserve">significant amounts of synchrony in their movements, physiological responding, language, emotions, and brain activations. These different types of synchrony have been found to have meaningful (usually positive) relations with the patient-therapist alliance and therapeutic benefits. </w:t>
      </w:r>
      <w:r w:rsidR="002604A5">
        <w:rPr>
          <w:rFonts w:ascii="Times New Roman" w:hAnsi="Times New Roman"/>
          <w:iCs/>
          <w:sz w:val="24"/>
        </w:rPr>
        <w:t xml:space="preserve">These findings provide preliminary evidence for the validity of </w:t>
      </w:r>
      <w:r w:rsidR="002604A5">
        <w:rPr>
          <w:rFonts w:ascii="Times New Roman" w:hAnsi="Times New Roman"/>
          <w:bCs/>
          <w:sz w:val="24"/>
        </w:rPr>
        <w:t>the IN-SYNC model (</w:t>
      </w:r>
      <w:proofErr w:type="spellStart"/>
      <w:r w:rsidR="002604A5">
        <w:rPr>
          <w:rFonts w:ascii="Times New Roman" w:hAnsi="Times New Roman"/>
          <w:bCs/>
          <w:sz w:val="24"/>
        </w:rPr>
        <w:t>Koole</w:t>
      </w:r>
      <w:proofErr w:type="spellEnd"/>
      <w:r w:rsidR="002604A5">
        <w:rPr>
          <w:rFonts w:ascii="Times New Roman" w:hAnsi="Times New Roman"/>
          <w:bCs/>
          <w:sz w:val="24"/>
        </w:rPr>
        <w:t xml:space="preserve"> &amp; </w:t>
      </w:r>
      <w:proofErr w:type="spellStart"/>
      <w:r w:rsidR="002604A5">
        <w:rPr>
          <w:rFonts w:ascii="Times New Roman" w:hAnsi="Times New Roman"/>
          <w:bCs/>
          <w:sz w:val="24"/>
        </w:rPr>
        <w:t>Tschacher</w:t>
      </w:r>
      <w:proofErr w:type="spellEnd"/>
      <w:r w:rsidR="002604A5">
        <w:rPr>
          <w:rFonts w:ascii="Times New Roman" w:hAnsi="Times New Roman"/>
          <w:bCs/>
          <w:sz w:val="24"/>
        </w:rPr>
        <w:t>, 2016)</w:t>
      </w:r>
      <w:r w:rsidR="00986934">
        <w:rPr>
          <w:rFonts w:ascii="Times New Roman" w:hAnsi="Times New Roman"/>
          <w:bCs/>
          <w:i/>
          <w:iCs/>
          <w:sz w:val="24"/>
        </w:rPr>
        <w:tab/>
      </w:r>
    </w:p>
    <w:p w:rsidR="006F5A72" w:rsidRPr="00EA64FE" w:rsidRDefault="001652D9" w:rsidP="007D3E66">
      <w:pPr>
        <w:keepNext/>
        <w:spacing w:line="480" w:lineRule="auto"/>
        <w:jc w:val="center"/>
        <w:rPr>
          <w:rFonts w:ascii="Times New Roman" w:hAnsi="Times New Roman"/>
          <w:b/>
          <w:sz w:val="24"/>
        </w:rPr>
      </w:pPr>
      <w:r>
        <w:rPr>
          <w:rFonts w:ascii="Times New Roman" w:hAnsi="Times New Roman"/>
          <w:b/>
          <w:sz w:val="24"/>
        </w:rPr>
        <w:t xml:space="preserve">Part 5: </w:t>
      </w:r>
      <w:r w:rsidR="006F5A72">
        <w:rPr>
          <w:rFonts w:ascii="Times New Roman" w:hAnsi="Times New Roman"/>
          <w:b/>
          <w:sz w:val="24"/>
        </w:rPr>
        <w:t>Conclusions and Outlook</w:t>
      </w:r>
    </w:p>
    <w:p w:rsidR="006204EF" w:rsidRDefault="00F45A28" w:rsidP="006204EF">
      <w:pPr>
        <w:spacing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In the present chapter, we have highlight</w:t>
      </w:r>
      <w:r w:rsidR="00AF3BCE">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w:t>
      </w:r>
      <w:r w:rsidR="00572E92">
        <w:rPr>
          <w:rFonts w:ascii="Times New Roman" w:eastAsia="Times New Roman" w:hAnsi="Times New Roman" w:cs="Times New Roman"/>
          <w:sz w:val="24"/>
          <w:szCs w:val="24"/>
        </w:rPr>
        <w:t>importance</w:t>
      </w:r>
      <w:r w:rsidR="00FF7D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interpersonal synchrony </w:t>
      </w:r>
      <w:r w:rsidR="00572E92">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psychotherapy. </w:t>
      </w:r>
      <w:r w:rsidR="006204EF">
        <w:rPr>
          <w:rFonts w:ascii="Times New Roman" w:eastAsia="Times New Roman" w:hAnsi="Times New Roman" w:cs="Times New Roman"/>
          <w:sz w:val="24"/>
          <w:szCs w:val="24"/>
        </w:rPr>
        <w:t xml:space="preserve">During psychotherapy, patient and therapist spontaneously synchronize their movements, language, physiological responses, and neural activations. The extent of this patient-therapist synchrony predicts the quality of the therapeutic relationship and therapeutic success. The patient-therapist relationship thus </w:t>
      </w:r>
      <w:r w:rsidR="00D13A4A">
        <w:rPr>
          <w:rFonts w:ascii="Times New Roman" w:eastAsia="Times New Roman" w:hAnsi="Times New Roman" w:cs="Times New Roman"/>
          <w:sz w:val="24"/>
          <w:szCs w:val="24"/>
        </w:rPr>
        <w:t xml:space="preserve">appears to </w:t>
      </w:r>
      <w:r w:rsidR="006204EF">
        <w:rPr>
          <w:rFonts w:ascii="Times New Roman" w:eastAsia="Times New Roman" w:hAnsi="Times New Roman" w:cs="Times New Roman"/>
          <w:sz w:val="24"/>
          <w:szCs w:val="24"/>
        </w:rPr>
        <w:t>rel</w:t>
      </w:r>
      <w:r w:rsidR="00D13A4A">
        <w:rPr>
          <w:rFonts w:ascii="Times New Roman" w:eastAsia="Times New Roman" w:hAnsi="Times New Roman" w:cs="Times New Roman"/>
          <w:sz w:val="24"/>
          <w:szCs w:val="24"/>
        </w:rPr>
        <w:t>y</w:t>
      </w:r>
      <w:r w:rsidR="006204EF">
        <w:rPr>
          <w:rFonts w:ascii="Times New Roman" w:eastAsia="Times New Roman" w:hAnsi="Times New Roman" w:cs="Times New Roman"/>
          <w:sz w:val="24"/>
          <w:szCs w:val="24"/>
        </w:rPr>
        <w:t xml:space="preserve"> on interpersonal synchrony as a fundamental mechanism of social coordination. In this way, psychotherapy </w:t>
      </w:r>
      <w:r w:rsidR="005A0218">
        <w:rPr>
          <w:rFonts w:ascii="Times New Roman" w:eastAsia="Times New Roman" w:hAnsi="Times New Roman" w:cs="Times New Roman"/>
          <w:sz w:val="24"/>
          <w:szCs w:val="24"/>
        </w:rPr>
        <w:t>can be said</w:t>
      </w:r>
      <w:r w:rsidR="006204EF">
        <w:rPr>
          <w:rFonts w:ascii="Times New Roman" w:eastAsia="Times New Roman" w:hAnsi="Times New Roman" w:cs="Times New Roman"/>
          <w:sz w:val="24"/>
          <w:szCs w:val="24"/>
        </w:rPr>
        <w:t xml:space="preserve"> to be grounded in interpersonal synchrony.</w:t>
      </w:r>
    </w:p>
    <w:p w:rsidR="000F02B9" w:rsidRPr="00877237" w:rsidRDefault="006948B3" w:rsidP="00877237">
      <w:pPr>
        <w:spacing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Explicating the role of synchrony in psychotherapy is not only beneficial for scientific reasons, but it may also lead to new ways for improving psychotherapy. For instance, there are current</w:t>
      </w:r>
      <w:r w:rsidR="00FD0803">
        <w:rPr>
          <w:rFonts w:ascii="Times New Roman" w:eastAsia="Times New Roman" w:hAnsi="Times New Roman" w:cs="Times New Roman"/>
          <w:sz w:val="24"/>
          <w:szCs w:val="24"/>
        </w:rPr>
        <w:t xml:space="preserve">ly large differences </w:t>
      </w:r>
      <w:r w:rsidR="00711253">
        <w:rPr>
          <w:rFonts w:ascii="Times New Roman" w:eastAsia="Times New Roman" w:hAnsi="Times New Roman" w:cs="Times New Roman"/>
          <w:sz w:val="24"/>
          <w:szCs w:val="24"/>
        </w:rPr>
        <w:t>between psychotherapists in how much success they achieve with their patients (</w:t>
      </w:r>
      <w:proofErr w:type="spellStart"/>
      <w:r w:rsidR="00711253">
        <w:rPr>
          <w:rFonts w:ascii="Times New Roman" w:eastAsia="Times New Roman" w:hAnsi="Times New Roman" w:cs="Times New Roman"/>
          <w:sz w:val="24"/>
          <w:szCs w:val="24"/>
        </w:rPr>
        <w:t>Wampold</w:t>
      </w:r>
      <w:proofErr w:type="spellEnd"/>
      <w:r w:rsidR="00711253">
        <w:rPr>
          <w:rFonts w:ascii="Times New Roman" w:eastAsia="Times New Roman" w:hAnsi="Times New Roman" w:cs="Times New Roman"/>
          <w:sz w:val="24"/>
          <w:szCs w:val="24"/>
        </w:rPr>
        <w:t xml:space="preserve"> &amp; </w:t>
      </w:r>
      <w:proofErr w:type="spellStart"/>
      <w:r w:rsidR="00711253">
        <w:rPr>
          <w:rFonts w:ascii="Times New Roman" w:eastAsia="Times New Roman" w:hAnsi="Times New Roman" w:cs="Times New Roman"/>
          <w:sz w:val="24"/>
          <w:szCs w:val="24"/>
        </w:rPr>
        <w:t>Imel</w:t>
      </w:r>
      <w:proofErr w:type="spellEnd"/>
      <w:r w:rsidR="00711253">
        <w:rPr>
          <w:rFonts w:ascii="Times New Roman" w:eastAsia="Times New Roman" w:hAnsi="Times New Roman" w:cs="Times New Roman"/>
          <w:sz w:val="24"/>
          <w:szCs w:val="24"/>
        </w:rPr>
        <w:t xml:space="preserve">, 2015). The reasons for these differences are poorly </w:t>
      </w:r>
      <w:r w:rsidR="00711253">
        <w:rPr>
          <w:rFonts w:ascii="Times New Roman" w:eastAsia="Times New Roman" w:hAnsi="Times New Roman" w:cs="Times New Roman"/>
          <w:sz w:val="24"/>
          <w:szCs w:val="24"/>
        </w:rPr>
        <w:lastRenderedPageBreak/>
        <w:t xml:space="preserve">understand. From the present perspective, it seems likely that </w:t>
      </w:r>
      <w:r w:rsidR="005A2AE6">
        <w:rPr>
          <w:rFonts w:ascii="Times New Roman" w:eastAsia="Times New Roman" w:hAnsi="Times New Roman" w:cs="Times New Roman"/>
          <w:sz w:val="24"/>
          <w:szCs w:val="24"/>
        </w:rPr>
        <w:t xml:space="preserve">these differences in the effectiveness of psychotherapists are due to differences in the ability to synchronize optimally with patients. The IN-SYNC model </w:t>
      </w:r>
      <w:r w:rsidR="00D85803">
        <w:rPr>
          <w:rFonts w:ascii="Times New Roman" w:eastAsia="Times New Roman" w:hAnsi="Times New Roman" w:cs="Times New Roman"/>
          <w:sz w:val="24"/>
          <w:szCs w:val="24"/>
        </w:rPr>
        <w:t>(</w:t>
      </w:r>
      <w:proofErr w:type="spellStart"/>
      <w:r w:rsidR="00D85803">
        <w:rPr>
          <w:rFonts w:ascii="Times New Roman" w:eastAsia="Times New Roman" w:hAnsi="Times New Roman" w:cs="Times New Roman"/>
          <w:sz w:val="24"/>
          <w:szCs w:val="24"/>
        </w:rPr>
        <w:t>Koole</w:t>
      </w:r>
      <w:proofErr w:type="spellEnd"/>
      <w:r w:rsidR="00D85803">
        <w:rPr>
          <w:rFonts w:ascii="Times New Roman" w:eastAsia="Times New Roman" w:hAnsi="Times New Roman" w:cs="Times New Roman"/>
          <w:sz w:val="24"/>
          <w:szCs w:val="24"/>
        </w:rPr>
        <w:t xml:space="preserve"> &amp; </w:t>
      </w:r>
      <w:proofErr w:type="spellStart"/>
      <w:r w:rsidR="00D85803">
        <w:rPr>
          <w:rFonts w:ascii="Times New Roman" w:eastAsia="Times New Roman" w:hAnsi="Times New Roman" w:cs="Times New Roman"/>
          <w:sz w:val="24"/>
          <w:szCs w:val="24"/>
        </w:rPr>
        <w:t>Tschacher</w:t>
      </w:r>
      <w:proofErr w:type="spellEnd"/>
      <w:r w:rsidR="00D85803">
        <w:rPr>
          <w:rFonts w:ascii="Times New Roman" w:eastAsia="Times New Roman" w:hAnsi="Times New Roman" w:cs="Times New Roman"/>
          <w:sz w:val="24"/>
          <w:szCs w:val="24"/>
        </w:rPr>
        <w:t xml:space="preserve">, 2016) </w:t>
      </w:r>
      <w:r w:rsidR="005A2AE6">
        <w:rPr>
          <w:rFonts w:ascii="Times New Roman" w:eastAsia="Times New Roman" w:hAnsi="Times New Roman" w:cs="Times New Roman"/>
          <w:sz w:val="24"/>
          <w:szCs w:val="24"/>
        </w:rPr>
        <w:t xml:space="preserve">offers </w:t>
      </w:r>
      <w:r w:rsidR="00000CA7">
        <w:rPr>
          <w:rFonts w:ascii="Times New Roman" w:eastAsia="Times New Roman" w:hAnsi="Times New Roman" w:cs="Times New Roman"/>
          <w:sz w:val="24"/>
          <w:szCs w:val="24"/>
        </w:rPr>
        <w:t xml:space="preserve">several </w:t>
      </w:r>
      <w:r w:rsidR="005A2AE6">
        <w:rPr>
          <w:rFonts w:ascii="Times New Roman" w:eastAsia="Times New Roman" w:hAnsi="Times New Roman" w:cs="Times New Roman"/>
          <w:sz w:val="24"/>
          <w:szCs w:val="24"/>
        </w:rPr>
        <w:t>inroads into identifying which specific social-cognitive skills m</w:t>
      </w:r>
      <w:r w:rsidR="00707F5D">
        <w:rPr>
          <w:rFonts w:ascii="Times New Roman" w:eastAsia="Times New Roman" w:hAnsi="Times New Roman" w:cs="Times New Roman"/>
          <w:sz w:val="24"/>
          <w:szCs w:val="24"/>
        </w:rPr>
        <w:t>ay</w:t>
      </w:r>
      <w:r w:rsidR="005A2AE6">
        <w:rPr>
          <w:rFonts w:ascii="Times New Roman" w:eastAsia="Times New Roman" w:hAnsi="Times New Roman" w:cs="Times New Roman"/>
          <w:sz w:val="24"/>
          <w:szCs w:val="24"/>
        </w:rPr>
        <w:t xml:space="preserve"> be involved, how to assess them, and how to improve them. </w:t>
      </w:r>
      <w:r w:rsidR="006C3B37">
        <w:rPr>
          <w:rFonts w:ascii="Times New Roman" w:eastAsia="Times New Roman" w:hAnsi="Times New Roman" w:cs="Times New Roman"/>
          <w:sz w:val="24"/>
          <w:szCs w:val="24"/>
        </w:rPr>
        <w:t xml:space="preserve">Along similar lines, the IN-SYNC model may </w:t>
      </w:r>
      <w:r w:rsidR="00F83D31">
        <w:rPr>
          <w:rFonts w:ascii="Times New Roman" w:eastAsia="Times New Roman" w:hAnsi="Times New Roman" w:cs="Times New Roman"/>
          <w:sz w:val="24"/>
          <w:szCs w:val="24"/>
        </w:rPr>
        <w:t>point to new ways of</w:t>
      </w:r>
      <w:r w:rsidR="006C3B37">
        <w:rPr>
          <w:rFonts w:ascii="Times New Roman" w:eastAsia="Times New Roman" w:hAnsi="Times New Roman" w:cs="Times New Roman"/>
          <w:sz w:val="24"/>
          <w:szCs w:val="24"/>
        </w:rPr>
        <w:t xml:space="preserve"> assessing and enhancing clinical-psychological expertise, a topic that has long eluded scientific analysis </w:t>
      </w:r>
      <w:r w:rsidR="007F4622">
        <w:rPr>
          <w:rFonts w:ascii="Times New Roman" w:eastAsia="Times New Roman" w:hAnsi="Times New Roman" w:cs="Times New Roman"/>
          <w:sz w:val="24"/>
          <w:szCs w:val="24"/>
        </w:rPr>
        <w:fldChar w:fldCharType="begin" w:fldLock="1"/>
      </w:r>
      <w:r w:rsidR="00EF3EA0">
        <w:rPr>
          <w:rFonts w:ascii="Times New Roman" w:eastAsia="Times New Roman" w:hAnsi="Times New Roman" w:cs="Times New Roman"/>
          <w:sz w:val="24"/>
          <w:szCs w:val="24"/>
        </w:rPr>
        <w:instrText>ADDIN CSL_CITATION {"citationItems":[{"id":"ITEM-1","itemData":{"ISSN":"1935-990X","author":[{"dropping-particle":"","family":"Tracey","given":"Terence J G","non-dropping-particle":"","parse-names":false,"suffix":""},{"dropping-particle":"","family":"Wampold","given":"Bruce E","non-dropping-particle":"","parse-names":false,"suffix":""},{"dropping-particle":"","family":"Lichtenberg","given":"James W","non-dropping-particle":"","parse-names":false,"suffix":""},{"dropping-particle":"","family":"Goodyear","given":"Rodney K","non-dropping-particle":"","parse-names":false,"suffix":""}],"container-title":"American Psychologist","id":"ITEM-1","issue":"3","issued":{"date-parts":[["2014"]]},"page":"218","publisher":"American Psychological Association","title":"Expertise in psychotherapy: An elusive goal?","type":"article-journal","volume":"69"},"uris":["http://www.mendeley.com/documents/?uuid=fb44e7c1-6786-4f49-afeb-3a9d950ac8fc"]}],"mendeley":{"formattedCitation":"(Tracey, Wampold, Lichtenberg, &amp; Goodyear, 2014)","plainTextFormattedCitation":"(Tracey, Wampold, Lichtenberg, &amp; Goodyear, 2014)","previouslyFormattedCitation":"(Tracey, Wampold, Lichtenberg, &amp; Goodyear, 2014)"},"properties":{"noteIndex":0},"schema":"https://github.com/citation-style-language/schema/raw/master/csl-citation.json"}</w:instrText>
      </w:r>
      <w:r w:rsidR="007F4622">
        <w:rPr>
          <w:rFonts w:ascii="Times New Roman" w:eastAsia="Times New Roman" w:hAnsi="Times New Roman" w:cs="Times New Roman"/>
          <w:sz w:val="24"/>
          <w:szCs w:val="24"/>
        </w:rPr>
        <w:fldChar w:fldCharType="separate"/>
      </w:r>
      <w:r w:rsidR="007E5186" w:rsidRPr="007E5186">
        <w:rPr>
          <w:rFonts w:ascii="Times New Roman" w:eastAsia="Times New Roman" w:hAnsi="Times New Roman" w:cs="Times New Roman"/>
          <w:noProof/>
          <w:sz w:val="24"/>
          <w:szCs w:val="24"/>
        </w:rPr>
        <w:t>(Tracey, Wampold, Lichtenberg, &amp; Goodyear, 2014)</w:t>
      </w:r>
      <w:r w:rsidR="007F4622">
        <w:rPr>
          <w:rFonts w:ascii="Times New Roman" w:eastAsia="Times New Roman" w:hAnsi="Times New Roman" w:cs="Times New Roman"/>
          <w:sz w:val="24"/>
          <w:szCs w:val="24"/>
        </w:rPr>
        <w:fldChar w:fldCharType="end"/>
      </w:r>
      <w:r w:rsidR="006C3B37" w:rsidRPr="006C3B37">
        <w:rPr>
          <w:rFonts w:ascii="Times New Roman" w:eastAsia="Times New Roman" w:hAnsi="Times New Roman" w:cs="Times New Roman"/>
          <w:sz w:val="24"/>
          <w:szCs w:val="24"/>
        </w:rPr>
        <w:t>.</w:t>
      </w:r>
    </w:p>
    <w:p w:rsidR="00A77181" w:rsidRDefault="002F76F4" w:rsidP="002F22F6">
      <w:pPr>
        <w:spacing w:line="48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moving forward, </w:t>
      </w:r>
      <w:r w:rsidR="00845F0B">
        <w:rPr>
          <w:rFonts w:ascii="Times New Roman" w:eastAsia="Times New Roman" w:hAnsi="Times New Roman" w:cs="Times New Roman"/>
          <w:sz w:val="24"/>
          <w:szCs w:val="24"/>
        </w:rPr>
        <w:t>one</w:t>
      </w:r>
      <w:r w:rsidR="002F5501">
        <w:rPr>
          <w:rFonts w:ascii="Times New Roman" w:eastAsia="Times New Roman" w:hAnsi="Times New Roman" w:cs="Times New Roman"/>
          <w:sz w:val="24"/>
          <w:szCs w:val="24"/>
        </w:rPr>
        <w:t xml:space="preserve"> </w:t>
      </w:r>
      <w:r w:rsidR="00A562B1">
        <w:rPr>
          <w:rFonts w:ascii="Times New Roman" w:eastAsia="Times New Roman" w:hAnsi="Times New Roman" w:cs="Times New Roman"/>
          <w:sz w:val="24"/>
          <w:szCs w:val="24"/>
        </w:rPr>
        <w:t>major</w:t>
      </w:r>
      <w:r w:rsidR="002F5501">
        <w:rPr>
          <w:rFonts w:ascii="Times New Roman" w:eastAsia="Times New Roman" w:hAnsi="Times New Roman" w:cs="Times New Roman"/>
          <w:sz w:val="24"/>
          <w:szCs w:val="24"/>
        </w:rPr>
        <w:t xml:space="preserve"> challenge is formed by </w:t>
      </w:r>
      <w:r w:rsidR="009D6550">
        <w:rPr>
          <w:rFonts w:ascii="Times New Roman" w:eastAsia="Times New Roman" w:hAnsi="Times New Roman" w:cs="Times New Roman"/>
          <w:sz w:val="24"/>
          <w:szCs w:val="24"/>
        </w:rPr>
        <w:t>t</w:t>
      </w:r>
      <w:r w:rsidR="009A3C4A">
        <w:rPr>
          <w:rFonts w:ascii="Times New Roman" w:eastAsia="Times New Roman" w:hAnsi="Times New Roman" w:cs="Times New Roman"/>
          <w:sz w:val="24"/>
          <w:szCs w:val="24"/>
        </w:rPr>
        <w:t xml:space="preserve">he rise of </w:t>
      </w:r>
      <w:r w:rsidR="00281C52">
        <w:rPr>
          <w:rFonts w:ascii="Times New Roman" w:eastAsia="Times New Roman" w:hAnsi="Times New Roman" w:cs="Times New Roman"/>
          <w:sz w:val="24"/>
          <w:szCs w:val="24"/>
        </w:rPr>
        <w:t xml:space="preserve">new modalities </w:t>
      </w:r>
      <w:r w:rsidR="009A3C4A">
        <w:rPr>
          <w:rFonts w:ascii="Times New Roman" w:eastAsia="Times New Roman" w:hAnsi="Times New Roman" w:cs="Times New Roman"/>
          <w:sz w:val="24"/>
          <w:szCs w:val="24"/>
        </w:rPr>
        <w:t>for</w:t>
      </w:r>
      <w:r w:rsidR="00281C52">
        <w:rPr>
          <w:rFonts w:ascii="Times New Roman" w:eastAsia="Times New Roman" w:hAnsi="Times New Roman" w:cs="Times New Roman"/>
          <w:sz w:val="24"/>
          <w:szCs w:val="24"/>
        </w:rPr>
        <w:t xml:space="preserve"> social interaction</w:t>
      </w:r>
      <w:r w:rsidR="00FA52FC">
        <w:rPr>
          <w:rFonts w:ascii="Times New Roman" w:eastAsia="Times New Roman" w:hAnsi="Times New Roman" w:cs="Times New Roman"/>
          <w:sz w:val="24"/>
          <w:szCs w:val="24"/>
        </w:rPr>
        <w:t>.</w:t>
      </w:r>
      <w:r w:rsidR="006E1760">
        <w:rPr>
          <w:rFonts w:ascii="Times New Roman" w:eastAsia="Times New Roman" w:hAnsi="Times New Roman" w:cs="Times New Roman"/>
          <w:sz w:val="24"/>
          <w:szCs w:val="24"/>
        </w:rPr>
        <w:t xml:space="preserve"> People increasingly interact with another online, and there are </w:t>
      </w:r>
      <w:r w:rsidR="000E4349">
        <w:rPr>
          <w:rFonts w:ascii="Times New Roman" w:eastAsia="Times New Roman" w:hAnsi="Times New Roman" w:cs="Times New Roman"/>
          <w:sz w:val="24"/>
          <w:szCs w:val="24"/>
        </w:rPr>
        <w:t xml:space="preserve">considerable </w:t>
      </w:r>
      <w:r w:rsidR="006E1760">
        <w:rPr>
          <w:rFonts w:ascii="Times New Roman" w:eastAsia="Times New Roman" w:hAnsi="Times New Roman" w:cs="Times New Roman"/>
          <w:sz w:val="24"/>
          <w:szCs w:val="24"/>
        </w:rPr>
        <w:t>efforts</w:t>
      </w:r>
      <w:r w:rsidR="000E4349">
        <w:rPr>
          <w:rFonts w:ascii="Times New Roman" w:eastAsia="Times New Roman" w:hAnsi="Times New Roman" w:cs="Times New Roman"/>
          <w:sz w:val="24"/>
          <w:szCs w:val="24"/>
        </w:rPr>
        <w:t xml:space="preserve"> in progress</w:t>
      </w:r>
      <w:r w:rsidR="006E1760">
        <w:rPr>
          <w:rFonts w:ascii="Times New Roman" w:eastAsia="Times New Roman" w:hAnsi="Times New Roman" w:cs="Times New Roman"/>
          <w:sz w:val="24"/>
          <w:szCs w:val="24"/>
        </w:rPr>
        <w:t xml:space="preserve"> to </w:t>
      </w:r>
      <w:r w:rsidR="0082776A">
        <w:rPr>
          <w:rFonts w:ascii="Times New Roman" w:eastAsia="Times New Roman" w:hAnsi="Times New Roman" w:cs="Times New Roman"/>
          <w:sz w:val="24"/>
          <w:szCs w:val="24"/>
        </w:rPr>
        <w:t xml:space="preserve">develop online psychotherapy programs </w:t>
      </w:r>
      <w:r w:rsidR="009F52EC">
        <w:rPr>
          <w:rFonts w:ascii="Times New Roman" w:eastAsia="Times New Roman" w:hAnsi="Times New Roman" w:cs="Times New Roman"/>
          <w:sz w:val="24"/>
          <w:szCs w:val="24"/>
        </w:rPr>
        <w:fldChar w:fldCharType="begin" w:fldLock="1"/>
      </w:r>
      <w:r w:rsidR="00D31E1F">
        <w:rPr>
          <w:rFonts w:ascii="Times New Roman" w:eastAsia="Times New Roman" w:hAnsi="Times New Roman" w:cs="Times New Roman"/>
          <w:sz w:val="24"/>
          <w:szCs w:val="24"/>
        </w:rPr>
        <w:instrText>ADDIN CSL_CITATION {"citationItems":[{"id":"ITEM-1","itemData":{"ISSN":"2054-4251","author":[{"dropping-particle":"","family":"Donker","given":"T","non-dropping-particle":"","parse-names":false,"suffix":""},{"dropping-particle":"","family":"Kleiboer","given":"A","non-dropping-particle":"","parse-names":false,"suffix":""}],"container-title":"Global Mental Health","id":"ITEM-1","issued":{"date-parts":[["2018"]]},"publisher":"Cambridge University Press","title":"e-health innovations for global mental health","type":"article-journal","volume":"5"},"uris":["http://www.mendeley.com/documents/?uuid=2ef778bd-4ab0-4265-9689-74b79cc5788c"]}],"mendeley":{"formattedCitation":"(Donker &amp; Kleiboer, 2018)","plainTextFormattedCitation":"(Donker &amp; Kleiboer, 2018)","previouslyFormattedCitation":"(Donker &amp; Kleiboer, 2018)"},"properties":{"noteIndex":0},"schema":"https://github.com/citation-style-language/schema/raw/master/csl-citation.json"}</w:instrText>
      </w:r>
      <w:r w:rsidR="009F52EC">
        <w:rPr>
          <w:rFonts w:ascii="Times New Roman" w:eastAsia="Times New Roman" w:hAnsi="Times New Roman" w:cs="Times New Roman"/>
          <w:sz w:val="24"/>
          <w:szCs w:val="24"/>
        </w:rPr>
        <w:fldChar w:fldCharType="separate"/>
      </w:r>
      <w:r w:rsidR="009F52EC" w:rsidRPr="009F52EC">
        <w:rPr>
          <w:rFonts w:ascii="Times New Roman" w:eastAsia="Times New Roman" w:hAnsi="Times New Roman" w:cs="Times New Roman"/>
          <w:noProof/>
          <w:sz w:val="24"/>
          <w:szCs w:val="24"/>
        </w:rPr>
        <w:t>(Donker &amp; Kleiboer, 2018)</w:t>
      </w:r>
      <w:r w:rsidR="009F52EC">
        <w:rPr>
          <w:rFonts w:ascii="Times New Roman" w:eastAsia="Times New Roman" w:hAnsi="Times New Roman" w:cs="Times New Roman"/>
          <w:sz w:val="24"/>
          <w:szCs w:val="24"/>
        </w:rPr>
        <w:fldChar w:fldCharType="end"/>
      </w:r>
      <w:r w:rsidR="00574545">
        <w:rPr>
          <w:rFonts w:ascii="Times New Roman" w:eastAsia="Times New Roman" w:hAnsi="Times New Roman" w:cs="Times New Roman"/>
          <w:sz w:val="24"/>
          <w:szCs w:val="24"/>
        </w:rPr>
        <w:t>. Online psychotherapy appears to be effective</w:t>
      </w:r>
      <w:r w:rsidR="00F41D99">
        <w:rPr>
          <w:rFonts w:ascii="Times New Roman" w:eastAsia="Times New Roman" w:hAnsi="Times New Roman" w:cs="Times New Roman"/>
          <w:sz w:val="24"/>
          <w:szCs w:val="24"/>
        </w:rPr>
        <w:t xml:space="preserve"> </w:t>
      </w:r>
      <w:r w:rsidR="00D31E1F">
        <w:rPr>
          <w:rFonts w:ascii="Times New Roman" w:eastAsia="Times New Roman" w:hAnsi="Times New Roman" w:cs="Times New Roman"/>
          <w:sz w:val="24"/>
          <w:szCs w:val="24"/>
        </w:rPr>
        <w:fldChar w:fldCharType="begin" w:fldLock="1"/>
      </w:r>
      <w:r w:rsidR="00D31E1F">
        <w:rPr>
          <w:rFonts w:ascii="Times New Roman" w:eastAsia="Times New Roman" w:hAnsi="Times New Roman" w:cs="Times New Roman"/>
          <w:sz w:val="24"/>
          <w:szCs w:val="24"/>
        </w:rPr>
        <w:instrText>ADDIN CSL_CITATION {"citationItems":[{"id":"ITEM-1","itemData":{"ISSN":"2168-622X","author":[{"dropping-particle":"","family":"Karyotaki","given":"Eirini","non-dropping-particle":"","parse-names":false,"suffix":""},{"dropping-particle":"","family":"Riper","given":"Heleen","non-dropping-particle":"","parse-names":false,"suffix":""},{"dropping-particle":"","family":"Twisk","given":"Jos","non-dropping-particle":"","parse-names":false,"suffix":""},{"dropping-particle":"","family":"Hoogendoorn","given":"Adriaan","non-dropping-particle":"","parse-names":false,"suffix":""},{"dropping-particle":"","family":"Kleiboer","given":"Annet","non-dropping-particle":"","parse-names":false,"suffix":""},{"dropping-particle":"","family":"Mira","given":"Adriana","non-dropping-particle":"","parse-names":false,"suffix":""},{"dropping-particle":"","family":"Mackinnon","given":"Andrew","non-dropping-particle":"","parse-names":false,"suffix":""},{"dropping-particle":"","family":"Meyer","given":"Björn","non-dropping-particle":"","parse-names":false,"suffix":""},{"dropping-particle":"","family":"Botella","given":"Cristina","non-dropping-particle":"","parse-names":false,"suffix":""},{"dropping-particle":"","family":"Littlewood","given":"Elizabeth","non-dropping-particle":"","parse-names":false,"suffix":""}],"container-title":"JAMA psychiatry","id":"ITEM-1","issue":"4","issued":{"date-parts":[["2017"]]},"page":"351-359","publisher":"American Medical Association","title":"Efficacy of self-guided internet-based cognitive behavioral therapy in the treatment of depressive symptoms: a meta-analysis of individual participant data","type":"article-journal","volume":"74"},"uris":["http://www.mendeley.com/documents/?uuid=3499d926-a92d-465e-bda5-19a7610b2c8d"]}],"mendeley":{"formattedCitation":"(Karyotaki et al., 2017)","plainTextFormattedCitation":"(Karyotaki et al., 2017)"},"properties":{"noteIndex":0},"schema":"https://github.com/citation-style-language/schema/raw/master/csl-citation.json"}</w:instrText>
      </w:r>
      <w:r w:rsidR="00D31E1F">
        <w:rPr>
          <w:rFonts w:ascii="Times New Roman" w:eastAsia="Times New Roman" w:hAnsi="Times New Roman" w:cs="Times New Roman"/>
          <w:sz w:val="24"/>
          <w:szCs w:val="24"/>
        </w:rPr>
        <w:fldChar w:fldCharType="separate"/>
      </w:r>
      <w:r w:rsidR="00D31E1F" w:rsidRPr="00D31E1F">
        <w:rPr>
          <w:rFonts w:ascii="Times New Roman" w:eastAsia="Times New Roman" w:hAnsi="Times New Roman" w:cs="Times New Roman"/>
          <w:noProof/>
          <w:sz w:val="24"/>
          <w:szCs w:val="24"/>
        </w:rPr>
        <w:t>(Karyotaki et al., 2017)</w:t>
      </w:r>
      <w:r w:rsidR="00D31E1F">
        <w:rPr>
          <w:rFonts w:ascii="Times New Roman" w:eastAsia="Times New Roman" w:hAnsi="Times New Roman" w:cs="Times New Roman"/>
          <w:sz w:val="24"/>
          <w:szCs w:val="24"/>
        </w:rPr>
        <w:fldChar w:fldCharType="end"/>
      </w:r>
      <w:r w:rsidR="00F31344">
        <w:rPr>
          <w:rFonts w:ascii="Times New Roman" w:eastAsia="Times New Roman" w:hAnsi="Times New Roman" w:cs="Times New Roman"/>
          <w:sz w:val="24"/>
          <w:szCs w:val="24"/>
        </w:rPr>
        <w:t xml:space="preserve">. Nevertheless, </w:t>
      </w:r>
      <w:r w:rsidR="00FA52FC">
        <w:rPr>
          <w:rFonts w:ascii="Times New Roman" w:eastAsia="Times New Roman" w:hAnsi="Times New Roman" w:cs="Times New Roman"/>
          <w:sz w:val="24"/>
          <w:szCs w:val="24"/>
        </w:rPr>
        <w:t xml:space="preserve">online </w:t>
      </w:r>
      <w:r w:rsidR="001D4523">
        <w:rPr>
          <w:rFonts w:ascii="Times New Roman" w:eastAsia="Times New Roman" w:hAnsi="Times New Roman" w:cs="Times New Roman"/>
          <w:sz w:val="24"/>
          <w:szCs w:val="24"/>
        </w:rPr>
        <w:t>and</w:t>
      </w:r>
      <w:r w:rsidR="00FA52FC">
        <w:rPr>
          <w:rFonts w:ascii="Times New Roman" w:eastAsia="Times New Roman" w:hAnsi="Times New Roman" w:cs="Times New Roman"/>
          <w:sz w:val="24"/>
          <w:szCs w:val="24"/>
        </w:rPr>
        <w:t xml:space="preserve"> face-to-face interaction </w:t>
      </w:r>
      <w:r w:rsidR="001D4523">
        <w:rPr>
          <w:rFonts w:ascii="Times New Roman" w:eastAsia="Times New Roman" w:hAnsi="Times New Roman" w:cs="Times New Roman"/>
          <w:sz w:val="24"/>
          <w:szCs w:val="24"/>
        </w:rPr>
        <w:t xml:space="preserve">differ </w:t>
      </w:r>
      <w:r w:rsidR="002F22F6">
        <w:rPr>
          <w:rFonts w:ascii="Times New Roman" w:eastAsia="Times New Roman" w:hAnsi="Times New Roman" w:cs="Times New Roman"/>
          <w:sz w:val="24"/>
          <w:szCs w:val="24"/>
        </w:rPr>
        <w:t xml:space="preserve">in important respects, </w:t>
      </w:r>
      <w:r w:rsidR="00A96B6E">
        <w:rPr>
          <w:rFonts w:ascii="Times New Roman" w:eastAsia="Times New Roman" w:hAnsi="Times New Roman" w:cs="Times New Roman"/>
          <w:sz w:val="24"/>
          <w:szCs w:val="24"/>
        </w:rPr>
        <w:t>including in</w:t>
      </w:r>
      <w:r w:rsidR="00A920AE">
        <w:rPr>
          <w:rFonts w:ascii="Times New Roman" w:eastAsia="Times New Roman" w:hAnsi="Times New Roman" w:cs="Times New Roman"/>
          <w:sz w:val="24"/>
          <w:szCs w:val="24"/>
        </w:rPr>
        <w:t xml:space="preserve"> </w:t>
      </w:r>
      <w:r w:rsidR="005F6E71">
        <w:rPr>
          <w:rFonts w:ascii="Times New Roman" w:eastAsia="Times New Roman" w:hAnsi="Times New Roman" w:cs="Times New Roman"/>
          <w:sz w:val="24"/>
          <w:szCs w:val="24"/>
        </w:rPr>
        <w:t xml:space="preserve">how they </w:t>
      </w:r>
      <w:r w:rsidR="00A96B6E">
        <w:rPr>
          <w:rFonts w:ascii="Times New Roman" w:eastAsia="Times New Roman" w:hAnsi="Times New Roman" w:cs="Times New Roman"/>
          <w:sz w:val="24"/>
          <w:szCs w:val="24"/>
        </w:rPr>
        <w:t xml:space="preserve">may </w:t>
      </w:r>
      <w:r w:rsidR="005F6E71">
        <w:rPr>
          <w:rFonts w:ascii="Times New Roman" w:eastAsia="Times New Roman" w:hAnsi="Times New Roman" w:cs="Times New Roman"/>
          <w:sz w:val="24"/>
          <w:szCs w:val="24"/>
        </w:rPr>
        <w:t>impact</w:t>
      </w:r>
      <w:r w:rsidR="00A920AE">
        <w:rPr>
          <w:rFonts w:ascii="Times New Roman" w:eastAsia="Times New Roman" w:hAnsi="Times New Roman" w:cs="Times New Roman"/>
          <w:sz w:val="24"/>
          <w:szCs w:val="24"/>
        </w:rPr>
        <w:t xml:space="preserve"> </w:t>
      </w:r>
      <w:r w:rsidR="002F22F6">
        <w:rPr>
          <w:rFonts w:ascii="Times New Roman" w:eastAsia="Times New Roman" w:hAnsi="Times New Roman" w:cs="Times New Roman"/>
          <w:sz w:val="24"/>
          <w:szCs w:val="24"/>
        </w:rPr>
        <w:t xml:space="preserve">emotion regulation </w:t>
      </w:r>
      <w:r w:rsidR="00FA52FC">
        <w:rPr>
          <w:rFonts w:ascii="Times New Roman" w:eastAsia="Times New Roman" w:hAnsi="Times New Roman" w:cs="Times New Roman"/>
          <w:sz w:val="24"/>
          <w:szCs w:val="24"/>
        </w:rPr>
        <w:t>(</w:t>
      </w:r>
      <w:r w:rsidR="003B498D">
        <w:rPr>
          <w:rFonts w:ascii="Times New Roman" w:eastAsia="Times New Roman" w:hAnsi="Times New Roman" w:cs="Times New Roman"/>
          <w:sz w:val="24"/>
          <w:szCs w:val="24"/>
        </w:rPr>
        <w:t xml:space="preserve">see </w:t>
      </w:r>
      <w:proofErr w:type="spellStart"/>
      <w:r w:rsidR="003B498D">
        <w:rPr>
          <w:rFonts w:ascii="Times New Roman" w:eastAsia="Times New Roman" w:hAnsi="Times New Roman" w:cs="Times New Roman"/>
          <w:sz w:val="24"/>
          <w:szCs w:val="24"/>
        </w:rPr>
        <w:t>Kross</w:t>
      </w:r>
      <w:proofErr w:type="spellEnd"/>
      <w:r w:rsidR="003B498D">
        <w:rPr>
          <w:rFonts w:ascii="Times New Roman" w:eastAsia="Times New Roman" w:hAnsi="Times New Roman" w:cs="Times New Roman"/>
          <w:sz w:val="24"/>
          <w:szCs w:val="24"/>
        </w:rPr>
        <w:t xml:space="preserve"> &amp; </w:t>
      </w:r>
      <w:proofErr w:type="spellStart"/>
      <w:r w:rsidR="003B498D">
        <w:rPr>
          <w:rFonts w:ascii="Times New Roman" w:eastAsia="Times New Roman" w:hAnsi="Times New Roman" w:cs="Times New Roman"/>
          <w:sz w:val="24"/>
          <w:szCs w:val="24"/>
        </w:rPr>
        <w:t>Sandhock</w:t>
      </w:r>
      <w:proofErr w:type="spellEnd"/>
      <w:r w:rsidR="003B498D">
        <w:rPr>
          <w:rFonts w:ascii="Times New Roman" w:eastAsia="Times New Roman" w:hAnsi="Times New Roman" w:cs="Times New Roman"/>
          <w:sz w:val="24"/>
          <w:szCs w:val="24"/>
        </w:rPr>
        <w:t xml:space="preserve">, this volume). </w:t>
      </w:r>
      <w:r w:rsidR="00822AE7">
        <w:rPr>
          <w:rFonts w:ascii="Times New Roman" w:eastAsia="Times New Roman" w:hAnsi="Times New Roman" w:cs="Times New Roman"/>
          <w:sz w:val="24"/>
          <w:szCs w:val="24"/>
        </w:rPr>
        <w:t>The IN-SYNC model (</w:t>
      </w:r>
      <w:proofErr w:type="spellStart"/>
      <w:r w:rsidR="00822AE7">
        <w:rPr>
          <w:rFonts w:ascii="Times New Roman" w:eastAsia="Times New Roman" w:hAnsi="Times New Roman" w:cs="Times New Roman"/>
          <w:sz w:val="24"/>
          <w:szCs w:val="24"/>
        </w:rPr>
        <w:t>Koole</w:t>
      </w:r>
      <w:proofErr w:type="spellEnd"/>
      <w:r w:rsidR="00822AE7">
        <w:rPr>
          <w:rFonts w:ascii="Times New Roman" w:eastAsia="Times New Roman" w:hAnsi="Times New Roman" w:cs="Times New Roman"/>
          <w:sz w:val="24"/>
          <w:szCs w:val="24"/>
        </w:rPr>
        <w:t xml:space="preserve"> &amp; </w:t>
      </w:r>
      <w:proofErr w:type="spellStart"/>
      <w:r w:rsidR="00822AE7">
        <w:rPr>
          <w:rFonts w:ascii="Times New Roman" w:eastAsia="Times New Roman" w:hAnsi="Times New Roman" w:cs="Times New Roman"/>
          <w:sz w:val="24"/>
          <w:szCs w:val="24"/>
        </w:rPr>
        <w:t>Tschacher</w:t>
      </w:r>
      <w:proofErr w:type="spellEnd"/>
      <w:r w:rsidR="00822AE7">
        <w:rPr>
          <w:rFonts w:ascii="Times New Roman" w:eastAsia="Times New Roman" w:hAnsi="Times New Roman" w:cs="Times New Roman"/>
          <w:sz w:val="24"/>
          <w:szCs w:val="24"/>
        </w:rPr>
        <w:t xml:space="preserve">, 2016) may provide a framework for </w:t>
      </w:r>
      <w:r w:rsidR="007F6AC4">
        <w:rPr>
          <w:rFonts w:ascii="Times New Roman" w:eastAsia="Times New Roman" w:hAnsi="Times New Roman" w:cs="Times New Roman"/>
          <w:sz w:val="24"/>
          <w:szCs w:val="24"/>
        </w:rPr>
        <w:t>analyzing the similarities and differences between that online and face-to-face interaction</w:t>
      </w:r>
      <w:r w:rsidR="00F1349D">
        <w:rPr>
          <w:rFonts w:ascii="Times New Roman" w:eastAsia="Times New Roman" w:hAnsi="Times New Roman" w:cs="Times New Roman"/>
          <w:sz w:val="24"/>
          <w:szCs w:val="24"/>
        </w:rPr>
        <w:t>. Such an analysis could prove</w:t>
      </w:r>
      <w:r w:rsidR="007F6AC4">
        <w:rPr>
          <w:rFonts w:ascii="Times New Roman" w:eastAsia="Times New Roman" w:hAnsi="Times New Roman" w:cs="Times New Roman"/>
          <w:sz w:val="24"/>
          <w:szCs w:val="24"/>
        </w:rPr>
        <w:t xml:space="preserve"> </w:t>
      </w:r>
      <w:r w:rsidR="002D1DE2">
        <w:rPr>
          <w:rFonts w:ascii="Times New Roman" w:eastAsia="Times New Roman" w:hAnsi="Times New Roman" w:cs="Times New Roman"/>
          <w:sz w:val="24"/>
          <w:szCs w:val="24"/>
        </w:rPr>
        <w:t xml:space="preserve">useful in </w:t>
      </w:r>
      <w:r w:rsidR="008A78BF">
        <w:rPr>
          <w:rFonts w:ascii="Times New Roman" w:eastAsia="Times New Roman" w:hAnsi="Times New Roman" w:cs="Times New Roman"/>
          <w:sz w:val="24"/>
          <w:szCs w:val="24"/>
        </w:rPr>
        <w:t xml:space="preserve">understanding </w:t>
      </w:r>
      <w:r w:rsidR="007F6AC4">
        <w:rPr>
          <w:rFonts w:ascii="Times New Roman" w:eastAsia="Times New Roman" w:hAnsi="Times New Roman" w:cs="Times New Roman"/>
          <w:sz w:val="24"/>
          <w:szCs w:val="24"/>
        </w:rPr>
        <w:t xml:space="preserve">how psychotherapy may be optimally administered. </w:t>
      </w:r>
    </w:p>
    <w:p w:rsidR="00FD0E17" w:rsidRDefault="00FD0E17" w:rsidP="00AE516F">
      <w:pPr>
        <w:spacing w:line="480" w:lineRule="auto"/>
        <w:ind w:firstLine="709"/>
        <w:rPr>
          <w:rFonts w:ascii="Times New Roman" w:eastAsia="Times New Roman" w:hAnsi="Times New Roman" w:cs="Times New Roman"/>
          <w:sz w:val="24"/>
          <w:szCs w:val="24"/>
        </w:rPr>
      </w:pPr>
      <w:r>
        <w:rPr>
          <w:rFonts w:ascii="Times New Roman" w:hAnsi="Times New Roman"/>
          <w:iCs/>
          <w:sz w:val="24"/>
        </w:rPr>
        <w:t xml:space="preserve">Because synchrony is a fundamental social-psychological principle, insights from </w:t>
      </w:r>
      <w:r>
        <w:rPr>
          <w:rFonts w:ascii="Times New Roman" w:eastAsia="Times New Roman" w:hAnsi="Times New Roman" w:cs="Times New Roman"/>
          <w:sz w:val="24"/>
          <w:szCs w:val="24"/>
        </w:rPr>
        <w:t xml:space="preserve">research on synchrony in psychotherapy could also be used to inform other kinds of interpersonal relationships. </w:t>
      </w:r>
      <w:r w:rsidR="00276208">
        <w:rPr>
          <w:rFonts w:ascii="Times New Roman" w:eastAsia="Times New Roman" w:hAnsi="Times New Roman" w:cs="Times New Roman"/>
          <w:sz w:val="24"/>
          <w:szCs w:val="24"/>
        </w:rPr>
        <w:t xml:space="preserve">In particular, we see an important potential integrative function for psychotherapy research. </w:t>
      </w:r>
      <w:r>
        <w:rPr>
          <w:rFonts w:ascii="Times New Roman" w:eastAsia="Times New Roman" w:hAnsi="Times New Roman" w:cs="Times New Roman"/>
          <w:sz w:val="24"/>
          <w:szCs w:val="24"/>
        </w:rPr>
        <w:t>Synchron</w:t>
      </w:r>
      <w:r w:rsidR="00AE516F">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in movement, physiology, emotion, language, and between brains </w:t>
      </w:r>
      <w:r w:rsidR="00AE516F">
        <w:rPr>
          <w:rFonts w:ascii="Times New Roman" w:eastAsia="Times New Roman" w:hAnsi="Times New Roman" w:cs="Times New Roman"/>
          <w:sz w:val="24"/>
          <w:szCs w:val="24"/>
        </w:rPr>
        <w:t xml:space="preserve">have so far largely been studied separately. Nevertheless, these types of interpersonal synchrony </w:t>
      </w:r>
      <w:r>
        <w:rPr>
          <w:rFonts w:ascii="Times New Roman" w:eastAsia="Times New Roman" w:hAnsi="Times New Roman" w:cs="Times New Roman"/>
          <w:sz w:val="24"/>
          <w:szCs w:val="24"/>
        </w:rPr>
        <w:t xml:space="preserve">all converge in psychotherapy. Psychotherapy </w:t>
      </w:r>
      <w:r w:rsidRPr="002A3395">
        <w:rPr>
          <w:rFonts w:ascii="Times New Roman" w:eastAsia="Times New Roman" w:hAnsi="Times New Roman" w:cs="Times New Roman"/>
          <w:sz w:val="24"/>
          <w:szCs w:val="24"/>
        </w:rPr>
        <w:t xml:space="preserve">may </w:t>
      </w:r>
      <w:r>
        <w:rPr>
          <w:rFonts w:ascii="Times New Roman" w:eastAsia="Times New Roman" w:hAnsi="Times New Roman" w:cs="Times New Roman"/>
          <w:sz w:val="24"/>
          <w:szCs w:val="24"/>
        </w:rPr>
        <w:t>thus allow</w:t>
      </w:r>
      <w:r w:rsidRPr="002A3395">
        <w:rPr>
          <w:rFonts w:ascii="Times New Roman" w:eastAsia="Times New Roman" w:hAnsi="Times New Roman" w:cs="Times New Roman"/>
          <w:sz w:val="24"/>
          <w:szCs w:val="24"/>
        </w:rPr>
        <w:t xml:space="preserve"> synchrony researchers</w:t>
      </w:r>
      <w:r>
        <w:rPr>
          <w:rFonts w:ascii="Times New Roman" w:eastAsia="Times New Roman" w:hAnsi="Times New Roman" w:cs="Times New Roman"/>
          <w:sz w:val="24"/>
          <w:szCs w:val="24"/>
        </w:rPr>
        <w:t xml:space="preserve"> from different disciplines to join forces</w:t>
      </w:r>
      <w:r w:rsidRPr="002A33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 that </w:t>
      </w:r>
      <w:r w:rsidRPr="002A3395">
        <w:rPr>
          <w:rFonts w:ascii="Times New Roman" w:eastAsia="Times New Roman" w:hAnsi="Times New Roman" w:cs="Times New Roman"/>
          <w:sz w:val="24"/>
          <w:szCs w:val="24"/>
        </w:rPr>
        <w:t xml:space="preserve">they can develop and test ideas about the interplay of various </w:t>
      </w:r>
      <w:r>
        <w:rPr>
          <w:rFonts w:ascii="Times New Roman" w:eastAsia="Times New Roman" w:hAnsi="Times New Roman" w:cs="Times New Roman"/>
          <w:sz w:val="24"/>
          <w:szCs w:val="24"/>
        </w:rPr>
        <w:t>types</w:t>
      </w:r>
      <w:r w:rsidRPr="002A3395">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 xml:space="preserve">interpersonal </w:t>
      </w:r>
      <w:r w:rsidRPr="002A3395">
        <w:rPr>
          <w:rFonts w:ascii="Times New Roman" w:eastAsia="Times New Roman" w:hAnsi="Times New Roman" w:cs="Times New Roman"/>
          <w:sz w:val="24"/>
          <w:szCs w:val="24"/>
        </w:rPr>
        <w:t xml:space="preserve">synchrony. The resulting </w:t>
      </w:r>
      <w:r w:rsidRPr="002A3395">
        <w:rPr>
          <w:rFonts w:ascii="Times New Roman" w:eastAsia="Times New Roman" w:hAnsi="Times New Roman" w:cs="Times New Roman"/>
          <w:sz w:val="24"/>
          <w:szCs w:val="24"/>
        </w:rPr>
        <w:lastRenderedPageBreak/>
        <w:t xml:space="preserve">insights may be used to </w:t>
      </w:r>
      <w:r w:rsidR="001020B6">
        <w:rPr>
          <w:rFonts w:ascii="Times New Roman" w:eastAsia="Times New Roman" w:hAnsi="Times New Roman" w:cs="Times New Roman"/>
          <w:sz w:val="24"/>
          <w:szCs w:val="24"/>
        </w:rPr>
        <w:t>inform</w:t>
      </w:r>
      <w:r w:rsidRPr="002A3395">
        <w:rPr>
          <w:rFonts w:ascii="Times New Roman" w:eastAsia="Times New Roman" w:hAnsi="Times New Roman" w:cs="Times New Roman"/>
          <w:sz w:val="24"/>
          <w:szCs w:val="24"/>
        </w:rPr>
        <w:t xml:space="preserve"> interpersonal </w:t>
      </w:r>
      <w:r w:rsidR="001020B6">
        <w:rPr>
          <w:rFonts w:ascii="Times New Roman" w:eastAsia="Times New Roman" w:hAnsi="Times New Roman" w:cs="Times New Roman"/>
          <w:sz w:val="24"/>
          <w:szCs w:val="24"/>
        </w:rPr>
        <w:t>researchers</w:t>
      </w:r>
      <w:r>
        <w:rPr>
          <w:rFonts w:ascii="Times New Roman" w:eastAsia="Times New Roman" w:hAnsi="Times New Roman" w:cs="Times New Roman"/>
          <w:sz w:val="24"/>
          <w:szCs w:val="24"/>
        </w:rPr>
        <w:t xml:space="preserve"> across many different domains, from close relationships to educational settings and business negotiations. </w:t>
      </w:r>
    </w:p>
    <w:p w:rsidR="007A53E1" w:rsidRDefault="00610F47" w:rsidP="00610F47">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w:t>
      </w:r>
      <w:r w:rsidR="000D6AFC">
        <w:rPr>
          <w:rFonts w:ascii="Times New Roman" w:eastAsia="Times New Roman" w:hAnsi="Times New Roman" w:cs="Times New Roman"/>
          <w:b/>
          <w:bCs/>
          <w:sz w:val="24"/>
          <w:szCs w:val="24"/>
        </w:rPr>
        <w:t>da</w:t>
      </w:r>
    </w:p>
    <w:p w:rsidR="006204EF" w:rsidRDefault="006204EF" w:rsidP="000F3531">
      <w:pPr>
        <w:spacing w:line="480" w:lineRule="auto"/>
        <w:ind w:firstLine="709"/>
        <w:rPr>
          <w:rFonts w:ascii="Times New Roman" w:hAnsi="Times New Roman"/>
          <w:iCs/>
          <w:sz w:val="24"/>
        </w:rPr>
      </w:pPr>
      <w:r>
        <w:rPr>
          <w:rFonts w:ascii="Times New Roman" w:hAnsi="Times New Roman"/>
          <w:iCs/>
          <w:sz w:val="24"/>
        </w:rPr>
        <w:t xml:space="preserve">Throughout this chapter, we have seen that research on interpersonal synchrony is </w:t>
      </w:r>
      <w:r w:rsidR="00076E5E">
        <w:rPr>
          <w:rFonts w:ascii="Times New Roman" w:hAnsi="Times New Roman"/>
          <w:iCs/>
          <w:sz w:val="24"/>
        </w:rPr>
        <w:t xml:space="preserve">rapidly </w:t>
      </w:r>
      <w:r w:rsidR="00436984">
        <w:rPr>
          <w:rFonts w:ascii="Times New Roman" w:hAnsi="Times New Roman"/>
          <w:iCs/>
          <w:sz w:val="24"/>
        </w:rPr>
        <w:t>on its way of</w:t>
      </w:r>
      <w:r>
        <w:rPr>
          <w:rFonts w:ascii="Times New Roman" w:hAnsi="Times New Roman"/>
          <w:iCs/>
          <w:sz w:val="24"/>
        </w:rPr>
        <w:t xml:space="preserve"> becoming a major </w:t>
      </w:r>
      <w:r w:rsidR="00436984">
        <w:rPr>
          <w:rFonts w:ascii="Times New Roman" w:hAnsi="Times New Roman"/>
          <w:iCs/>
          <w:sz w:val="24"/>
        </w:rPr>
        <w:t>industry</w:t>
      </w:r>
      <w:r>
        <w:rPr>
          <w:rFonts w:ascii="Times New Roman" w:hAnsi="Times New Roman"/>
          <w:iCs/>
          <w:sz w:val="24"/>
        </w:rPr>
        <w:t xml:space="preserve"> in clinical psychology. </w:t>
      </w:r>
      <w:r w:rsidR="005347ED">
        <w:rPr>
          <w:rFonts w:ascii="Times New Roman" w:hAnsi="Times New Roman"/>
          <w:iCs/>
          <w:sz w:val="24"/>
        </w:rPr>
        <w:t>I</w:t>
      </w:r>
      <w:r w:rsidR="00AE635E">
        <w:rPr>
          <w:rFonts w:ascii="Times New Roman" w:hAnsi="Times New Roman"/>
          <w:iCs/>
          <w:sz w:val="24"/>
        </w:rPr>
        <w:t xml:space="preserve">f </w:t>
      </w:r>
      <w:r w:rsidR="005347ED">
        <w:rPr>
          <w:rFonts w:ascii="Times New Roman" w:hAnsi="Times New Roman"/>
          <w:iCs/>
          <w:sz w:val="24"/>
        </w:rPr>
        <w:t xml:space="preserve">this trend continues, </w:t>
      </w:r>
      <w:r w:rsidR="004A6B36">
        <w:rPr>
          <w:rFonts w:ascii="Times New Roman" w:hAnsi="Times New Roman"/>
          <w:iCs/>
          <w:sz w:val="24"/>
        </w:rPr>
        <w:t xml:space="preserve">the </w:t>
      </w:r>
      <w:r w:rsidR="002F5165">
        <w:rPr>
          <w:rFonts w:ascii="Times New Roman" w:hAnsi="Times New Roman"/>
          <w:iCs/>
          <w:sz w:val="24"/>
        </w:rPr>
        <w:t xml:space="preserve">day </w:t>
      </w:r>
      <w:r w:rsidR="004A6B36">
        <w:rPr>
          <w:rFonts w:ascii="Times New Roman" w:hAnsi="Times New Roman"/>
          <w:iCs/>
          <w:sz w:val="24"/>
        </w:rPr>
        <w:t>may come</w:t>
      </w:r>
      <w:r w:rsidR="00566352">
        <w:rPr>
          <w:rFonts w:ascii="Times New Roman" w:hAnsi="Times New Roman"/>
          <w:iCs/>
          <w:sz w:val="24"/>
        </w:rPr>
        <w:t xml:space="preserve"> when </w:t>
      </w:r>
      <w:r w:rsidR="004A6B36">
        <w:rPr>
          <w:rFonts w:ascii="Times New Roman" w:hAnsi="Times New Roman"/>
          <w:iCs/>
          <w:sz w:val="24"/>
        </w:rPr>
        <w:t xml:space="preserve">interpersonal synchrony will be regarded as primarily a clinical-psychological phenomenon. </w:t>
      </w:r>
      <w:r w:rsidR="005C2DE5">
        <w:rPr>
          <w:rFonts w:ascii="Times New Roman" w:hAnsi="Times New Roman"/>
          <w:iCs/>
          <w:sz w:val="24"/>
        </w:rPr>
        <w:t>If</w:t>
      </w:r>
      <w:r w:rsidR="000F3531">
        <w:rPr>
          <w:rFonts w:ascii="Times New Roman" w:hAnsi="Times New Roman"/>
          <w:iCs/>
          <w:sz w:val="24"/>
        </w:rPr>
        <w:t xml:space="preserve"> </w:t>
      </w:r>
      <w:r w:rsidR="00FE5ACB">
        <w:rPr>
          <w:rFonts w:ascii="Times New Roman" w:hAnsi="Times New Roman"/>
          <w:iCs/>
          <w:sz w:val="24"/>
        </w:rPr>
        <w:t>the field</w:t>
      </w:r>
      <w:r w:rsidR="00D07F21">
        <w:rPr>
          <w:rFonts w:ascii="Times New Roman" w:hAnsi="Times New Roman"/>
          <w:iCs/>
          <w:sz w:val="24"/>
        </w:rPr>
        <w:t xml:space="preserve"> </w:t>
      </w:r>
      <w:r w:rsidR="005C2DE5">
        <w:rPr>
          <w:rFonts w:ascii="Times New Roman" w:hAnsi="Times New Roman"/>
          <w:iCs/>
          <w:sz w:val="24"/>
        </w:rPr>
        <w:t xml:space="preserve">ever </w:t>
      </w:r>
      <w:r w:rsidR="00ED17B1">
        <w:rPr>
          <w:rFonts w:ascii="Times New Roman" w:hAnsi="Times New Roman"/>
          <w:iCs/>
          <w:sz w:val="24"/>
        </w:rPr>
        <w:t>reaches</w:t>
      </w:r>
      <w:r w:rsidR="00D07F21">
        <w:rPr>
          <w:rFonts w:ascii="Times New Roman" w:hAnsi="Times New Roman"/>
          <w:iCs/>
          <w:sz w:val="24"/>
        </w:rPr>
        <w:t xml:space="preserve"> that point</w:t>
      </w:r>
      <w:r>
        <w:rPr>
          <w:rFonts w:ascii="Times New Roman" w:hAnsi="Times New Roman"/>
          <w:iCs/>
          <w:sz w:val="24"/>
        </w:rPr>
        <w:t xml:space="preserve">, it </w:t>
      </w:r>
      <w:r w:rsidR="000F3531">
        <w:rPr>
          <w:rFonts w:ascii="Times New Roman" w:hAnsi="Times New Roman"/>
          <w:iCs/>
          <w:sz w:val="24"/>
        </w:rPr>
        <w:t>will be</w:t>
      </w:r>
      <w:r>
        <w:rPr>
          <w:rFonts w:ascii="Times New Roman" w:hAnsi="Times New Roman"/>
          <w:iCs/>
          <w:sz w:val="24"/>
        </w:rPr>
        <w:t xml:space="preserve"> important to remember that interpersonal synchrony was originally conceived as a basic social-psychological </w:t>
      </w:r>
      <w:r w:rsidR="007A3ED4">
        <w:rPr>
          <w:rFonts w:ascii="Times New Roman" w:hAnsi="Times New Roman"/>
          <w:iCs/>
          <w:sz w:val="24"/>
        </w:rPr>
        <w:t>mechanism</w:t>
      </w:r>
      <w:r>
        <w:rPr>
          <w:rFonts w:ascii="Times New Roman" w:hAnsi="Times New Roman"/>
          <w:iCs/>
          <w:sz w:val="24"/>
        </w:rPr>
        <w:t xml:space="preserve"> </w:t>
      </w:r>
      <w:r w:rsidR="008F08A8">
        <w:rPr>
          <w:rFonts w:ascii="Times New Roman" w:hAnsi="Times New Roman"/>
          <w:iCs/>
          <w:sz w:val="24"/>
        </w:rPr>
        <w:t>and</w:t>
      </w:r>
      <w:r w:rsidR="005C1B67">
        <w:rPr>
          <w:rFonts w:ascii="Times New Roman" w:hAnsi="Times New Roman"/>
          <w:iCs/>
          <w:sz w:val="24"/>
        </w:rPr>
        <w:t xml:space="preserve"> rigorously </w:t>
      </w:r>
      <w:r>
        <w:rPr>
          <w:rFonts w:ascii="Times New Roman" w:hAnsi="Times New Roman"/>
          <w:iCs/>
          <w:sz w:val="24"/>
        </w:rPr>
        <w:t xml:space="preserve">investigated </w:t>
      </w:r>
      <w:r w:rsidR="00431418">
        <w:rPr>
          <w:rFonts w:ascii="Times New Roman" w:hAnsi="Times New Roman"/>
          <w:iCs/>
          <w:sz w:val="24"/>
        </w:rPr>
        <w:t xml:space="preserve">using </w:t>
      </w:r>
      <w:r>
        <w:rPr>
          <w:rFonts w:ascii="Times New Roman" w:hAnsi="Times New Roman"/>
          <w:iCs/>
          <w:sz w:val="24"/>
        </w:rPr>
        <w:t>controlled experiment</w:t>
      </w:r>
      <w:r w:rsidR="00FF23F4">
        <w:rPr>
          <w:rFonts w:ascii="Times New Roman" w:hAnsi="Times New Roman"/>
          <w:iCs/>
          <w:sz w:val="24"/>
        </w:rPr>
        <w:t xml:space="preserve">s </w:t>
      </w:r>
      <w:r>
        <w:rPr>
          <w:rFonts w:ascii="Times New Roman" w:hAnsi="Times New Roman"/>
          <w:iCs/>
          <w:sz w:val="24"/>
        </w:rPr>
        <w:t xml:space="preserve">(e.g., </w:t>
      </w:r>
      <w:proofErr w:type="spellStart"/>
      <w:r>
        <w:rPr>
          <w:rFonts w:ascii="Times New Roman" w:hAnsi="Times New Roman"/>
          <w:iCs/>
          <w:sz w:val="24"/>
        </w:rPr>
        <w:t>Repp</w:t>
      </w:r>
      <w:proofErr w:type="spellEnd"/>
      <w:r>
        <w:rPr>
          <w:rFonts w:ascii="Times New Roman" w:hAnsi="Times New Roman"/>
          <w:iCs/>
          <w:sz w:val="24"/>
        </w:rPr>
        <w:t xml:space="preserve"> &amp; </w:t>
      </w:r>
      <w:proofErr w:type="spellStart"/>
      <w:r>
        <w:rPr>
          <w:rFonts w:ascii="Times New Roman" w:hAnsi="Times New Roman"/>
          <w:iCs/>
          <w:sz w:val="24"/>
        </w:rPr>
        <w:t>Su</w:t>
      </w:r>
      <w:proofErr w:type="spellEnd"/>
      <w:r>
        <w:rPr>
          <w:rFonts w:ascii="Times New Roman" w:hAnsi="Times New Roman"/>
          <w:iCs/>
          <w:sz w:val="24"/>
        </w:rPr>
        <w:t xml:space="preserve">, 2013). </w:t>
      </w:r>
      <w:r w:rsidR="00FF23F4">
        <w:rPr>
          <w:rFonts w:ascii="Times New Roman" w:hAnsi="Times New Roman"/>
          <w:iCs/>
          <w:sz w:val="24"/>
        </w:rPr>
        <w:t>R</w:t>
      </w:r>
      <w:r>
        <w:rPr>
          <w:rFonts w:ascii="Times New Roman" w:hAnsi="Times New Roman"/>
          <w:iCs/>
          <w:sz w:val="24"/>
        </w:rPr>
        <w:t xml:space="preserve">esearch on synchrony in psychotherapy thus </w:t>
      </w:r>
      <w:r w:rsidR="00ED5BC1">
        <w:rPr>
          <w:rFonts w:ascii="Times New Roman" w:hAnsi="Times New Roman"/>
          <w:iCs/>
          <w:sz w:val="24"/>
        </w:rPr>
        <w:t>t</w:t>
      </w:r>
      <w:r>
        <w:rPr>
          <w:rFonts w:ascii="Times New Roman" w:hAnsi="Times New Roman"/>
          <w:iCs/>
          <w:sz w:val="24"/>
        </w:rPr>
        <w:t xml:space="preserve">estifies to the </w:t>
      </w:r>
      <w:r w:rsidR="00D56C43">
        <w:rPr>
          <w:rFonts w:ascii="Times New Roman" w:hAnsi="Times New Roman"/>
          <w:iCs/>
          <w:sz w:val="24"/>
        </w:rPr>
        <w:t xml:space="preserve">value </w:t>
      </w:r>
      <w:r>
        <w:rPr>
          <w:rFonts w:ascii="Times New Roman" w:hAnsi="Times New Roman"/>
          <w:iCs/>
          <w:sz w:val="24"/>
        </w:rPr>
        <w:t xml:space="preserve">of basic social-psychological experiments in generating insights that can inform practical interventions (see also Fiedler, this volume). </w:t>
      </w:r>
    </w:p>
    <w:p w:rsidR="00610F47" w:rsidRPr="00610F47" w:rsidRDefault="00610F47" w:rsidP="001C327A">
      <w:pPr>
        <w:rPr>
          <w:rFonts w:ascii="Times New Roman" w:eastAsia="Times New Roman" w:hAnsi="Times New Roman" w:cs="Times New Roman"/>
          <w:b/>
          <w:bCs/>
          <w:sz w:val="24"/>
          <w:szCs w:val="24"/>
        </w:rPr>
      </w:pPr>
    </w:p>
    <w:p w:rsidR="00610F47" w:rsidRDefault="00610F47">
      <w:pPr>
        <w:rPr>
          <w:rFonts w:ascii="Times New Roman" w:eastAsia="Times New Roman" w:hAnsi="Times New Roman" w:cs="Times New Roman"/>
          <w:sz w:val="24"/>
          <w:szCs w:val="24"/>
        </w:rPr>
      </w:pPr>
    </w:p>
    <w:p w:rsidR="00610F47" w:rsidRDefault="00610F47">
      <w:pPr>
        <w:rPr>
          <w:rFonts w:ascii="Times New Roman" w:eastAsia="Times New Roman" w:hAnsi="Times New Roman" w:cs="Times New Roman"/>
          <w:sz w:val="24"/>
          <w:szCs w:val="24"/>
        </w:rPr>
      </w:pPr>
    </w:p>
    <w:p w:rsidR="005630F1" w:rsidRDefault="005630F1">
      <w:pPr>
        <w:rPr>
          <w:rFonts w:ascii="Times New Roman" w:hAnsi="Times New Roman"/>
          <w:b/>
          <w:bCs/>
          <w:iCs/>
          <w:sz w:val="24"/>
        </w:rPr>
      </w:pPr>
      <w:r>
        <w:rPr>
          <w:rFonts w:ascii="Times New Roman" w:hAnsi="Times New Roman"/>
          <w:b/>
          <w:bCs/>
          <w:iCs/>
          <w:sz w:val="24"/>
        </w:rPr>
        <w:br w:type="page"/>
      </w:r>
    </w:p>
    <w:p w:rsidR="00462790" w:rsidRDefault="007A53E1" w:rsidP="007A53E1">
      <w:pPr>
        <w:spacing w:line="480" w:lineRule="auto"/>
        <w:ind w:firstLine="709"/>
        <w:jc w:val="center"/>
        <w:rPr>
          <w:rFonts w:ascii="Times New Roman" w:hAnsi="Times New Roman"/>
          <w:b/>
          <w:bCs/>
          <w:iCs/>
          <w:sz w:val="24"/>
        </w:rPr>
      </w:pPr>
      <w:r>
        <w:rPr>
          <w:rFonts w:ascii="Times New Roman" w:hAnsi="Times New Roman"/>
          <w:b/>
          <w:bCs/>
          <w:iCs/>
          <w:sz w:val="24"/>
        </w:rPr>
        <w:lastRenderedPageBreak/>
        <w:t>References</w:t>
      </w:r>
    </w:p>
    <w:p w:rsidR="00D31E1F" w:rsidRPr="00D31E1F" w:rsidRDefault="007F4622" w:rsidP="00D31E1F">
      <w:pPr>
        <w:widowControl w:val="0"/>
        <w:autoSpaceDE w:val="0"/>
        <w:autoSpaceDN w:val="0"/>
        <w:adjustRightInd w:val="0"/>
        <w:spacing w:line="480" w:lineRule="auto"/>
        <w:ind w:left="480" w:hanging="480"/>
        <w:rPr>
          <w:rFonts w:ascii="Times New Roman" w:hAnsi="Times New Roman" w:cs="Times New Roman"/>
          <w:noProof/>
          <w:sz w:val="24"/>
        </w:rPr>
      </w:pPr>
      <w:r>
        <w:rPr>
          <w:rFonts w:ascii="Times New Roman" w:hAnsi="Times New Roman"/>
          <w:b/>
          <w:bCs/>
          <w:iCs/>
          <w:sz w:val="24"/>
        </w:rPr>
        <w:fldChar w:fldCharType="begin" w:fldLock="1"/>
      </w:r>
      <w:r w:rsidR="004555DB">
        <w:rPr>
          <w:rFonts w:ascii="Times New Roman" w:hAnsi="Times New Roman"/>
          <w:b/>
          <w:bCs/>
          <w:iCs/>
          <w:sz w:val="24"/>
        </w:rPr>
        <w:instrText xml:space="preserve">ADDIN Mendeley Bibliography CSL_BIBLIOGRAPHY </w:instrText>
      </w:r>
      <w:r>
        <w:rPr>
          <w:rFonts w:ascii="Times New Roman" w:hAnsi="Times New Roman"/>
          <w:b/>
          <w:bCs/>
          <w:iCs/>
          <w:sz w:val="24"/>
        </w:rPr>
        <w:fldChar w:fldCharType="separate"/>
      </w:r>
      <w:r w:rsidR="00D31E1F" w:rsidRPr="00D31E1F">
        <w:rPr>
          <w:rFonts w:ascii="Times New Roman" w:hAnsi="Times New Roman" w:cs="Times New Roman"/>
          <w:noProof/>
          <w:sz w:val="24"/>
        </w:rPr>
        <w:t xml:space="preserve">Atzil-Slonim, D., Bar-Kalifa, E., Fisher, H., Peri, T., Lutz, W., Rubel, J., &amp; Rafaeli, E. (2018). Emotional congruence between clients and therapists and its effect on treatment outcome. </w:t>
      </w:r>
      <w:r w:rsidR="00D31E1F" w:rsidRPr="00D31E1F">
        <w:rPr>
          <w:rFonts w:ascii="Times New Roman" w:hAnsi="Times New Roman" w:cs="Times New Roman"/>
          <w:i/>
          <w:iCs/>
          <w:noProof/>
          <w:sz w:val="24"/>
        </w:rPr>
        <w:t>Journal of Counseling Psychology</w:t>
      </w:r>
      <w:r w:rsidR="00D31E1F" w:rsidRPr="00D31E1F">
        <w:rPr>
          <w:rFonts w:ascii="Times New Roman" w:hAnsi="Times New Roman" w:cs="Times New Roman"/>
          <w:noProof/>
          <w:sz w:val="24"/>
        </w:rPr>
        <w:t xml:space="preserve">, </w:t>
      </w:r>
      <w:r w:rsidR="00D31E1F" w:rsidRPr="00D31E1F">
        <w:rPr>
          <w:rFonts w:ascii="Times New Roman" w:hAnsi="Times New Roman" w:cs="Times New Roman"/>
          <w:i/>
          <w:iCs/>
          <w:noProof/>
          <w:sz w:val="24"/>
        </w:rPr>
        <w:t>65</w:t>
      </w:r>
      <w:r w:rsidR="00D31E1F" w:rsidRPr="00D31E1F">
        <w:rPr>
          <w:rFonts w:ascii="Times New Roman" w:hAnsi="Times New Roman" w:cs="Times New Roman"/>
          <w:noProof/>
          <w:sz w:val="24"/>
        </w:rPr>
        <w:t>(1), 51.</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Babiloni, F., &amp; Astolfi, L. (2014). Social neuroscience and hyperscanning techniques: past, present and future. </w:t>
      </w:r>
      <w:r w:rsidRPr="00D31E1F">
        <w:rPr>
          <w:rFonts w:ascii="Times New Roman" w:hAnsi="Times New Roman" w:cs="Times New Roman"/>
          <w:i/>
          <w:iCs/>
          <w:noProof/>
          <w:sz w:val="24"/>
        </w:rPr>
        <w:t>Neuroscience &amp; Biobehavioral Reviews</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44</w:t>
      </w:r>
      <w:r w:rsidRPr="00D31E1F">
        <w:rPr>
          <w:rFonts w:ascii="Times New Roman" w:hAnsi="Times New Roman" w:cs="Times New Roman"/>
          <w:noProof/>
          <w:sz w:val="24"/>
        </w:rPr>
        <w:t>, 76–93.</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Bar-Kalifa, E., Prinz, J. N., Atzil-Slonim, D., Rubel, J. A., Lutz, W., &amp; Rafaeli, E. (2019). Physiological synchrony and therapeutic alliance in an imagery-based treatment. </w:t>
      </w:r>
      <w:r w:rsidRPr="00D31E1F">
        <w:rPr>
          <w:rFonts w:ascii="Times New Roman" w:hAnsi="Times New Roman" w:cs="Times New Roman"/>
          <w:i/>
          <w:iCs/>
          <w:noProof/>
          <w:sz w:val="24"/>
        </w:rPr>
        <w:t>Journal of Counseling Psychology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66</w:t>
      </w:r>
      <w:r w:rsidRPr="00D31E1F">
        <w:rPr>
          <w:rFonts w:ascii="Times New Roman" w:hAnsi="Times New Roman" w:cs="Times New Roman"/>
          <w:noProof/>
          <w:sz w:val="24"/>
        </w:rPr>
        <w:t>(4), 508.</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Baumeister, R. F., &amp; Leary, M. R. (1995). The need to belong: desire for interpersonal attachments as a fundamental human motivation. </w:t>
      </w:r>
      <w:r w:rsidRPr="00D31E1F">
        <w:rPr>
          <w:rFonts w:ascii="Times New Roman" w:hAnsi="Times New Roman" w:cs="Times New Roman"/>
          <w:i/>
          <w:iCs/>
          <w:noProof/>
          <w:sz w:val="24"/>
        </w:rPr>
        <w:t>Psychological Bulletin</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117</w:t>
      </w:r>
      <w:r w:rsidRPr="00D31E1F">
        <w:rPr>
          <w:rFonts w:ascii="Times New Roman" w:hAnsi="Times New Roman" w:cs="Times New Roman"/>
          <w:noProof/>
          <w:sz w:val="24"/>
        </w:rPr>
        <w:t>(3), 497–529.</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Bordin, E. S. (1979). The generalizability of the psychoanalytic concept of the working alliance. </w:t>
      </w:r>
      <w:r w:rsidRPr="00D31E1F">
        <w:rPr>
          <w:rFonts w:ascii="Times New Roman" w:hAnsi="Times New Roman" w:cs="Times New Roman"/>
          <w:i/>
          <w:iCs/>
          <w:noProof/>
          <w:sz w:val="24"/>
        </w:rPr>
        <w:t>Psychotherapy: Theory, Research &amp; Practice</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16</w:t>
      </w:r>
      <w:r w:rsidRPr="00D31E1F">
        <w:rPr>
          <w:rFonts w:ascii="Times New Roman" w:hAnsi="Times New Roman" w:cs="Times New Roman"/>
          <w:noProof/>
          <w:sz w:val="24"/>
        </w:rPr>
        <w:t>(3), 252–260.</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Bowlby, J. (1969). </w:t>
      </w:r>
      <w:r w:rsidRPr="00D31E1F">
        <w:rPr>
          <w:rFonts w:ascii="Times New Roman" w:hAnsi="Times New Roman" w:cs="Times New Roman"/>
          <w:i/>
          <w:iCs/>
          <w:noProof/>
          <w:sz w:val="24"/>
        </w:rPr>
        <w:t>Attachment and loss v. 3 (Vol. 1)</w:t>
      </w:r>
      <w:r w:rsidRPr="00D31E1F">
        <w:rPr>
          <w:rFonts w:ascii="Times New Roman" w:hAnsi="Times New Roman" w:cs="Times New Roman"/>
          <w:noProof/>
          <w:sz w:val="24"/>
        </w:rPr>
        <w:t>. New York: Random House.</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Butler, E. A. (2011). Temporal interpersonal emotion systems: The “TIES” that form relationships. </w:t>
      </w:r>
      <w:r w:rsidRPr="00D31E1F">
        <w:rPr>
          <w:rFonts w:ascii="Times New Roman" w:hAnsi="Times New Roman" w:cs="Times New Roman"/>
          <w:i/>
          <w:iCs/>
          <w:noProof/>
          <w:sz w:val="24"/>
        </w:rPr>
        <w:t>Personality and Social Psychology Review</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15</w:t>
      </w:r>
      <w:r w:rsidRPr="00D31E1F">
        <w:rPr>
          <w:rFonts w:ascii="Times New Roman" w:hAnsi="Times New Roman" w:cs="Times New Roman"/>
          <w:noProof/>
          <w:sz w:val="24"/>
        </w:rPr>
        <w:t>, 367–393.</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Butler, E. A., &amp; Randall, A. K. (2013). Emotional coregulation in close relationships. </w:t>
      </w:r>
      <w:r w:rsidRPr="00D31E1F">
        <w:rPr>
          <w:rFonts w:ascii="Times New Roman" w:hAnsi="Times New Roman" w:cs="Times New Roman"/>
          <w:i/>
          <w:iCs/>
          <w:noProof/>
          <w:sz w:val="24"/>
        </w:rPr>
        <w:t>Emotion Review</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5</w:t>
      </w:r>
      <w:r w:rsidRPr="00D31E1F">
        <w:rPr>
          <w:rFonts w:ascii="Times New Roman" w:hAnsi="Times New Roman" w:cs="Times New Roman"/>
          <w:noProof/>
          <w:sz w:val="24"/>
        </w:rPr>
        <w:t>(2), 202–210.</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Cacioppo, S., &amp; Cacioppo, J. T. (2012). Decoding the invisible forces of social connections. </w:t>
      </w:r>
      <w:r w:rsidRPr="00D31E1F">
        <w:rPr>
          <w:rFonts w:ascii="Times New Roman" w:hAnsi="Times New Roman" w:cs="Times New Roman"/>
          <w:i/>
          <w:iCs/>
          <w:noProof/>
          <w:sz w:val="24"/>
        </w:rPr>
        <w:t>Frontiers in Integrative Neuroscience</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6</w:t>
      </w:r>
      <w:r w:rsidRPr="00D31E1F">
        <w:rPr>
          <w:rFonts w:ascii="Times New Roman" w:hAnsi="Times New Roman" w:cs="Times New Roman"/>
          <w:noProof/>
          <w:sz w:val="24"/>
        </w:rPr>
        <w:t>, 51.</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Cain, D. J. (2002). </w:t>
      </w:r>
      <w:r w:rsidRPr="00D31E1F">
        <w:rPr>
          <w:rFonts w:ascii="Times New Roman" w:hAnsi="Times New Roman" w:cs="Times New Roman"/>
          <w:i/>
          <w:iCs/>
          <w:noProof/>
          <w:sz w:val="24"/>
        </w:rPr>
        <w:t>Humanistic psychotherapies: Handbook of research and practice.</w:t>
      </w:r>
      <w:r w:rsidRPr="00D31E1F">
        <w:rPr>
          <w:rFonts w:ascii="Times New Roman" w:hAnsi="Times New Roman" w:cs="Times New Roman"/>
          <w:noProof/>
          <w:sz w:val="24"/>
        </w:rPr>
        <w:t xml:space="preserve"> </w:t>
      </w:r>
      <w:r w:rsidRPr="00D31E1F">
        <w:rPr>
          <w:rFonts w:ascii="Times New Roman" w:hAnsi="Times New Roman" w:cs="Times New Roman"/>
          <w:noProof/>
          <w:sz w:val="24"/>
        </w:rPr>
        <w:lastRenderedPageBreak/>
        <w:t>Washington, DC: American Psychological Association.</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Chartrand, T. L., &amp; Lakin, J. L. (2013). The antecedents and consequences of human behavioral mimicry. </w:t>
      </w:r>
      <w:r w:rsidRPr="00D31E1F">
        <w:rPr>
          <w:rFonts w:ascii="Times New Roman" w:hAnsi="Times New Roman" w:cs="Times New Roman"/>
          <w:i/>
          <w:iCs/>
          <w:noProof/>
          <w:sz w:val="24"/>
        </w:rPr>
        <w:t>Annual Review of Psychology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64</w:t>
      </w:r>
      <w:r w:rsidRPr="00D31E1F">
        <w:rPr>
          <w:rFonts w:ascii="Times New Roman" w:hAnsi="Times New Roman" w:cs="Times New Roman"/>
          <w:noProof/>
          <w:sz w:val="24"/>
        </w:rPr>
        <w:t>, 285–308.</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Coan, J. A., &amp; Sbarra, D. A. (2015). Social baseline theory: The social regulation of risk and effort. </w:t>
      </w:r>
      <w:r w:rsidRPr="00D31E1F">
        <w:rPr>
          <w:rFonts w:ascii="Times New Roman" w:hAnsi="Times New Roman" w:cs="Times New Roman"/>
          <w:i/>
          <w:iCs/>
          <w:noProof/>
          <w:sz w:val="24"/>
        </w:rPr>
        <w:t>Current Opinion in Psychology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w:t>
      </w:r>
      <w:r w:rsidRPr="00D31E1F">
        <w:rPr>
          <w:rFonts w:ascii="Times New Roman" w:hAnsi="Times New Roman" w:cs="Times New Roman"/>
          <w:noProof/>
          <w:sz w:val="24"/>
        </w:rPr>
        <w:t>, 87–91.</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Cuijpers, P., Reijnders, M., &amp; Huibers, M. J. H. (2019). The role of common factors in psychotherapy outcomes. </w:t>
      </w:r>
      <w:r w:rsidRPr="00D31E1F">
        <w:rPr>
          <w:rFonts w:ascii="Times New Roman" w:hAnsi="Times New Roman" w:cs="Times New Roman"/>
          <w:i/>
          <w:iCs/>
          <w:noProof/>
          <w:sz w:val="24"/>
        </w:rPr>
        <w:t>Annual Review of Clinical Psychology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15</w:t>
      </w:r>
      <w:r w:rsidRPr="00D31E1F">
        <w:rPr>
          <w:rFonts w:ascii="Times New Roman" w:hAnsi="Times New Roman" w:cs="Times New Roman"/>
          <w:noProof/>
          <w:sz w:val="24"/>
        </w:rPr>
        <w:t>, 207–231.</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Cuijpers, P., Turner, E. H., Koole, S. L., Van Dijke, A., &amp; Smit, F. (2014). What is the threshold for a clinically relevant effect? The case of major depressive disorders. </w:t>
      </w:r>
      <w:r w:rsidRPr="00D31E1F">
        <w:rPr>
          <w:rFonts w:ascii="Times New Roman" w:hAnsi="Times New Roman" w:cs="Times New Roman"/>
          <w:i/>
          <w:iCs/>
          <w:noProof/>
          <w:sz w:val="24"/>
        </w:rPr>
        <w:t>Depression and Anxiety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31</w:t>
      </w:r>
      <w:r w:rsidRPr="00D31E1F">
        <w:rPr>
          <w:rFonts w:ascii="Times New Roman" w:hAnsi="Times New Roman" w:cs="Times New Roman"/>
          <w:noProof/>
          <w:sz w:val="24"/>
        </w:rPr>
        <w:t>(5), 374–378.</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Dikker, S., Wan, L., Davidesco, I., Kaggen, L., Oostrik, M., McClintock, J., … Poeppel, D. (2017). Brain-to-Brain Synchrony Tracks Real-World Dynamic Group Interactions in the Classroom. </w:t>
      </w:r>
      <w:r w:rsidRPr="00D31E1F">
        <w:rPr>
          <w:rFonts w:ascii="Times New Roman" w:hAnsi="Times New Roman" w:cs="Times New Roman"/>
          <w:i/>
          <w:iCs/>
          <w:noProof/>
          <w:sz w:val="24"/>
        </w:rPr>
        <w:t>Current Biology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27</w:t>
      </w:r>
      <w:r w:rsidRPr="00D31E1F">
        <w:rPr>
          <w:rFonts w:ascii="Times New Roman" w:hAnsi="Times New Roman" w:cs="Times New Roman"/>
          <w:noProof/>
          <w:sz w:val="24"/>
        </w:rPr>
        <w:t>(9), 1375–1380. https://doi.org/10.1016/J.CUB.2017.04.002</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Donker, T., &amp; Kleiboer, A. (2018). e-health innovations for global mental health. </w:t>
      </w:r>
      <w:r w:rsidRPr="00D31E1F">
        <w:rPr>
          <w:rFonts w:ascii="Times New Roman" w:hAnsi="Times New Roman" w:cs="Times New Roman"/>
          <w:i/>
          <w:iCs/>
          <w:noProof/>
          <w:sz w:val="24"/>
        </w:rPr>
        <w:t>Global Mental Health</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5</w:t>
      </w:r>
      <w:r w:rsidRPr="00D31E1F">
        <w:rPr>
          <w:rFonts w:ascii="Times New Roman" w:hAnsi="Times New Roman" w:cs="Times New Roman"/>
          <w:noProof/>
          <w:sz w:val="24"/>
        </w:rPr>
        <w:t>.</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Elvins, R., &amp; Green, J. (2008). The conceptualization and measurement of therapeutic alliance: An empirical review. </w:t>
      </w:r>
      <w:r w:rsidRPr="00D31E1F">
        <w:rPr>
          <w:rFonts w:ascii="Times New Roman" w:hAnsi="Times New Roman" w:cs="Times New Roman"/>
          <w:i/>
          <w:iCs/>
          <w:noProof/>
          <w:sz w:val="24"/>
        </w:rPr>
        <w:t>Clinical Psychology Review</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28</w:t>
      </w:r>
      <w:r w:rsidRPr="00D31E1F">
        <w:rPr>
          <w:rFonts w:ascii="Times New Roman" w:hAnsi="Times New Roman" w:cs="Times New Roman"/>
          <w:noProof/>
          <w:sz w:val="24"/>
        </w:rPr>
        <w:t>(7), 1167–1187.</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Feldman, R. (2007). Parent–infant synchrony: Biological foundations and developmental outcomes. </w:t>
      </w:r>
      <w:r w:rsidRPr="00D31E1F">
        <w:rPr>
          <w:rFonts w:ascii="Times New Roman" w:hAnsi="Times New Roman" w:cs="Times New Roman"/>
          <w:i/>
          <w:iCs/>
          <w:noProof/>
          <w:sz w:val="24"/>
        </w:rPr>
        <w:t>Current Directions in Psychological Science</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16</w:t>
      </w:r>
      <w:r w:rsidRPr="00D31E1F">
        <w:rPr>
          <w:rFonts w:ascii="Times New Roman" w:hAnsi="Times New Roman" w:cs="Times New Roman"/>
          <w:noProof/>
          <w:sz w:val="24"/>
        </w:rPr>
        <w:t>, 340–345.</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Feldman, R. (2015). Mutual influences between child emotion regulation and parent–child reciprocity support development across the first 10 years of life: implications for </w:t>
      </w:r>
      <w:r w:rsidRPr="00D31E1F">
        <w:rPr>
          <w:rFonts w:ascii="Times New Roman" w:hAnsi="Times New Roman" w:cs="Times New Roman"/>
          <w:noProof/>
          <w:sz w:val="24"/>
        </w:rPr>
        <w:lastRenderedPageBreak/>
        <w:t xml:space="preserve">developmental psychopathology. </w:t>
      </w:r>
      <w:r w:rsidRPr="00D31E1F">
        <w:rPr>
          <w:rFonts w:ascii="Times New Roman" w:hAnsi="Times New Roman" w:cs="Times New Roman"/>
          <w:i/>
          <w:iCs/>
          <w:noProof/>
          <w:sz w:val="24"/>
        </w:rPr>
        <w:t>Development and Psychopathology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27</w:t>
      </w:r>
      <w:r w:rsidRPr="00D31E1F">
        <w:rPr>
          <w:rFonts w:ascii="Times New Roman" w:hAnsi="Times New Roman" w:cs="Times New Roman"/>
          <w:noProof/>
          <w:sz w:val="24"/>
        </w:rPr>
        <w:t>(4pt1), 1007–1023.</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Ferrari, M., &amp; Quaresima, V. (2012). A brief review on the history of human functional near-infrared spectroscopy (fNIRS) development and fields of application. </w:t>
      </w:r>
      <w:r w:rsidRPr="00D31E1F">
        <w:rPr>
          <w:rFonts w:ascii="Times New Roman" w:hAnsi="Times New Roman" w:cs="Times New Roman"/>
          <w:i/>
          <w:iCs/>
          <w:noProof/>
          <w:sz w:val="24"/>
        </w:rPr>
        <w:t>Neuroimage</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63</w:t>
      </w:r>
      <w:r w:rsidRPr="00D31E1F">
        <w:rPr>
          <w:rFonts w:ascii="Times New Roman" w:hAnsi="Times New Roman" w:cs="Times New Roman"/>
          <w:noProof/>
          <w:sz w:val="24"/>
        </w:rPr>
        <w:t>(2), 921–935.</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Freud, S. (1912). The dynamics of transference. In </w:t>
      </w:r>
      <w:r w:rsidRPr="00D31E1F">
        <w:rPr>
          <w:rFonts w:ascii="Times New Roman" w:hAnsi="Times New Roman" w:cs="Times New Roman"/>
          <w:i/>
          <w:iCs/>
          <w:noProof/>
          <w:sz w:val="24"/>
        </w:rPr>
        <w:t>The standard edition of the complete psychological works of Sigmund Freud, Volume XII (1911-1913): The case of Schreber, papers on technique and other works</w:t>
      </w:r>
      <w:r w:rsidRPr="00D31E1F">
        <w:rPr>
          <w:rFonts w:ascii="Times New Roman" w:hAnsi="Times New Roman" w:cs="Times New Roman"/>
          <w:noProof/>
          <w:sz w:val="24"/>
        </w:rPr>
        <w:t xml:space="preserve"> (pp. 97–108).</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Geller, S. M., &amp; Porges, S. W. (2014). Therapeutic presence: Neurophysiological mechanisms mediating feeling safe in therapeutic relationships. </w:t>
      </w:r>
      <w:r w:rsidRPr="00D31E1F">
        <w:rPr>
          <w:rFonts w:ascii="Times New Roman" w:hAnsi="Times New Roman" w:cs="Times New Roman"/>
          <w:i/>
          <w:iCs/>
          <w:noProof/>
          <w:sz w:val="24"/>
        </w:rPr>
        <w:t>Journal of Psychotherapy Integration</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24</w:t>
      </w:r>
      <w:r w:rsidRPr="00D31E1F">
        <w:rPr>
          <w:rFonts w:ascii="Times New Roman" w:hAnsi="Times New Roman" w:cs="Times New Roman"/>
          <w:noProof/>
          <w:sz w:val="24"/>
        </w:rPr>
        <w:t>(3), 178.</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Hasson, U., Ghazanfar, A. A., Galantucci, B., Garrod, S., &amp; Keysers, C. (2012). Brain-to-brain coupling: a mechanism for creating and sharing a social world. </w:t>
      </w:r>
      <w:r w:rsidRPr="00D31E1F">
        <w:rPr>
          <w:rFonts w:ascii="Times New Roman" w:hAnsi="Times New Roman" w:cs="Times New Roman"/>
          <w:i/>
          <w:iCs/>
          <w:noProof/>
          <w:sz w:val="24"/>
        </w:rPr>
        <w:t>Trends in Cognitive Sciences</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16</w:t>
      </w:r>
      <w:r w:rsidRPr="00D31E1F">
        <w:rPr>
          <w:rFonts w:ascii="Times New Roman" w:hAnsi="Times New Roman" w:cs="Times New Roman"/>
          <w:noProof/>
          <w:sz w:val="24"/>
        </w:rPr>
        <w:t>(2), 114–121.</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Hatcher, R. L., &amp; Barends, A. W. (1996). Patients’ view of the alliance in psychotherapy: Exploratory factor analysis of three alliance measures. </w:t>
      </w:r>
      <w:r w:rsidRPr="00D31E1F">
        <w:rPr>
          <w:rFonts w:ascii="Times New Roman" w:hAnsi="Times New Roman" w:cs="Times New Roman"/>
          <w:i/>
          <w:iCs/>
          <w:noProof/>
          <w:sz w:val="24"/>
        </w:rPr>
        <w:t>Journal of Consulting and Clinical Psychology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64</w:t>
      </w:r>
      <w:r w:rsidRPr="00D31E1F">
        <w:rPr>
          <w:rFonts w:ascii="Times New Roman" w:hAnsi="Times New Roman" w:cs="Times New Roman"/>
          <w:noProof/>
          <w:sz w:val="24"/>
        </w:rPr>
        <w:t>(6), 1326–1336.</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Helm, J. L., Sbarra, D. A., &amp; Ferrer, E. (2014). Coregulation of respiratory sinus arrhythmia in adult romantic partners. </w:t>
      </w:r>
      <w:r w:rsidRPr="00D31E1F">
        <w:rPr>
          <w:rFonts w:ascii="Times New Roman" w:hAnsi="Times New Roman" w:cs="Times New Roman"/>
          <w:i/>
          <w:iCs/>
          <w:noProof/>
          <w:sz w:val="24"/>
        </w:rPr>
        <w:t>Emotion</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14</w:t>
      </w:r>
      <w:r w:rsidRPr="00D31E1F">
        <w:rPr>
          <w:rFonts w:ascii="Times New Roman" w:hAnsi="Times New Roman" w:cs="Times New Roman"/>
          <w:noProof/>
          <w:sz w:val="24"/>
        </w:rPr>
        <w:t>(3), 522.</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Hommel, B., Müsseler, J., Aschersleben, G., &amp; Prinz, W. (2001). The theory of event coding (TEC): A framework for perception and action planning. </w:t>
      </w:r>
      <w:r w:rsidRPr="00D31E1F">
        <w:rPr>
          <w:rFonts w:ascii="Times New Roman" w:hAnsi="Times New Roman" w:cs="Times New Roman"/>
          <w:i/>
          <w:iCs/>
          <w:noProof/>
          <w:sz w:val="24"/>
        </w:rPr>
        <w:t>Behavioral and Brain Sciences</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24</w:t>
      </w:r>
      <w:r w:rsidRPr="00D31E1F">
        <w:rPr>
          <w:rFonts w:ascii="Times New Roman" w:hAnsi="Times New Roman" w:cs="Times New Roman"/>
          <w:noProof/>
          <w:sz w:val="24"/>
        </w:rPr>
        <w:t>(5), 849–878.</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lastRenderedPageBreak/>
        <w:t xml:space="preserve">Horvath, A. O., Del Rey, A. C., Flückiger, C., &amp; Symonds, D. (2011). Alliance in individual psychotherapy. </w:t>
      </w:r>
      <w:r w:rsidRPr="00D31E1F">
        <w:rPr>
          <w:rFonts w:ascii="Times New Roman" w:hAnsi="Times New Roman" w:cs="Times New Roman"/>
          <w:i/>
          <w:iCs/>
          <w:noProof/>
          <w:sz w:val="24"/>
        </w:rPr>
        <w:t>Psychotherapy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48</w:t>
      </w:r>
      <w:r w:rsidRPr="00D31E1F">
        <w:rPr>
          <w:rFonts w:ascii="Times New Roman" w:hAnsi="Times New Roman" w:cs="Times New Roman"/>
          <w:noProof/>
          <w:sz w:val="24"/>
        </w:rPr>
        <w:t>(1), 9–16.</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Horvath, A. O., &amp; Greenberg, L. S. (1989). Development and validation of the Working Alliance Inventory. </w:t>
      </w:r>
      <w:r w:rsidRPr="00D31E1F">
        <w:rPr>
          <w:rFonts w:ascii="Times New Roman" w:hAnsi="Times New Roman" w:cs="Times New Roman"/>
          <w:i/>
          <w:iCs/>
          <w:noProof/>
          <w:sz w:val="24"/>
        </w:rPr>
        <w:t>Journal of Counseling Psychology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36</w:t>
      </w:r>
      <w:r w:rsidRPr="00D31E1F">
        <w:rPr>
          <w:rFonts w:ascii="Times New Roman" w:hAnsi="Times New Roman" w:cs="Times New Roman"/>
          <w:noProof/>
          <w:sz w:val="24"/>
        </w:rPr>
        <w:t>(2), 223–233.</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Horvath, A. O., &amp; Luborsky, L. (1993). The role of the therapeutic alliance in psychotherapy. </w:t>
      </w:r>
      <w:r w:rsidRPr="00D31E1F">
        <w:rPr>
          <w:rFonts w:ascii="Times New Roman" w:hAnsi="Times New Roman" w:cs="Times New Roman"/>
          <w:i/>
          <w:iCs/>
          <w:noProof/>
          <w:sz w:val="24"/>
        </w:rPr>
        <w:t>Journal of Consulting and Clinical Psychology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61</w:t>
      </w:r>
      <w:r w:rsidRPr="00D31E1F">
        <w:rPr>
          <w:rFonts w:ascii="Times New Roman" w:hAnsi="Times New Roman" w:cs="Times New Roman"/>
          <w:noProof/>
          <w:sz w:val="24"/>
        </w:rPr>
        <w:t>(4), 561–573.</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Hougaard, E. (1994). The therapeutic alliance–A conceptual analysis. </w:t>
      </w:r>
      <w:r w:rsidRPr="00D31E1F">
        <w:rPr>
          <w:rFonts w:ascii="Times New Roman" w:hAnsi="Times New Roman" w:cs="Times New Roman"/>
          <w:i/>
          <w:iCs/>
          <w:noProof/>
          <w:sz w:val="24"/>
        </w:rPr>
        <w:t>Scandinavian Journal of Psychology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35</w:t>
      </w:r>
      <w:r w:rsidRPr="00D31E1F">
        <w:rPr>
          <w:rFonts w:ascii="Times New Roman" w:hAnsi="Times New Roman" w:cs="Times New Roman"/>
          <w:noProof/>
          <w:sz w:val="24"/>
        </w:rPr>
        <w:t>(1), 67–85.</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Hove, M. J., &amp; Risen, J. L. (2009). It’s all in the timing: Interpersonal synchrony increases affiliation. </w:t>
      </w:r>
      <w:r w:rsidRPr="00D31E1F">
        <w:rPr>
          <w:rFonts w:ascii="Times New Roman" w:hAnsi="Times New Roman" w:cs="Times New Roman"/>
          <w:i/>
          <w:iCs/>
          <w:noProof/>
          <w:sz w:val="24"/>
        </w:rPr>
        <w:t>Social Cognition</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27</w:t>
      </w:r>
      <w:r w:rsidRPr="00D31E1F">
        <w:rPr>
          <w:rFonts w:ascii="Times New Roman" w:hAnsi="Times New Roman" w:cs="Times New Roman"/>
          <w:noProof/>
          <w:sz w:val="24"/>
        </w:rPr>
        <w:t>(6), 949–960.</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Ivanov, P. C., Ma, Q. D. Y., &amp; Bartsch, R. P. (2009). Maternal–fetal heartbeat phase synchronization. </w:t>
      </w:r>
      <w:r w:rsidRPr="00D31E1F">
        <w:rPr>
          <w:rFonts w:ascii="Times New Roman" w:hAnsi="Times New Roman" w:cs="Times New Roman"/>
          <w:i/>
          <w:iCs/>
          <w:noProof/>
          <w:sz w:val="24"/>
        </w:rPr>
        <w:t>Proceedings of the National Academy of Sciences</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106</w:t>
      </w:r>
      <w:r w:rsidRPr="00D31E1F">
        <w:rPr>
          <w:rFonts w:ascii="Times New Roman" w:hAnsi="Times New Roman" w:cs="Times New Roman"/>
          <w:noProof/>
          <w:sz w:val="24"/>
        </w:rPr>
        <w:t>(33), 13641–13642.</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Karyotaki, E., Riper, H., Twisk, J., Hoogendoorn, A., Kleiboer, A., Mira, A., … Littlewood, E. (2017). Efficacy of self-guided internet-based cognitive behavioral therapy in the treatment of depressive symptoms: a meta-analysis of individual participant data. </w:t>
      </w:r>
      <w:r w:rsidRPr="00D31E1F">
        <w:rPr>
          <w:rFonts w:ascii="Times New Roman" w:hAnsi="Times New Roman" w:cs="Times New Roman"/>
          <w:i/>
          <w:iCs/>
          <w:noProof/>
          <w:sz w:val="24"/>
        </w:rPr>
        <w:t>JAMA Psychiatry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74</w:t>
      </w:r>
      <w:r w:rsidRPr="00D31E1F">
        <w:rPr>
          <w:rFonts w:ascii="Times New Roman" w:hAnsi="Times New Roman" w:cs="Times New Roman"/>
          <w:noProof/>
          <w:sz w:val="24"/>
        </w:rPr>
        <w:t>(4), 351–359.</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Kazdin, A. E. (2007). Mediators and mechanisms of change in psychotherapy research. </w:t>
      </w:r>
      <w:r w:rsidRPr="00D31E1F">
        <w:rPr>
          <w:rFonts w:ascii="Times New Roman" w:hAnsi="Times New Roman" w:cs="Times New Roman"/>
          <w:i/>
          <w:iCs/>
          <w:noProof/>
          <w:sz w:val="24"/>
        </w:rPr>
        <w:t>Annual Review of Clinical Psychology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3</w:t>
      </w:r>
      <w:r w:rsidRPr="00D31E1F">
        <w:rPr>
          <w:rFonts w:ascii="Times New Roman" w:hAnsi="Times New Roman" w:cs="Times New Roman"/>
          <w:noProof/>
          <w:sz w:val="24"/>
        </w:rPr>
        <w:t>, 1–27.</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Keegan, E., &amp; Holas, P. (2009). Cognitive-behavior therapy. Theory and practice. In R. Carlstedt (Ed.), </w:t>
      </w:r>
      <w:r w:rsidRPr="00D31E1F">
        <w:rPr>
          <w:rFonts w:ascii="Times New Roman" w:hAnsi="Times New Roman" w:cs="Times New Roman"/>
          <w:i/>
          <w:iCs/>
          <w:noProof/>
          <w:sz w:val="24"/>
        </w:rPr>
        <w:t>Integrative clinical psychology, psychiatry and behavioral medicine</w:t>
      </w:r>
      <w:r w:rsidRPr="00D31E1F">
        <w:rPr>
          <w:rFonts w:ascii="Times New Roman" w:hAnsi="Times New Roman" w:cs="Times New Roman"/>
          <w:noProof/>
          <w:sz w:val="24"/>
        </w:rPr>
        <w:t xml:space="preserve"> (pp. 605–643). New York: Springer.</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lastRenderedPageBreak/>
        <w:t xml:space="preserve">Kinreich, S., Djalovski, A., Kraus, L., Louzoun, Y., &amp; Feldman, R. (2017). Brain-to-brain synchrony during naturalistic social interactions. </w:t>
      </w:r>
      <w:r w:rsidRPr="00D31E1F">
        <w:rPr>
          <w:rFonts w:ascii="Times New Roman" w:hAnsi="Times New Roman" w:cs="Times New Roman"/>
          <w:i/>
          <w:iCs/>
          <w:noProof/>
          <w:sz w:val="24"/>
        </w:rPr>
        <w:t>Scientific Reports</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7</w:t>
      </w:r>
      <w:r w:rsidRPr="00D31E1F">
        <w:rPr>
          <w:rFonts w:ascii="Times New Roman" w:hAnsi="Times New Roman" w:cs="Times New Roman"/>
          <w:noProof/>
          <w:sz w:val="24"/>
        </w:rPr>
        <w:t>(1), 17060.</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Koch, S. C., &amp; Fischman, D. (2011). Embodied enactive dance/movement therapy. </w:t>
      </w:r>
      <w:r w:rsidRPr="00D31E1F">
        <w:rPr>
          <w:rFonts w:ascii="Times New Roman" w:hAnsi="Times New Roman" w:cs="Times New Roman"/>
          <w:i/>
          <w:iCs/>
          <w:noProof/>
          <w:sz w:val="24"/>
        </w:rPr>
        <w:t>American Journal of Dance Therapy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33</w:t>
      </w:r>
      <w:r w:rsidRPr="00D31E1F">
        <w:rPr>
          <w:rFonts w:ascii="Times New Roman" w:hAnsi="Times New Roman" w:cs="Times New Roman"/>
          <w:noProof/>
          <w:sz w:val="24"/>
        </w:rPr>
        <w:t>(1), 57.</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Konvalinka, I., &amp; Roepstorff, A. (2012). The two-brain approach: how can mutually interacting brains teach us something about social interaction? </w:t>
      </w:r>
      <w:r w:rsidRPr="00D31E1F">
        <w:rPr>
          <w:rFonts w:ascii="Times New Roman" w:hAnsi="Times New Roman" w:cs="Times New Roman"/>
          <w:i/>
          <w:iCs/>
          <w:noProof/>
          <w:sz w:val="24"/>
        </w:rPr>
        <w:t>Frontiers in Human Neuroscience</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6</w:t>
      </w:r>
      <w:r w:rsidRPr="00D31E1F">
        <w:rPr>
          <w:rFonts w:ascii="Times New Roman" w:hAnsi="Times New Roman" w:cs="Times New Roman"/>
          <w:noProof/>
          <w:sz w:val="24"/>
        </w:rPr>
        <w:t>, 215.</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Konvalinka, I., Xygalatas, D., Bulbulia, J., Schjødt, U., Jegindø, E.-M., Wallot, S., … Roepstorff, A. (2011). Synchronized arousal between performers and related spectators in a fire-walking ritual. </w:t>
      </w:r>
      <w:r w:rsidRPr="00D31E1F">
        <w:rPr>
          <w:rFonts w:ascii="Times New Roman" w:hAnsi="Times New Roman" w:cs="Times New Roman"/>
          <w:i/>
          <w:iCs/>
          <w:noProof/>
          <w:sz w:val="24"/>
        </w:rPr>
        <w:t>Proceedings of the National Academy of Sciences</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108</w:t>
      </w:r>
      <w:r w:rsidRPr="00D31E1F">
        <w:rPr>
          <w:rFonts w:ascii="Times New Roman" w:hAnsi="Times New Roman" w:cs="Times New Roman"/>
          <w:noProof/>
          <w:sz w:val="24"/>
        </w:rPr>
        <w:t>(20), 8514–8519.</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Koole, S. L., &amp; Tschacher, W. (2016). Synchrony in psychotherapy: A review and an integrative framework for the therapeutic alliance. </w:t>
      </w:r>
      <w:r w:rsidRPr="00D31E1F">
        <w:rPr>
          <w:rFonts w:ascii="Times New Roman" w:hAnsi="Times New Roman" w:cs="Times New Roman"/>
          <w:i/>
          <w:iCs/>
          <w:noProof/>
          <w:sz w:val="24"/>
        </w:rPr>
        <w:t>Frontiers in Psychology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7</w:t>
      </w:r>
      <w:r w:rsidRPr="00D31E1F">
        <w:rPr>
          <w:rFonts w:ascii="Times New Roman" w:hAnsi="Times New Roman" w:cs="Times New Roman"/>
          <w:noProof/>
          <w:sz w:val="24"/>
        </w:rPr>
        <w:t>, 862.</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Koudenburg, N., Postmes, T., &amp; Gordijn, E. H. (2017). Beyond content of conversation: The role of conversational form in the emergence and regulation of social structure. </w:t>
      </w:r>
      <w:r w:rsidRPr="00D31E1F">
        <w:rPr>
          <w:rFonts w:ascii="Times New Roman" w:hAnsi="Times New Roman" w:cs="Times New Roman"/>
          <w:i/>
          <w:iCs/>
          <w:noProof/>
          <w:sz w:val="24"/>
        </w:rPr>
        <w:t>Personality and Social Psychology Review</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21</w:t>
      </w:r>
      <w:r w:rsidRPr="00D31E1F">
        <w:rPr>
          <w:rFonts w:ascii="Times New Roman" w:hAnsi="Times New Roman" w:cs="Times New Roman"/>
          <w:noProof/>
          <w:sz w:val="24"/>
        </w:rPr>
        <w:t>(1), 50–71.</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Lahnakoski, J. M., Glerean, E., Jääskeläinen, I. P., Hyönä, J., Hari, R., Sams, M., &amp; Nummenmaa, L. (2014). Synchronous brain activity across individuals underlies shared psychological perspectives. </w:t>
      </w:r>
      <w:r w:rsidRPr="00D31E1F">
        <w:rPr>
          <w:rFonts w:ascii="Times New Roman" w:hAnsi="Times New Roman" w:cs="Times New Roman"/>
          <w:i/>
          <w:iCs/>
          <w:noProof/>
          <w:sz w:val="24"/>
        </w:rPr>
        <w:t>NeuroImage</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100</w:t>
      </w:r>
      <w:r w:rsidRPr="00D31E1F">
        <w:rPr>
          <w:rFonts w:ascii="Times New Roman" w:hAnsi="Times New Roman" w:cs="Times New Roman"/>
          <w:noProof/>
          <w:sz w:val="24"/>
        </w:rPr>
        <w:t>, 316–324.</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Lakens, D., &amp; Evers, E. R. K. (2014). Sailing from the seas of chaos into the corridor of stability: Practical recommendations to increase the informational value of studies. </w:t>
      </w:r>
      <w:r w:rsidRPr="00D31E1F">
        <w:rPr>
          <w:rFonts w:ascii="Times New Roman" w:hAnsi="Times New Roman" w:cs="Times New Roman"/>
          <w:i/>
          <w:iCs/>
          <w:noProof/>
          <w:sz w:val="24"/>
        </w:rPr>
        <w:t>Perspectives on Psychological Science</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9</w:t>
      </w:r>
      <w:r w:rsidRPr="00D31E1F">
        <w:rPr>
          <w:rFonts w:ascii="Times New Roman" w:hAnsi="Times New Roman" w:cs="Times New Roman"/>
          <w:noProof/>
          <w:sz w:val="24"/>
        </w:rPr>
        <w:t>(3), 278–292.</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lastRenderedPageBreak/>
        <w:t xml:space="preserve">Leclère, C., Avril, M., Viaux-Savelon, S., Bodeau, N., Achard, C., Missonnier, S., … Cohen, D. (2016). Interaction and behaviour imaging: a novel method to measure mother–infant interaction using video 3D reconstruction. </w:t>
      </w:r>
      <w:r w:rsidRPr="00D31E1F">
        <w:rPr>
          <w:rFonts w:ascii="Times New Roman" w:hAnsi="Times New Roman" w:cs="Times New Roman"/>
          <w:i/>
          <w:iCs/>
          <w:noProof/>
          <w:sz w:val="24"/>
        </w:rPr>
        <w:t>Translational Psychiatry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6</w:t>
      </w:r>
      <w:r w:rsidRPr="00D31E1F">
        <w:rPr>
          <w:rFonts w:ascii="Times New Roman" w:hAnsi="Times New Roman" w:cs="Times New Roman"/>
          <w:noProof/>
          <w:sz w:val="24"/>
        </w:rPr>
        <w:t>(5), e816.</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Lehrer, P. M., &amp; Gevirtz, R. (2014). Heart rate variability biofeedback: how and why does it work? </w:t>
      </w:r>
      <w:r w:rsidRPr="00D31E1F">
        <w:rPr>
          <w:rFonts w:ascii="Times New Roman" w:hAnsi="Times New Roman" w:cs="Times New Roman"/>
          <w:i/>
          <w:iCs/>
          <w:noProof/>
          <w:sz w:val="24"/>
        </w:rPr>
        <w:t>Frontiers in Psychology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5</w:t>
      </w:r>
      <w:r w:rsidRPr="00D31E1F">
        <w:rPr>
          <w:rFonts w:ascii="Times New Roman" w:hAnsi="Times New Roman" w:cs="Times New Roman"/>
          <w:noProof/>
          <w:sz w:val="24"/>
        </w:rPr>
        <w:t>, 756.</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Lord, S. P., Sheng, E., Imel, Z. E., Baer, J., &amp; Atkins, D. C. (2015). More than reflections: empathy in motivational interviewing includes language style synchrony between therapist and client. </w:t>
      </w:r>
      <w:r w:rsidRPr="00D31E1F">
        <w:rPr>
          <w:rFonts w:ascii="Times New Roman" w:hAnsi="Times New Roman" w:cs="Times New Roman"/>
          <w:i/>
          <w:iCs/>
          <w:noProof/>
          <w:sz w:val="24"/>
        </w:rPr>
        <w:t>Behavior Therapy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46</w:t>
      </w:r>
      <w:r w:rsidRPr="00D31E1F">
        <w:rPr>
          <w:rFonts w:ascii="Times New Roman" w:hAnsi="Times New Roman" w:cs="Times New Roman"/>
          <w:noProof/>
          <w:sz w:val="24"/>
        </w:rPr>
        <w:t>(3), 296–303.</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Marci, C. D., Ham, J., Moran, E., &amp; Orr, S. P. (2007). Physiologic correlates of perceived therapist empathy and social-emotional process during psychotherapy. </w:t>
      </w:r>
      <w:r w:rsidRPr="00D31E1F">
        <w:rPr>
          <w:rFonts w:ascii="Times New Roman" w:hAnsi="Times New Roman" w:cs="Times New Roman"/>
          <w:i/>
          <w:iCs/>
          <w:noProof/>
          <w:sz w:val="24"/>
        </w:rPr>
        <w:t>Journal of Nervous and Mental Disease</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195</w:t>
      </w:r>
      <w:r w:rsidRPr="00D31E1F">
        <w:rPr>
          <w:rFonts w:ascii="Times New Roman" w:hAnsi="Times New Roman" w:cs="Times New Roman"/>
          <w:noProof/>
          <w:sz w:val="24"/>
        </w:rPr>
        <w:t>(2), 103–111.</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McFarland, D. H. (2001). Respiratory markers of conversational interaction. </w:t>
      </w:r>
      <w:r w:rsidRPr="00D31E1F">
        <w:rPr>
          <w:rFonts w:ascii="Times New Roman" w:hAnsi="Times New Roman" w:cs="Times New Roman"/>
          <w:i/>
          <w:iCs/>
          <w:noProof/>
          <w:sz w:val="24"/>
        </w:rPr>
        <w:t>Journal of Speech, Language, and Hearing Research</w:t>
      </w:r>
      <w:r w:rsidRPr="00D31E1F">
        <w:rPr>
          <w:rFonts w:ascii="Times New Roman" w:hAnsi="Times New Roman" w:cs="Times New Roman"/>
          <w:noProof/>
          <w:sz w:val="24"/>
        </w:rPr>
        <w:t>.</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Miles, L. K., Lumsden, J., Richardson, M. J., &amp; Macrae, C. N. (2011). Do birds of a feather move together? Group membership and behavioral synchrony. </w:t>
      </w:r>
      <w:r w:rsidRPr="00D31E1F">
        <w:rPr>
          <w:rFonts w:ascii="Times New Roman" w:hAnsi="Times New Roman" w:cs="Times New Roman"/>
          <w:i/>
          <w:iCs/>
          <w:noProof/>
          <w:sz w:val="24"/>
        </w:rPr>
        <w:t>Experimental Brain Research</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211</w:t>
      </w:r>
      <w:r w:rsidRPr="00D31E1F">
        <w:rPr>
          <w:rFonts w:ascii="Times New Roman" w:hAnsi="Times New Roman" w:cs="Times New Roman"/>
          <w:noProof/>
          <w:sz w:val="24"/>
        </w:rPr>
        <w:t>(3–4), 495–503.</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Moulder, R. G., Boker, S. M., Ramseyer, F., &amp; Tschacher, W. (2018). Determining synchrony between behavioral time series: An application of surrogate data generation for establishing falsifiable null-hypotheses. </w:t>
      </w:r>
      <w:r w:rsidRPr="00D31E1F">
        <w:rPr>
          <w:rFonts w:ascii="Times New Roman" w:hAnsi="Times New Roman" w:cs="Times New Roman"/>
          <w:i/>
          <w:iCs/>
          <w:noProof/>
          <w:sz w:val="24"/>
        </w:rPr>
        <w:t>Psychological Methods</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23</w:t>
      </w:r>
      <w:r w:rsidRPr="00D31E1F">
        <w:rPr>
          <w:rFonts w:ascii="Times New Roman" w:hAnsi="Times New Roman" w:cs="Times New Roman"/>
          <w:noProof/>
          <w:sz w:val="24"/>
        </w:rPr>
        <w:t>(4), 757.</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Mu, Y., Cerritos, C., &amp; Khan, F. (2018). Neural mechanisms underlying interpersonal coordination: A review of hyperscanning research. </w:t>
      </w:r>
      <w:r w:rsidRPr="00D31E1F">
        <w:rPr>
          <w:rFonts w:ascii="Times New Roman" w:hAnsi="Times New Roman" w:cs="Times New Roman"/>
          <w:i/>
          <w:iCs/>
          <w:noProof/>
          <w:sz w:val="24"/>
        </w:rPr>
        <w:t>Social and Personality Psychology Compass</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12</w:t>
      </w:r>
      <w:r w:rsidRPr="00D31E1F">
        <w:rPr>
          <w:rFonts w:ascii="Times New Roman" w:hAnsi="Times New Roman" w:cs="Times New Roman"/>
          <w:noProof/>
          <w:sz w:val="24"/>
        </w:rPr>
        <w:t>(11), e12421.</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lastRenderedPageBreak/>
        <w:t xml:space="preserve">Müller, V., Sänger, J., &amp; Lindenberger, U. (2018). Hyperbrain network properties of guitarists playing in quartet. </w:t>
      </w:r>
      <w:r w:rsidRPr="00D31E1F">
        <w:rPr>
          <w:rFonts w:ascii="Times New Roman" w:hAnsi="Times New Roman" w:cs="Times New Roman"/>
          <w:i/>
          <w:iCs/>
          <w:noProof/>
          <w:sz w:val="24"/>
        </w:rPr>
        <w:t>Annals of the New York Academy of Sciences</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1423</w:t>
      </w:r>
      <w:r w:rsidRPr="00D31E1F">
        <w:rPr>
          <w:rFonts w:ascii="Times New Roman" w:hAnsi="Times New Roman" w:cs="Times New Roman"/>
          <w:noProof/>
          <w:sz w:val="24"/>
        </w:rPr>
        <w:t>(1), 198–210.</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Norcross, J. C., &amp; Lambert, M. J. (2011). </w:t>
      </w:r>
      <w:r w:rsidRPr="00D31E1F">
        <w:rPr>
          <w:rFonts w:ascii="Times New Roman" w:hAnsi="Times New Roman" w:cs="Times New Roman"/>
          <w:i/>
          <w:iCs/>
          <w:noProof/>
          <w:sz w:val="24"/>
        </w:rPr>
        <w:t>Psychotherapy relationships that work II.</w:t>
      </w:r>
      <w:r w:rsidRPr="00D31E1F">
        <w:rPr>
          <w:rFonts w:ascii="Times New Roman" w:hAnsi="Times New Roman" w:cs="Times New Roman"/>
          <w:noProof/>
          <w:sz w:val="24"/>
        </w:rPr>
        <w:t xml:space="preserve"> (Vol. 48). Educational Publishing Foundation.</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Nummenmaa, L., Glerean, E., Viinikainen, M., Jääskeläinen, I. P., Hari, R., &amp; Sams, M. (2012). Emotions promote social interaction by synchronizing brain activity across individuals. </w:t>
      </w:r>
      <w:r w:rsidRPr="00D31E1F">
        <w:rPr>
          <w:rFonts w:ascii="Times New Roman" w:hAnsi="Times New Roman" w:cs="Times New Roman"/>
          <w:i/>
          <w:iCs/>
          <w:noProof/>
          <w:sz w:val="24"/>
        </w:rPr>
        <w:t>Proceedings of the National Academy of Sciences</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109</w:t>
      </w:r>
      <w:r w:rsidRPr="00D31E1F">
        <w:rPr>
          <w:rFonts w:ascii="Times New Roman" w:hAnsi="Times New Roman" w:cs="Times New Roman"/>
          <w:noProof/>
          <w:sz w:val="24"/>
        </w:rPr>
        <w:t>(24), 9599–9604.</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Nummenmaa, L., Lahnakoski, J. M., &amp; Glerean, E. (2018). Sharing the social world via intersubject neural synchronisation. </w:t>
      </w:r>
      <w:r w:rsidRPr="00D31E1F">
        <w:rPr>
          <w:rFonts w:ascii="Times New Roman" w:hAnsi="Times New Roman" w:cs="Times New Roman"/>
          <w:i/>
          <w:iCs/>
          <w:noProof/>
          <w:sz w:val="24"/>
        </w:rPr>
        <w:t>Current Opinion in Psychology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24</w:t>
      </w:r>
      <w:r w:rsidRPr="00D31E1F">
        <w:rPr>
          <w:rFonts w:ascii="Times New Roman" w:hAnsi="Times New Roman" w:cs="Times New Roman"/>
          <w:noProof/>
          <w:sz w:val="24"/>
        </w:rPr>
        <w:t>, 7–14.</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Nummenmaa, L., Saarimäki, H., Glerean, E., Gotsopoulos, A., Jääskeläinen, I. P., Hari, R., &amp; Sams, M. (2014). Emotional speech synchronizes brains across listeners and engages large-scale dynamic brain networks. </w:t>
      </w:r>
      <w:r w:rsidRPr="00D31E1F">
        <w:rPr>
          <w:rFonts w:ascii="Times New Roman" w:hAnsi="Times New Roman" w:cs="Times New Roman"/>
          <w:i/>
          <w:iCs/>
          <w:noProof/>
          <w:sz w:val="24"/>
        </w:rPr>
        <w:t>NeuroImage</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102</w:t>
      </w:r>
      <w:r w:rsidRPr="00D31E1F">
        <w:rPr>
          <w:rFonts w:ascii="Times New Roman" w:hAnsi="Times New Roman" w:cs="Times New Roman"/>
          <w:noProof/>
          <w:sz w:val="24"/>
        </w:rPr>
        <w:t>, 498–509.</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Palumbo, R. V, Marraccini, M. E., Weyandt, L. L., Wilder-Smith, O., McGee, H. A., Liu, S., &amp; Goodwin, M. S. (2017). Interpersonal autonomic physiology: A systematic review of the literature. </w:t>
      </w:r>
      <w:r w:rsidRPr="00D31E1F">
        <w:rPr>
          <w:rFonts w:ascii="Times New Roman" w:hAnsi="Times New Roman" w:cs="Times New Roman"/>
          <w:i/>
          <w:iCs/>
          <w:noProof/>
          <w:sz w:val="24"/>
        </w:rPr>
        <w:t>Personality and Social Psychology Review</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21</w:t>
      </w:r>
      <w:r w:rsidRPr="00D31E1F">
        <w:rPr>
          <w:rFonts w:ascii="Times New Roman" w:hAnsi="Times New Roman" w:cs="Times New Roman"/>
          <w:noProof/>
          <w:sz w:val="24"/>
        </w:rPr>
        <w:t>(2), 99–141.</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Paulick, J., Deisenhofer, A.-K., Ramseyer, F., Tschacher, W., Boyle, K., Rubel, J., &amp; Lutz, W. (2018). Nonverbal synchrony: A new approach to better understand psychotherapeutic processes and drop-out. </w:t>
      </w:r>
      <w:r w:rsidRPr="00D31E1F">
        <w:rPr>
          <w:rFonts w:ascii="Times New Roman" w:hAnsi="Times New Roman" w:cs="Times New Roman"/>
          <w:i/>
          <w:iCs/>
          <w:noProof/>
          <w:sz w:val="24"/>
        </w:rPr>
        <w:t>Journal of Psychotherapy Integration</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28</w:t>
      </w:r>
      <w:r w:rsidRPr="00D31E1F">
        <w:rPr>
          <w:rFonts w:ascii="Times New Roman" w:hAnsi="Times New Roman" w:cs="Times New Roman"/>
          <w:noProof/>
          <w:sz w:val="24"/>
        </w:rPr>
        <w:t>(3), 367.</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Paulick, J., Rubel, J. A., Deisenhofer, A.-K., Schwartz, B., Thielemann, D., Altmann, U., … Lutz, W. (2018). Diagnostic Features of Nonverbal Synchrony in Psychotherapy: Comparing Depression and Anxiety. </w:t>
      </w:r>
      <w:r w:rsidRPr="00D31E1F">
        <w:rPr>
          <w:rFonts w:ascii="Times New Roman" w:hAnsi="Times New Roman" w:cs="Times New Roman"/>
          <w:i/>
          <w:iCs/>
          <w:noProof/>
          <w:sz w:val="24"/>
        </w:rPr>
        <w:t>Cognitive Therapy and Research</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42</w:t>
      </w:r>
      <w:r w:rsidRPr="00D31E1F">
        <w:rPr>
          <w:rFonts w:ascii="Times New Roman" w:hAnsi="Times New Roman" w:cs="Times New Roman"/>
          <w:noProof/>
          <w:sz w:val="24"/>
        </w:rPr>
        <w:t>, 539–551.</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lastRenderedPageBreak/>
        <w:t xml:space="preserve">Pickering, M. J., &amp; Garrod, S. (2004). Toward a mechanistic psychology of dialogue. </w:t>
      </w:r>
      <w:r w:rsidRPr="00D31E1F">
        <w:rPr>
          <w:rFonts w:ascii="Times New Roman" w:hAnsi="Times New Roman" w:cs="Times New Roman"/>
          <w:i/>
          <w:iCs/>
          <w:noProof/>
          <w:sz w:val="24"/>
        </w:rPr>
        <w:t>Behavioral and Brain Sciences</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27</w:t>
      </w:r>
      <w:r w:rsidRPr="00D31E1F">
        <w:rPr>
          <w:rFonts w:ascii="Times New Roman" w:hAnsi="Times New Roman" w:cs="Times New Roman"/>
          <w:noProof/>
          <w:sz w:val="24"/>
        </w:rPr>
        <w:t>(2), 169–190.</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Pinel, E. C., Bernecker, S. L., &amp; Rampy, N. M. (2015). I-sharing on the couch: On the clinical implications of shared subjective experience. </w:t>
      </w:r>
      <w:r w:rsidRPr="00D31E1F">
        <w:rPr>
          <w:rFonts w:ascii="Times New Roman" w:hAnsi="Times New Roman" w:cs="Times New Roman"/>
          <w:i/>
          <w:iCs/>
          <w:noProof/>
          <w:sz w:val="24"/>
        </w:rPr>
        <w:t>Journal of Psychotherapy Integration</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25</w:t>
      </w:r>
      <w:r w:rsidRPr="00D31E1F">
        <w:rPr>
          <w:rFonts w:ascii="Times New Roman" w:hAnsi="Times New Roman" w:cs="Times New Roman"/>
          <w:noProof/>
          <w:sz w:val="24"/>
        </w:rPr>
        <w:t>(2), 59.</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Ramseyer, F., &amp; Tschacher, W. (2010). Nonverbal synchrony or random coincidence? How to tell the difference. In </w:t>
      </w:r>
      <w:r w:rsidRPr="00D31E1F">
        <w:rPr>
          <w:rFonts w:ascii="Times New Roman" w:hAnsi="Times New Roman" w:cs="Times New Roman"/>
          <w:i/>
          <w:iCs/>
          <w:noProof/>
          <w:sz w:val="24"/>
        </w:rPr>
        <w:t>Development of multimodal interfaces: Active listening and synchrony</w:t>
      </w:r>
      <w:r w:rsidRPr="00D31E1F">
        <w:rPr>
          <w:rFonts w:ascii="Times New Roman" w:hAnsi="Times New Roman" w:cs="Times New Roman"/>
          <w:noProof/>
          <w:sz w:val="24"/>
        </w:rPr>
        <w:t xml:space="preserve"> (pp. 182–196). New York: Springer.</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Ramseyer, F., &amp; Tschacher, W. (2016). Movement Coordination in Psychotherapy: Synchrony of Hand Movements is Associated with Session Outcome. A Single-Case Study. </w:t>
      </w:r>
      <w:r w:rsidRPr="00D31E1F">
        <w:rPr>
          <w:rFonts w:ascii="Times New Roman" w:hAnsi="Times New Roman" w:cs="Times New Roman"/>
          <w:i/>
          <w:iCs/>
          <w:noProof/>
          <w:sz w:val="24"/>
        </w:rPr>
        <w:t>Nonlinear Dynamics, Psychology, and Life Sciences</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20</w:t>
      </w:r>
      <w:r w:rsidRPr="00D31E1F">
        <w:rPr>
          <w:rFonts w:ascii="Times New Roman" w:hAnsi="Times New Roman" w:cs="Times New Roman"/>
          <w:noProof/>
          <w:sz w:val="24"/>
        </w:rPr>
        <w:t>, 145–166.</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Reich, C. M., Berman, J. S., Dale, R., &amp; Levitt, H. M. (2014). Vocal synchrony in psychotherapy. </w:t>
      </w:r>
      <w:r w:rsidRPr="00D31E1F">
        <w:rPr>
          <w:rFonts w:ascii="Times New Roman" w:hAnsi="Times New Roman" w:cs="Times New Roman"/>
          <w:i/>
          <w:iCs/>
          <w:noProof/>
          <w:sz w:val="24"/>
        </w:rPr>
        <w:t>Journal of Social and Clinical Psychology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33</w:t>
      </w:r>
      <w:r w:rsidRPr="00D31E1F">
        <w:rPr>
          <w:rFonts w:ascii="Times New Roman" w:hAnsi="Times New Roman" w:cs="Times New Roman"/>
          <w:noProof/>
          <w:sz w:val="24"/>
        </w:rPr>
        <w:t>(5), 481–494.</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Reindl, V., Gerloff, C., Scharke, W., &amp; Konrad, K. (2018). Brain-to-brain synchrony in parent-child dyads and the relationship with emotion regulation revealed by fNIRS-based hyperscanning. </w:t>
      </w:r>
      <w:r w:rsidRPr="00D31E1F">
        <w:rPr>
          <w:rFonts w:ascii="Times New Roman" w:hAnsi="Times New Roman" w:cs="Times New Roman"/>
          <w:i/>
          <w:iCs/>
          <w:noProof/>
          <w:sz w:val="24"/>
        </w:rPr>
        <w:t>Neuroimage</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178</w:t>
      </w:r>
      <w:r w:rsidRPr="00D31E1F">
        <w:rPr>
          <w:rFonts w:ascii="Times New Roman" w:hAnsi="Times New Roman" w:cs="Times New Roman"/>
          <w:noProof/>
          <w:sz w:val="24"/>
        </w:rPr>
        <w:t>, 493–502.</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Repp, B. H., &amp; Su, Y.-H. (2013). Sensorimotor synchronization: a review of recent research (2006–2012). </w:t>
      </w:r>
      <w:r w:rsidRPr="00D31E1F">
        <w:rPr>
          <w:rFonts w:ascii="Times New Roman" w:hAnsi="Times New Roman" w:cs="Times New Roman"/>
          <w:i/>
          <w:iCs/>
          <w:noProof/>
          <w:sz w:val="24"/>
        </w:rPr>
        <w:t>Psychonomic Bulletin &amp; Review</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20</w:t>
      </w:r>
      <w:r w:rsidRPr="00D31E1F">
        <w:rPr>
          <w:rFonts w:ascii="Times New Roman" w:hAnsi="Times New Roman" w:cs="Times New Roman"/>
          <w:noProof/>
          <w:sz w:val="24"/>
        </w:rPr>
        <w:t>(3), 403–452.</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Richardson, M. J., Marsh, K. L., Isenhower, R. W., Goodman, J. R. L., &amp; Schmidt, R. C. (2007). Rocking together: Dynamics of intentional and unintentional interpersonal coordination. </w:t>
      </w:r>
      <w:r w:rsidRPr="00D31E1F">
        <w:rPr>
          <w:rFonts w:ascii="Times New Roman" w:hAnsi="Times New Roman" w:cs="Times New Roman"/>
          <w:i/>
          <w:iCs/>
          <w:noProof/>
          <w:sz w:val="24"/>
        </w:rPr>
        <w:t>Human Movement Science</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26</w:t>
      </w:r>
      <w:r w:rsidRPr="00D31E1F">
        <w:rPr>
          <w:rFonts w:ascii="Times New Roman" w:hAnsi="Times New Roman" w:cs="Times New Roman"/>
          <w:noProof/>
          <w:sz w:val="24"/>
        </w:rPr>
        <w:t>(6), 867–891.</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Rocco, D., Pastore, M., Gennaro, A., Salvatore, S., Cozzolino, M., &amp; Scorza, M. (2018). </w:t>
      </w:r>
      <w:r w:rsidRPr="00D31E1F">
        <w:rPr>
          <w:rFonts w:ascii="Times New Roman" w:hAnsi="Times New Roman" w:cs="Times New Roman"/>
          <w:noProof/>
          <w:sz w:val="24"/>
        </w:rPr>
        <w:lastRenderedPageBreak/>
        <w:t xml:space="preserve">Beyond verbal behavior: An empirical analysis of speech rates in psychotherapy sessions. </w:t>
      </w:r>
      <w:r w:rsidRPr="00D31E1F">
        <w:rPr>
          <w:rFonts w:ascii="Times New Roman" w:hAnsi="Times New Roman" w:cs="Times New Roman"/>
          <w:i/>
          <w:iCs/>
          <w:noProof/>
          <w:sz w:val="24"/>
        </w:rPr>
        <w:t>Frontiers in Psychology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9</w:t>
      </w:r>
      <w:r w:rsidRPr="00D31E1F">
        <w:rPr>
          <w:rFonts w:ascii="Times New Roman" w:hAnsi="Times New Roman" w:cs="Times New Roman"/>
          <w:noProof/>
          <w:sz w:val="24"/>
        </w:rPr>
        <w:t>, 978.</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Rogers, C. (1951). </w:t>
      </w:r>
      <w:r w:rsidRPr="00D31E1F">
        <w:rPr>
          <w:rFonts w:ascii="Times New Roman" w:hAnsi="Times New Roman" w:cs="Times New Roman"/>
          <w:i/>
          <w:iCs/>
          <w:noProof/>
          <w:sz w:val="24"/>
        </w:rPr>
        <w:t>Client-centered therapy</w:t>
      </w:r>
      <w:r w:rsidRPr="00D31E1F">
        <w:rPr>
          <w:rFonts w:ascii="Times New Roman" w:hAnsi="Times New Roman" w:cs="Times New Roman"/>
          <w:noProof/>
          <w:sz w:val="24"/>
        </w:rPr>
        <w:t>. Boston: Houghton-Mifflin.</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Schoenherr, D., Paulick, J., Worrack, S., Strauss, B. M., Rubel, J. A., Schwartz, B., … Altmann, U. (2019). Quantification of nonverbal synchrony using linear time series analysis methods: Lack of convergent validity and evidence for facets of synchrony. </w:t>
      </w:r>
      <w:r w:rsidRPr="00D31E1F">
        <w:rPr>
          <w:rFonts w:ascii="Times New Roman" w:hAnsi="Times New Roman" w:cs="Times New Roman"/>
          <w:i/>
          <w:iCs/>
          <w:noProof/>
          <w:sz w:val="24"/>
        </w:rPr>
        <w:t>Behavior Research Methods</w:t>
      </w:r>
      <w:r w:rsidRPr="00D31E1F">
        <w:rPr>
          <w:rFonts w:ascii="Times New Roman" w:hAnsi="Times New Roman" w:cs="Times New Roman"/>
          <w:noProof/>
          <w:sz w:val="24"/>
        </w:rPr>
        <w:t>, 1–23.</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Semin, G. R., &amp; Cacioppo, J. T. (2008). </w:t>
      </w:r>
      <w:r w:rsidRPr="00D31E1F">
        <w:rPr>
          <w:rFonts w:ascii="Times New Roman" w:hAnsi="Times New Roman" w:cs="Times New Roman"/>
          <w:i/>
          <w:iCs/>
          <w:noProof/>
          <w:sz w:val="24"/>
        </w:rPr>
        <w:t>Grounding social cognition: Synchronization, coordination, and co-regulation.</w:t>
      </w:r>
      <w:r w:rsidRPr="00D31E1F">
        <w:rPr>
          <w:rFonts w:ascii="Times New Roman" w:hAnsi="Times New Roman" w:cs="Times New Roman"/>
          <w:noProof/>
          <w:sz w:val="24"/>
        </w:rPr>
        <w:t xml:space="preserve"> New York: Cambridge University Press.</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Shamay-Tsoory, S. G., Saporta, N., Marton-Alper, I. Z., &amp; Gvirts, H. Z. (2019). Herding Brains: A Core Neural Mechanism for Social Alignment. </w:t>
      </w:r>
      <w:r w:rsidRPr="00D31E1F">
        <w:rPr>
          <w:rFonts w:ascii="Times New Roman" w:hAnsi="Times New Roman" w:cs="Times New Roman"/>
          <w:i/>
          <w:iCs/>
          <w:noProof/>
          <w:sz w:val="24"/>
        </w:rPr>
        <w:t>Trends in Cognitive Sciences</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23</w:t>
      </w:r>
      <w:r w:rsidRPr="00D31E1F">
        <w:rPr>
          <w:rFonts w:ascii="Times New Roman" w:hAnsi="Times New Roman" w:cs="Times New Roman"/>
          <w:noProof/>
          <w:sz w:val="24"/>
        </w:rPr>
        <w:t>, 174–186.</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Shedler, J. (2010). The efficacy of psychodynamic psychotherapy. </w:t>
      </w:r>
      <w:r w:rsidRPr="00D31E1F">
        <w:rPr>
          <w:rFonts w:ascii="Times New Roman" w:hAnsi="Times New Roman" w:cs="Times New Roman"/>
          <w:i/>
          <w:iCs/>
          <w:noProof/>
          <w:sz w:val="24"/>
        </w:rPr>
        <w:t>American Psychologist</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65</w:t>
      </w:r>
      <w:r w:rsidRPr="00D31E1F">
        <w:rPr>
          <w:rFonts w:ascii="Times New Roman" w:hAnsi="Times New Roman" w:cs="Times New Roman"/>
          <w:noProof/>
          <w:sz w:val="24"/>
        </w:rPr>
        <w:t>(2), 98–108.</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Shockley, K., Richardson, D. C., &amp; Dale, R. (2009). Conversation and coordinative structures. </w:t>
      </w:r>
      <w:r w:rsidRPr="00D31E1F">
        <w:rPr>
          <w:rFonts w:ascii="Times New Roman" w:hAnsi="Times New Roman" w:cs="Times New Roman"/>
          <w:i/>
          <w:iCs/>
          <w:noProof/>
          <w:sz w:val="24"/>
        </w:rPr>
        <w:t>Topics in Cognitive Science</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w:t>
      </w:r>
      <w:r w:rsidRPr="00D31E1F">
        <w:rPr>
          <w:rFonts w:ascii="Times New Roman" w:hAnsi="Times New Roman" w:cs="Times New Roman"/>
          <w:noProof/>
          <w:sz w:val="24"/>
        </w:rPr>
        <w:t>(2), 305–319.</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Tarr, B., Launay, J., &amp; Dunbar, R. I. M. (2016). Silent disco: dancing in synchrony leads to elevated pain thresholds and social closeness. </w:t>
      </w:r>
      <w:r w:rsidRPr="00D31E1F">
        <w:rPr>
          <w:rFonts w:ascii="Times New Roman" w:hAnsi="Times New Roman" w:cs="Times New Roman"/>
          <w:i/>
          <w:iCs/>
          <w:noProof/>
          <w:sz w:val="24"/>
        </w:rPr>
        <w:t>Evolution and Human Behavior</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37</w:t>
      </w:r>
      <w:r w:rsidRPr="00D31E1F">
        <w:rPr>
          <w:rFonts w:ascii="Times New Roman" w:hAnsi="Times New Roman" w:cs="Times New Roman"/>
          <w:noProof/>
          <w:sz w:val="24"/>
        </w:rPr>
        <w:t>(5), 343–349.</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Timmons, A. C., Margolin, G., &amp; Saxbe, D. E. (2015). Physiological linkage in couples and its implications for individual and interpersonal functioning: A literature review. </w:t>
      </w:r>
      <w:r w:rsidRPr="00D31E1F">
        <w:rPr>
          <w:rFonts w:ascii="Times New Roman" w:hAnsi="Times New Roman" w:cs="Times New Roman"/>
          <w:i/>
          <w:iCs/>
          <w:noProof/>
          <w:sz w:val="24"/>
        </w:rPr>
        <w:t>Journal of Family Psychology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29</w:t>
      </w:r>
      <w:r w:rsidRPr="00D31E1F">
        <w:rPr>
          <w:rFonts w:ascii="Times New Roman" w:hAnsi="Times New Roman" w:cs="Times New Roman"/>
          <w:noProof/>
          <w:sz w:val="24"/>
        </w:rPr>
        <w:t>(5), 720.</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lastRenderedPageBreak/>
        <w:t xml:space="preserve">Tracey, T. J. G., Wampold, B. E., Lichtenberg, J. W., &amp; Goodyear, R. K. (2014). Expertise in psychotherapy: An elusive goal? </w:t>
      </w:r>
      <w:r w:rsidRPr="00D31E1F">
        <w:rPr>
          <w:rFonts w:ascii="Times New Roman" w:hAnsi="Times New Roman" w:cs="Times New Roman"/>
          <w:i/>
          <w:iCs/>
          <w:noProof/>
          <w:sz w:val="24"/>
        </w:rPr>
        <w:t>American Psychologist</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69</w:t>
      </w:r>
      <w:r w:rsidRPr="00D31E1F">
        <w:rPr>
          <w:rFonts w:ascii="Times New Roman" w:hAnsi="Times New Roman" w:cs="Times New Roman"/>
          <w:noProof/>
          <w:sz w:val="24"/>
        </w:rPr>
        <w:t>(3), 218.</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Tschacher, W., &amp; Meier, D. (2019). Physiological synchrony in psychotherapy sessions. </w:t>
      </w:r>
      <w:r w:rsidRPr="00D31E1F">
        <w:rPr>
          <w:rFonts w:ascii="Times New Roman" w:hAnsi="Times New Roman" w:cs="Times New Roman"/>
          <w:i/>
          <w:iCs/>
          <w:noProof/>
          <w:sz w:val="24"/>
        </w:rPr>
        <w:t>Psychotherapy Research</w:t>
      </w:r>
      <w:r w:rsidRPr="00D31E1F">
        <w:rPr>
          <w:rFonts w:ascii="Times New Roman" w:hAnsi="Times New Roman" w:cs="Times New Roman"/>
          <w:noProof/>
          <w:sz w:val="24"/>
        </w:rPr>
        <w:t>, 1–16.</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Tschacher, W., Ramseyer, F., &amp; Koole, S. L. (2018). Sharing the now in the social present: duration of nonverbal synchrony is linked with personality. </w:t>
      </w:r>
      <w:r w:rsidRPr="00D31E1F">
        <w:rPr>
          <w:rFonts w:ascii="Times New Roman" w:hAnsi="Times New Roman" w:cs="Times New Roman"/>
          <w:i/>
          <w:iCs/>
          <w:noProof/>
          <w:sz w:val="24"/>
        </w:rPr>
        <w:t>Journal of Personality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86</w:t>
      </w:r>
      <w:r w:rsidRPr="00D31E1F">
        <w:rPr>
          <w:rFonts w:ascii="Times New Roman" w:hAnsi="Times New Roman" w:cs="Times New Roman"/>
          <w:noProof/>
          <w:sz w:val="24"/>
        </w:rPr>
        <w:t>(2), 129–138.</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Tschacher, W., Rees, G. M., &amp; Ramseyer, F. (2014). Nonverbal synchrony and affect in dyadic interactions. </w:t>
      </w:r>
      <w:r w:rsidRPr="00D31E1F">
        <w:rPr>
          <w:rFonts w:ascii="Times New Roman" w:hAnsi="Times New Roman" w:cs="Times New Roman"/>
          <w:i/>
          <w:iCs/>
          <w:noProof/>
          <w:sz w:val="24"/>
        </w:rPr>
        <w:t>Frontiers in Psychology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5</w:t>
      </w:r>
      <w:r w:rsidRPr="00D31E1F">
        <w:rPr>
          <w:rFonts w:ascii="Times New Roman" w:hAnsi="Times New Roman" w:cs="Times New Roman"/>
          <w:noProof/>
          <w:sz w:val="24"/>
        </w:rPr>
        <w:t>, 1323.</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Vacharkulksemsuk, T., &amp; Fredrickson, B. L. (2012). Strangers in sync: Achieving embodied rapport through shared movements. </w:t>
      </w:r>
      <w:r w:rsidRPr="00D31E1F">
        <w:rPr>
          <w:rFonts w:ascii="Times New Roman" w:hAnsi="Times New Roman" w:cs="Times New Roman"/>
          <w:i/>
          <w:iCs/>
          <w:noProof/>
          <w:sz w:val="24"/>
        </w:rPr>
        <w:t>Journal of Experimental Social Psychology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48</w:t>
      </w:r>
      <w:r w:rsidRPr="00D31E1F">
        <w:rPr>
          <w:rFonts w:ascii="Times New Roman" w:hAnsi="Times New Roman" w:cs="Times New Roman"/>
          <w:noProof/>
          <w:sz w:val="24"/>
        </w:rPr>
        <w:t>(1), 399–402.</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Valdesolo, P., &amp; DeSteno, D. (2011). Synchrony and the social tuning of compassion. </w:t>
      </w:r>
      <w:r w:rsidRPr="00D31E1F">
        <w:rPr>
          <w:rFonts w:ascii="Times New Roman" w:hAnsi="Times New Roman" w:cs="Times New Roman"/>
          <w:i/>
          <w:iCs/>
          <w:noProof/>
          <w:sz w:val="24"/>
        </w:rPr>
        <w:t>Emotion</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11</w:t>
      </w:r>
      <w:r w:rsidRPr="00D31E1F">
        <w:rPr>
          <w:rFonts w:ascii="Times New Roman" w:hAnsi="Times New Roman" w:cs="Times New Roman"/>
          <w:noProof/>
          <w:sz w:val="24"/>
        </w:rPr>
        <w:t>(2), 262–266.</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Valdesolo, P., Ouyang, J., &amp; DeSteno, D. (2010). The rhythm of joint action: Synchrony promotes cooperative ability. </w:t>
      </w:r>
      <w:r w:rsidRPr="00D31E1F">
        <w:rPr>
          <w:rFonts w:ascii="Times New Roman" w:hAnsi="Times New Roman" w:cs="Times New Roman"/>
          <w:i/>
          <w:iCs/>
          <w:noProof/>
          <w:sz w:val="24"/>
        </w:rPr>
        <w:t>Journal of Experimental Social Psychology</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46</w:t>
      </w:r>
      <w:r w:rsidRPr="00D31E1F">
        <w:rPr>
          <w:rFonts w:ascii="Times New Roman" w:hAnsi="Times New Roman" w:cs="Times New Roman"/>
          <w:noProof/>
          <w:sz w:val="24"/>
        </w:rPr>
        <w:t>(4), 693–695.</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Van Deurzen, E. (2012). </w:t>
      </w:r>
      <w:r w:rsidRPr="00D31E1F">
        <w:rPr>
          <w:rFonts w:ascii="Times New Roman" w:hAnsi="Times New Roman" w:cs="Times New Roman"/>
          <w:i/>
          <w:iCs/>
          <w:noProof/>
          <w:sz w:val="24"/>
        </w:rPr>
        <w:t>Existential counselling &amp; psychotherapy in practice</w:t>
      </w:r>
      <w:r w:rsidRPr="00D31E1F">
        <w:rPr>
          <w:rFonts w:ascii="Times New Roman" w:hAnsi="Times New Roman" w:cs="Times New Roman"/>
          <w:noProof/>
          <w:sz w:val="24"/>
        </w:rPr>
        <w:t>. London: Sage.</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Van Leeuwen, P., Geue, D., Thiel, M., Cysarz, D., Lange, S., Romano, M. C., … Grönemeyer, D. H. (2009). Influence of paced maternal breathing on fetal–maternal heart rate coordination. </w:t>
      </w:r>
      <w:r w:rsidRPr="00D31E1F">
        <w:rPr>
          <w:rFonts w:ascii="Times New Roman" w:hAnsi="Times New Roman" w:cs="Times New Roman"/>
          <w:i/>
          <w:iCs/>
          <w:noProof/>
          <w:sz w:val="24"/>
        </w:rPr>
        <w:t>Proceedings of the National Academy of Sciences</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106</w:t>
      </w:r>
      <w:r w:rsidRPr="00D31E1F">
        <w:rPr>
          <w:rFonts w:ascii="Times New Roman" w:hAnsi="Times New Roman" w:cs="Times New Roman"/>
          <w:noProof/>
          <w:sz w:val="24"/>
        </w:rPr>
        <w:t>(33), 13661–13666.</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lastRenderedPageBreak/>
        <w:t xml:space="preserve">van Ulzen, N. R., Lamoth, C. J. C., Daffertshofer, A., Semin, G. R., &amp; Beek, P. J. (2008). Characteristics of instructed and uninstructed interpersonal coordination while walking side-by-side. </w:t>
      </w:r>
      <w:r w:rsidRPr="00D31E1F">
        <w:rPr>
          <w:rFonts w:ascii="Times New Roman" w:hAnsi="Times New Roman" w:cs="Times New Roman"/>
          <w:i/>
          <w:iCs/>
          <w:noProof/>
          <w:sz w:val="24"/>
        </w:rPr>
        <w:t>Neuroscience Letters</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432</w:t>
      </w:r>
      <w:r w:rsidRPr="00D31E1F">
        <w:rPr>
          <w:rFonts w:ascii="Times New Roman" w:hAnsi="Times New Roman" w:cs="Times New Roman"/>
          <w:noProof/>
          <w:sz w:val="24"/>
        </w:rPr>
        <w:t>(2), 88–93.</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Wampold, B. E., &amp; Imel, Z. E. (2015). </w:t>
      </w:r>
      <w:r w:rsidRPr="00D31E1F">
        <w:rPr>
          <w:rFonts w:ascii="Times New Roman" w:hAnsi="Times New Roman" w:cs="Times New Roman"/>
          <w:i/>
          <w:iCs/>
          <w:noProof/>
          <w:sz w:val="24"/>
        </w:rPr>
        <w:t>The great psychotherapy debate: The evidence for what makes psychotherapy work</w:t>
      </w:r>
      <w:r w:rsidRPr="00D31E1F">
        <w:rPr>
          <w:rFonts w:ascii="Times New Roman" w:hAnsi="Times New Roman" w:cs="Times New Roman"/>
          <w:noProof/>
          <w:sz w:val="24"/>
        </w:rPr>
        <w:t>. New York: Routledge.</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Wiltermuth, S. S., &amp; Heath, C. (2009). Synchrony and cooperation. </w:t>
      </w:r>
      <w:r w:rsidRPr="00D31E1F">
        <w:rPr>
          <w:rFonts w:ascii="Times New Roman" w:hAnsi="Times New Roman" w:cs="Times New Roman"/>
          <w:i/>
          <w:iCs/>
          <w:noProof/>
          <w:sz w:val="24"/>
        </w:rPr>
        <w:t>Psychological Science</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20</w:t>
      </w:r>
      <w:r w:rsidRPr="00D31E1F">
        <w:rPr>
          <w:rFonts w:ascii="Times New Roman" w:hAnsi="Times New Roman" w:cs="Times New Roman"/>
          <w:noProof/>
          <w:sz w:val="24"/>
        </w:rPr>
        <w:t>(1), 1–5.</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Yalom, I. D. (1980). </w:t>
      </w:r>
      <w:r w:rsidRPr="00D31E1F">
        <w:rPr>
          <w:rFonts w:ascii="Times New Roman" w:hAnsi="Times New Roman" w:cs="Times New Roman"/>
          <w:i/>
          <w:iCs/>
          <w:noProof/>
          <w:sz w:val="24"/>
        </w:rPr>
        <w:t>Existential psychotherapy</w:t>
      </w:r>
      <w:r w:rsidRPr="00D31E1F">
        <w:rPr>
          <w:rFonts w:ascii="Times New Roman" w:hAnsi="Times New Roman" w:cs="Times New Roman"/>
          <w:noProof/>
          <w:sz w:val="24"/>
        </w:rPr>
        <w:t>. New York: Basic Books.</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Zhang, Y., Meng, T., Hou, Y., Pan, Y., &amp; Hu, Y. (2018). Interpersonal brain synchronization associated with working alliance during psychological counseling. </w:t>
      </w:r>
      <w:r w:rsidRPr="00D31E1F">
        <w:rPr>
          <w:rFonts w:ascii="Times New Roman" w:hAnsi="Times New Roman" w:cs="Times New Roman"/>
          <w:i/>
          <w:iCs/>
          <w:noProof/>
          <w:sz w:val="24"/>
        </w:rPr>
        <w:t>Psychiatry Research: Neuroimaging</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282</w:t>
      </w:r>
      <w:r w:rsidRPr="00D31E1F">
        <w:rPr>
          <w:rFonts w:ascii="Times New Roman" w:hAnsi="Times New Roman" w:cs="Times New Roman"/>
          <w:noProof/>
          <w:sz w:val="24"/>
        </w:rPr>
        <w:t>, 103–109.</w:t>
      </w:r>
    </w:p>
    <w:p w:rsidR="00D31E1F" w:rsidRPr="00D31E1F" w:rsidRDefault="00D31E1F" w:rsidP="00D31E1F">
      <w:pPr>
        <w:widowControl w:val="0"/>
        <w:autoSpaceDE w:val="0"/>
        <w:autoSpaceDN w:val="0"/>
        <w:adjustRightInd w:val="0"/>
        <w:spacing w:line="480" w:lineRule="auto"/>
        <w:ind w:left="480" w:hanging="480"/>
        <w:rPr>
          <w:rFonts w:ascii="Times New Roman" w:hAnsi="Times New Roman" w:cs="Times New Roman"/>
          <w:noProof/>
          <w:sz w:val="24"/>
        </w:rPr>
      </w:pPr>
      <w:r w:rsidRPr="00D31E1F">
        <w:rPr>
          <w:rFonts w:ascii="Times New Roman" w:hAnsi="Times New Roman" w:cs="Times New Roman"/>
          <w:noProof/>
          <w:sz w:val="24"/>
        </w:rPr>
        <w:t xml:space="preserve">Zilcha-Mano, S. (2017). Is the alliance really therapeutic? Revisiting this question in light of recent methodological advances. </w:t>
      </w:r>
      <w:r w:rsidRPr="00D31E1F">
        <w:rPr>
          <w:rFonts w:ascii="Times New Roman" w:hAnsi="Times New Roman" w:cs="Times New Roman"/>
          <w:i/>
          <w:iCs/>
          <w:noProof/>
          <w:sz w:val="24"/>
        </w:rPr>
        <w:t>American Psychologist</w:t>
      </w:r>
      <w:r w:rsidRPr="00D31E1F">
        <w:rPr>
          <w:rFonts w:ascii="Times New Roman" w:hAnsi="Times New Roman" w:cs="Times New Roman"/>
          <w:noProof/>
          <w:sz w:val="24"/>
        </w:rPr>
        <w:t xml:space="preserve">, </w:t>
      </w:r>
      <w:r w:rsidRPr="00D31E1F">
        <w:rPr>
          <w:rFonts w:ascii="Times New Roman" w:hAnsi="Times New Roman" w:cs="Times New Roman"/>
          <w:i/>
          <w:iCs/>
          <w:noProof/>
          <w:sz w:val="24"/>
        </w:rPr>
        <w:t>72</w:t>
      </w:r>
      <w:r w:rsidRPr="00D31E1F">
        <w:rPr>
          <w:rFonts w:ascii="Times New Roman" w:hAnsi="Times New Roman" w:cs="Times New Roman"/>
          <w:noProof/>
          <w:sz w:val="24"/>
        </w:rPr>
        <w:t>(4), 311–325.</w:t>
      </w:r>
    </w:p>
    <w:p w:rsidR="00206CE7" w:rsidRPr="007A53E1" w:rsidRDefault="007F4622" w:rsidP="00D31E1F">
      <w:pPr>
        <w:widowControl w:val="0"/>
        <w:autoSpaceDE w:val="0"/>
        <w:autoSpaceDN w:val="0"/>
        <w:adjustRightInd w:val="0"/>
        <w:spacing w:line="480" w:lineRule="auto"/>
        <w:ind w:left="480" w:hanging="480"/>
        <w:rPr>
          <w:rFonts w:ascii="Times New Roman" w:hAnsi="Times New Roman"/>
          <w:b/>
          <w:bCs/>
          <w:iCs/>
          <w:sz w:val="24"/>
        </w:rPr>
      </w:pPr>
      <w:r>
        <w:rPr>
          <w:rFonts w:ascii="Times New Roman" w:hAnsi="Times New Roman"/>
          <w:b/>
          <w:bCs/>
          <w:iCs/>
          <w:sz w:val="24"/>
        </w:rPr>
        <w:fldChar w:fldCharType="end"/>
      </w:r>
    </w:p>
    <w:p w:rsidR="00462790" w:rsidRDefault="00462790" w:rsidP="00123725">
      <w:pPr>
        <w:spacing w:line="480" w:lineRule="auto"/>
        <w:ind w:firstLine="709"/>
        <w:rPr>
          <w:rFonts w:ascii="Times New Roman" w:hAnsi="Times New Roman"/>
          <w:i/>
          <w:sz w:val="24"/>
        </w:rPr>
      </w:pPr>
    </w:p>
    <w:p w:rsidR="00462790" w:rsidRDefault="00462790" w:rsidP="00123725">
      <w:pPr>
        <w:spacing w:line="480" w:lineRule="auto"/>
        <w:ind w:firstLine="709"/>
        <w:rPr>
          <w:rFonts w:ascii="Times New Roman" w:hAnsi="Times New Roman"/>
          <w:i/>
          <w:sz w:val="24"/>
        </w:rPr>
      </w:pPr>
    </w:p>
    <w:p w:rsidR="007009C5" w:rsidRDefault="007009C5" w:rsidP="00011A09">
      <w:pPr>
        <w:spacing w:line="480" w:lineRule="auto"/>
        <w:ind w:firstLine="709"/>
        <w:rPr>
          <w:rFonts w:ascii="Times New Roman" w:hAnsi="Times New Roman"/>
          <w:sz w:val="24"/>
        </w:rPr>
      </w:pPr>
    </w:p>
    <w:p w:rsidR="007009C5" w:rsidRDefault="007009C5" w:rsidP="00011A09">
      <w:pPr>
        <w:spacing w:line="480" w:lineRule="auto"/>
        <w:ind w:firstLine="709"/>
        <w:rPr>
          <w:rFonts w:ascii="Times New Roman" w:hAnsi="Times New Roman"/>
          <w:sz w:val="24"/>
        </w:rPr>
      </w:pPr>
    </w:p>
    <w:p w:rsidR="005444F2" w:rsidRDefault="005444F2" w:rsidP="009F74A1">
      <w:pPr>
        <w:spacing w:line="480" w:lineRule="auto"/>
        <w:ind w:firstLine="709"/>
        <w:rPr>
          <w:rFonts w:ascii="Times New Roman" w:hAnsi="Times New Roman"/>
          <w:sz w:val="24"/>
        </w:rPr>
      </w:pPr>
    </w:p>
    <w:p w:rsidR="009F74A1" w:rsidRDefault="009F74A1" w:rsidP="00AC704D">
      <w:pPr>
        <w:spacing w:line="480" w:lineRule="auto"/>
        <w:rPr>
          <w:rFonts w:ascii="Times New Roman" w:hAnsi="Times New Roman"/>
          <w:sz w:val="24"/>
        </w:rPr>
      </w:pPr>
    </w:p>
    <w:p w:rsidR="009F74A1" w:rsidRDefault="009F74A1" w:rsidP="00AC704D">
      <w:pPr>
        <w:spacing w:line="480" w:lineRule="auto"/>
        <w:rPr>
          <w:rFonts w:ascii="Times New Roman" w:hAnsi="Times New Roman"/>
          <w:sz w:val="24"/>
        </w:rPr>
      </w:pPr>
    </w:p>
    <w:p w:rsidR="00473D50" w:rsidRPr="00E92606" w:rsidRDefault="00473D50" w:rsidP="00E92606">
      <w:pPr>
        <w:spacing w:line="480" w:lineRule="auto"/>
        <w:rPr>
          <w:rFonts w:ascii="Times New Roman" w:hAnsi="Times New Roman"/>
          <w:sz w:val="24"/>
        </w:rPr>
      </w:pPr>
    </w:p>
    <w:sectPr w:rsidR="00473D50" w:rsidRPr="00E92606" w:rsidSect="00A10FB3">
      <w:headerReference w:type="default" r:id="rId9"/>
      <w:pgSz w:w="11903" w:h="16833"/>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A19" w:rsidRDefault="00D17A19">
      <w:pPr>
        <w:spacing w:after="0" w:line="240" w:lineRule="auto"/>
      </w:pPr>
      <w:r>
        <w:separator/>
      </w:r>
    </w:p>
  </w:endnote>
  <w:endnote w:type="continuationSeparator" w:id="0">
    <w:p w:rsidR="00D17A19" w:rsidRDefault="00D17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A19" w:rsidRDefault="00D17A19">
      <w:pPr>
        <w:spacing w:after="0" w:line="240" w:lineRule="auto"/>
      </w:pPr>
      <w:r>
        <w:separator/>
      </w:r>
    </w:p>
  </w:footnote>
  <w:footnote w:type="continuationSeparator" w:id="0">
    <w:p w:rsidR="00D17A19" w:rsidRDefault="00D17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C5" w:rsidRPr="00E56F43" w:rsidRDefault="00467FC5" w:rsidP="009B112E">
    <w:pPr>
      <w:pStyle w:val="Header"/>
      <w:jc w:val="right"/>
      <w:rPr>
        <w:rFonts w:ascii="Times New Roman" w:hAnsi="Times New Roman"/>
      </w:rPr>
    </w:pPr>
    <w:r>
      <w:rPr>
        <w:rFonts w:ascii="Times New Roman" w:hAnsi="Times New Roman"/>
      </w:rPr>
      <w:tab/>
      <w:t xml:space="preserve">In Sync with Your Shrink </w:t>
    </w:r>
    <w:r>
      <w:fldChar w:fldCharType="begin"/>
    </w:r>
    <w:r>
      <w:instrText xml:space="preserve"> PAGE   \* MERGEFORMAT </w:instrText>
    </w:r>
    <w:r>
      <w:fldChar w:fldCharType="separate"/>
    </w:r>
    <w:r w:rsidRPr="001144B1">
      <w:rPr>
        <w:rFonts w:ascii="Times New Roman" w:hAnsi="Times New Roman"/>
        <w:noProof/>
      </w:rPr>
      <w:t>20</w:t>
    </w:r>
    <w:r>
      <w:rPr>
        <w:rFonts w:ascii="Times New Roman" w:hAnsi="Times New Roman"/>
        <w:noProof/>
      </w:rPr>
      <w:fldChar w:fldCharType="end"/>
    </w:r>
  </w:p>
  <w:p w:rsidR="00467FC5" w:rsidRDefault="00467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0C17"/>
    <w:multiLevelType w:val="hybridMultilevel"/>
    <w:tmpl w:val="25E29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A3CE3"/>
    <w:multiLevelType w:val="hybridMultilevel"/>
    <w:tmpl w:val="25E29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72A25"/>
    <w:multiLevelType w:val="hybridMultilevel"/>
    <w:tmpl w:val="72CEC006"/>
    <w:lvl w:ilvl="0" w:tplc="7C3EFE3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E61EAC"/>
    <w:multiLevelType w:val="hybridMultilevel"/>
    <w:tmpl w:val="13FE3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vrfxe5stueszpcevzfhx99zl0veaeszex9zp&quot;&gt;My EndNote Library&lt;record-ids&gt;&lt;item&gt;1&lt;/item&gt;&lt;item&gt;2&lt;/item&gt;&lt;item&gt;6&lt;/item&gt;&lt;item&gt;7&lt;/item&gt;&lt;item&gt;8&lt;/item&gt;&lt;item&gt;9&lt;/item&gt;&lt;item&gt;10&lt;/item&gt;&lt;item&gt;11&lt;/item&gt;&lt;item&gt;12&lt;/item&gt;&lt;item&gt;14&lt;/item&gt;&lt;item&gt;16&lt;/item&gt;&lt;item&gt;25&lt;/item&gt;&lt;item&gt;26&lt;/item&gt;&lt;item&gt;27&lt;/item&gt;&lt;item&gt;28&lt;/item&gt;&lt;item&gt;29&lt;/item&gt;&lt;item&gt;30&lt;/item&gt;&lt;item&gt;43&lt;/item&gt;&lt;item&gt;44&lt;/item&gt;&lt;item&gt;45&lt;/item&gt;&lt;item&gt;46&lt;/item&gt;&lt;item&gt;47&lt;/item&gt;&lt;item&gt;48&lt;/item&gt;&lt;item&gt;52&lt;/item&gt;&lt;item&gt;56&lt;/item&gt;&lt;item&gt;58&lt;/item&gt;&lt;item&gt;64&lt;/item&gt;&lt;item&gt;68&lt;/item&gt;&lt;item&gt;74&lt;/item&gt;&lt;item&gt;75&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31&lt;/item&gt;&lt;item&gt;132&lt;/item&gt;&lt;item&gt;135&lt;/item&gt;&lt;item&gt;136&lt;/item&gt;&lt;item&gt;137&lt;/item&gt;&lt;item&gt;138&lt;/item&gt;&lt;item&gt;139&lt;/item&gt;&lt;item&gt;140&lt;/item&gt;&lt;item&gt;142&lt;/item&gt;&lt;item&gt;143&lt;/item&gt;&lt;item&gt;145&lt;/item&gt;&lt;item&gt;146&lt;/item&gt;&lt;item&gt;147&lt;/item&gt;&lt;item&gt;150&lt;/item&gt;&lt;item&gt;153&lt;/item&gt;&lt;item&gt;155&lt;/item&gt;&lt;item&gt;156&lt;/item&gt;&lt;item&gt;158&lt;/item&gt;&lt;item&gt;159&lt;/item&gt;&lt;item&gt;160&lt;/item&gt;&lt;item&gt;162&lt;/item&gt;&lt;item&gt;172&lt;/item&gt;&lt;item&gt;178&lt;/item&gt;&lt;item&gt;180&lt;/item&gt;&lt;item&gt;181&lt;/item&gt;&lt;item&gt;182&lt;/item&gt;&lt;item&gt;183&lt;/item&gt;&lt;item&gt;197&lt;/item&gt;&lt;item&gt;199&lt;/item&gt;&lt;item&gt;205&lt;/item&gt;&lt;item&gt;207&lt;/item&gt;&lt;item&gt;208&lt;/item&gt;&lt;item&gt;209&lt;/item&gt;&lt;item&gt;210&lt;/item&gt;&lt;item&gt;211&lt;/item&gt;&lt;item&gt;214&lt;/item&gt;&lt;item&gt;216&lt;/item&gt;&lt;item&gt;217&lt;/item&gt;&lt;item&gt;218&lt;/item&gt;&lt;item&gt;221&lt;/item&gt;&lt;item&gt;223&lt;/item&gt;&lt;item&gt;224&lt;/item&gt;&lt;item&gt;225&lt;/item&gt;&lt;item&gt;226&lt;/item&gt;&lt;item&gt;227&lt;/item&gt;&lt;item&gt;228&lt;/item&gt;&lt;item&gt;229&lt;/item&gt;&lt;item&gt;230&lt;/item&gt;&lt;item&gt;231&lt;/item&gt;&lt;item&gt;232&lt;/item&gt;&lt;item&gt;233&lt;/item&gt;&lt;item&gt;234&lt;/item&gt;&lt;item&gt;235&lt;/item&gt;&lt;item&gt;237&lt;/item&gt;&lt;item&gt;238&lt;/item&gt;&lt;item&gt;239&lt;/item&gt;&lt;item&gt;240&lt;/item&gt;&lt;item&gt;241&lt;/item&gt;&lt;item&gt;243&lt;/item&gt;&lt;item&gt;244&lt;/item&gt;&lt;item&gt;245&lt;/item&gt;&lt;item&gt;246&lt;/item&gt;&lt;item&gt;247&lt;/item&gt;&lt;item&gt;248&lt;/item&gt;&lt;item&gt;249&lt;/item&gt;&lt;item&gt;250&lt;/item&gt;&lt;item&gt;251&lt;/item&gt;&lt;item&gt;253&lt;/item&gt;&lt;item&gt;254&lt;/item&gt;&lt;item&gt;257&lt;/item&gt;&lt;item&gt;258&lt;/item&gt;&lt;item&gt;259&lt;/item&gt;&lt;item&gt;260&lt;/item&gt;&lt;item&gt;261&lt;/item&gt;&lt;item&gt;262&lt;/item&gt;&lt;item&gt;263&lt;/item&gt;&lt;item&gt;264&lt;/item&gt;&lt;item&gt;267&lt;/item&gt;&lt;item&gt;268&lt;/item&gt;&lt;item&gt;269&lt;/item&gt;&lt;item&gt;270&lt;/item&gt;&lt;item&gt;272&lt;/item&gt;&lt;item&gt;273&lt;/item&gt;&lt;item&gt;274&lt;/item&gt;&lt;item&gt;275&lt;/item&gt;&lt;item&gt;277&lt;/item&gt;&lt;item&gt;278&lt;/item&gt;&lt;item&gt;279&lt;/item&gt;&lt;item&gt;280&lt;/item&gt;&lt;item&gt;281&lt;/item&gt;&lt;/record-ids&gt;&lt;/item&gt;&lt;/Libraries&gt;"/>
  </w:docVars>
  <w:rsids>
    <w:rsidRoot w:val="00C311C9"/>
    <w:rsid w:val="00000035"/>
    <w:rsid w:val="000000E5"/>
    <w:rsid w:val="00000120"/>
    <w:rsid w:val="0000013B"/>
    <w:rsid w:val="00000167"/>
    <w:rsid w:val="000002C4"/>
    <w:rsid w:val="000007B2"/>
    <w:rsid w:val="0000088A"/>
    <w:rsid w:val="00000B06"/>
    <w:rsid w:val="00000BA9"/>
    <w:rsid w:val="00000CA7"/>
    <w:rsid w:val="0000105B"/>
    <w:rsid w:val="000014A5"/>
    <w:rsid w:val="0000158C"/>
    <w:rsid w:val="000017A2"/>
    <w:rsid w:val="00001892"/>
    <w:rsid w:val="00001916"/>
    <w:rsid w:val="00001935"/>
    <w:rsid w:val="00001D60"/>
    <w:rsid w:val="00001F92"/>
    <w:rsid w:val="00001FAA"/>
    <w:rsid w:val="0000258B"/>
    <w:rsid w:val="00002821"/>
    <w:rsid w:val="0000296A"/>
    <w:rsid w:val="00002EB3"/>
    <w:rsid w:val="00003434"/>
    <w:rsid w:val="00003BAA"/>
    <w:rsid w:val="00003D41"/>
    <w:rsid w:val="00003E33"/>
    <w:rsid w:val="00004176"/>
    <w:rsid w:val="000041D0"/>
    <w:rsid w:val="00004425"/>
    <w:rsid w:val="00004AD5"/>
    <w:rsid w:val="00004ADA"/>
    <w:rsid w:val="00004C1F"/>
    <w:rsid w:val="00004C26"/>
    <w:rsid w:val="00005131"/>
    <w:rsid w:val="00005256"/>
    <w:rsid w:val="00005281"/>
    <w:rsid w:val="000053BE"/>
    <w:rsid w:val="0000567B"/>
    <w:rsid w:val="00005821"/>
    <w:rsid w:val="00005866"/>
    <w:rsid w:val="0000600D"/>
    <w:rsid w:val="000061B9"/>
    <w:rsid w:val="0000625F"/>
    <w:rsid w:val="000062C7"/>
    <w:rsid w:val="000069BB"/>
    <w:rsid w:val="0000703B"/>
    <w:rsid w:val="00007313"/>
    <w:rsid w:val="00007567"/>
    <w:rsid w:val="00007689"/>
    <w:rsid w:val="0000789C"/>
    <w:rsid w:val="000079F6"/>
    <w:rsid w:val="00007B39"/>
    <w:rsid w:val="00007B80"/>
    <w:rsid w:val="00007BD7"/>
    <w:rsid w:val="00007FCD"/>
    <w:rsid w:val="000102B4"/>
    <w:rsid w:val="000105B9"/>
    <w:rsid w:val="000107E3"/>
    <w:rsid w:val="00010DFE"/>
    <w:rsid w:val="00010E34"/>
    <w:rsid w:val="000112B6"/>
    <w:rsid w:val="000115B2"/>
    <w:rsid w:val="0001162D"/>
    <w:rsid w:val="00011A09"/>
    <w:rsid w:val="00011AF2"/>
    <w:rsid w:val="00011C9C"/>
    <w:rsid w:val="00011D27"/>
    <w:rsid w:val="000121AD"/>
    <w:rsid w:val="00012486"/>
    <w:rsid w:val="00012497"/>
    <w:rsid w:val="0001303F"/>
    <w:rsid w:val="0001320E"/>
    <w:rsid w:val="000133BE"/>
    <w:rsid w:val="000134AF"/>
    <w:rsid w:val="000134B8"/>
    <w:rsid w:val="00013551"/>
    <w:rsid w:val="0001356D"/>
    <w:rsid w:val="00013635"/>
    <w:rsid w:val="00013754"/>
    <w:rsid w:val="000137AC"/>
    <w:rsid w:val="000137BA"/>
    <w:rsid w:val="00013ED5"/>
    <w:rsid w:val="00013F74"/>
    <w:rsid w:val="00014061"/>
    <w:rsid w:val="000141AA"/>
    <w:rsid w:val="00014455"/>
    <w:rsid w:val="00014535"/>
    <w:rsid w:val="00014711"/>
    <w:rsid w:val="00014930"/>
    <w:rsid w:val="00014A9E"/>
    <w:rsid w:val="00014E25"/>
    <w:rsid w:val="00014F1D"/>
    <w:rsid w:val="00015055"/>
    <w:rsid w:val="0001560B"/>
    <w:rsid w:val="000157F5"/>
    <w:rsid w:val="00015974"/>
    <w:rsid w:val="00015C15"/>
    <w:rsid w:val="00015C42"/>
    <w:rsid w:val="00015E11"/>
    <w:rsid w:val="00015FE4"/>
    <w:rsid w:val="000164ED"/>
    <w:rsid w:val="000165C5"/>
    <w:rsid w:val="000165CC"/>
    <w:rsid w:val="0001691F"/>
    <w:rsid w:val="00016BF1"/>
    <w:rsid w:val="00016D3E"/>
    <w:rsid w:val="00016F5B"/>
    <w:rsid w:val="000176ED"/>
    <w:rsid w:val="0001772F"/>
    <w:rsid w:val="00017EDB"/>
    <w:rsid w:val="00017F2E"/>
    <w:rsid w:val="0002006E"/>
    <w:rsid w:val="0002013E"/>
    <w:rsid w:val="0002070E"/>
    <w:rsid w:val="000209D6"/>
    <w:rsid w:val="000209F9"/>
    <w:rsid w:val="000210BD"/>
    <w:rsid w:val="00021143"/>
    <w:rsid w:val="0002123A"/>
    <w:rsid w:val="000213C6"/>
    <w:rsid w:val="000216A2"/>
    <w:rsid w:val="00021CB3"/>
    <w:rsid w:val="00021D12"/>
    <w:rsid w:val="00021E59"/>
    <w:rsid w:val="00022190"/>
    <w:rsid w:val="00022215"/>
    <w:rsid w:val="00022515"/>
    <w:rsid w:val="00022A0C"/>
    <w:rsid w:val="00022B0E"/>
    <w:rsid w:val="00022C87"/>
    <w:rsid w:val="000232C1"/>
    <w:rsid w:val="000233A8"/>
    <w:rsid w:val="000235DB"/>
    <w:rsid w:val="00023883"/>
    <w:rsid w:val="00023B9B"/>
    <w:rsid w:val="00023D09"/>
    <w:rsid w:val="00023D6E"/>
    <w:rsid w:val="000240D3"/>
    <w:rsid w:val="000241C2"/>
    <w:rsid w:val="0002423D"/>
    <w:rsid w:val="000246B6"/>
    <w:rsid w:val="000249FA"/>
    <w:rsid w:val="00024BF9"/>
    <w:rsid w:val="00024EAB"/>
    <w:rsid w:val="00025097"/>
    <w:rsid w:val="000251EF"/>
    <w:rsid w:val="00025203"/>
    <w:rsid w:val="000252B1"/>
    <w:rsid w:val="00025417"/>
    <w:rsid w:val="00025476"/>
    <w:rsid w:val="0002592B"/>
    <w:rsid w:val="00025B57"/>
    <w:rsid w:val="00025D0C"/>
    <w:rsid w:val="00025FA2"/>
    <w:rsid w:val="00026003"/>
    <w:rsid w:val="00026408"/>
    <w:rsid w:val="0002646C"/>
    <w:rsid w:val="000265CC"/>
    <w:rsid w:val="00026961"/>
    <w:rsid w:val="00026D36"/>
    <w:rsid w:val="000270B7"/>
    <w:rsid w:val="00027428"/>
    <w:rsid w:val="00027546"/>
    <w:rsid w:val="000275B0"/>
    <w:rsid w:val="000277BA"/>
    <w:rsid w:val="00027CF0"/>
    <w:rsid w:val="00027D1E"/>
    <w:rsid w:val="00027D3E"/>
    <w:rsid w:val="00027D5D"/>
    <w:rsid w:val="00027D73"/>
    <w:rsid w:val="00027DD6"/>
    <w:rsid w:val="00027E56"/>
    <w:rsid w:val="00027EAB"/>
    <w:rsid w:val="00027FD0"/>
    <w:rsid w:val="000300BF"/>
    <w:rsid w:val="00030489"/>
    <w:rsid w:val="000306A3"/>
    <w:rsid w:val="000306C3"/>
    <w:rsid w:val="000306C4"/>
    <w:rsid w:val="00030E85"/>
    <w:rsid w:val="00030EA9"/>
    <w:rsid w:val="000310B0"/>
    <w:rsid w:val="00031559"/>
    <w:rsid w:val="00031689"/>
    <w:rsid w:val="0003187D"/>
    <w:rsid w:val="00031D2B"/>
    <w:rsid w:val="0003207F"/>
    <w:rsid w:val="00032820"/>
    <w:rsid w:val="0003282F"/>
    <w:rsid w:val="00032B2C"/>
    <w:rsid w:val="00032D37"/>
    <w:rsid w:val="00032DD6"/>
    <w:rsid w:val="00032E8B"/>
    <w:rsid w:val="00032F8D"/>
    <w:rsid w:val="000332FA"/>
    <w:rsid w:val="000333C1"/>
    <w:rsid w:val="000334B8"/>
    <w:rsid w:val="0003370E"/>
    <w:rsid w:val="0003383F"/>
    <w:rsid w:val="00033CBF"/>
    <w:rsid w:val="00033D55"/>
    <w:rsid w:val="00033F4C"/>
    <w:rsid w:val="000341B3"/>
    <w:rsid w:val="000344D1"/>
    <w:rsid w:val="0003455C"/>
    <w:rsid w:val="00034630"/>
    <w:rsid w:val="000349AE"/>
    <w:rsid w:val="000352B1"/>
    <w:rsid w:val="000353D8"/>
    <w:rsid w:val="000355D1"/>
    <w:rsid w:val="00035617"/>
    <w:rsid w:val="00035808"/>
    <w:rsid w:val="000358F7"/>
    <w:rsid w:val="00035947"/>
    <w:rsid w:val="00035C4A"/>
    <w:rsid w:val="00035F9D"/>
    <w:rsid w:val="00036146"/>
    <w:rsid w:val="00036B27"/>
    <w:rsid w:val="000370F5"/>
    <w:rsid w:val="0003766E"/>
    <w:rsid w:val="000377FE"/>
    <w:rsid w:val="000379DE"/>
    <w:rsid w:val="00037C82"/>
    <w:rsid w:val="00037E36"/>
    <w:rsid w:val="00037E3C"/>
    <w:rsid w:val="00037F11"/>
    <w:rsid w:val="000400FB"/>
    <w:rsid w:val="00040167"/>
    <w:rsid w:val="000402E6"/>
    <w:rsid w:val="000402F5"/>
    <w:rsid w:val="000403CC"/>
    <w:rsid w:val="0004065C"/>
    <w:rsid w:val="000406FB"/>
    <w:rsid w:val="0004094F"/>
    <w:rsid w:val="00040BA3"/>
    <w:rsid w:val="00040C15"/>
    <w:rsid w:val="00041292"/>
    <w:rsid w:val="00041603"/>
    <w:rsid w:val="00041EE2"/>
    <w:rsid w:val="0004211D"/>
    <w:rsid w:val="0004289D"/>
    <w:rsid w:val="00042D0D"/>
    <w:rsid w:val="00042E1A"/>
    <w:rsid w:val="00042E57"/>
    <w:rsid w:val="00042F62"/>
    <w:rsid w:val="00043049"/>
    <w:rsid w:val="00043228"/>
    <w:rsid w:val="00043682"/>
    <w:rsid w:val="00043686"/>
    <w:rsid w:val="00043795"/>
    <w:rsid w:val="00043AB0"/>
    <w:rsid w:val="00043AF6"/>
    <w:rsid w:val="00044071"/>
    <w:rsid w:val="0004420D"/>
    <w:rsid w:val="0004424B"/>
    <w:rsid w:val="0004428E"/>
    <w:rsid w:val="00044D32"/>
    <w:rsid w:val="000452AD"/>
    <w:rsid w:val="000452CA"/>
    <w:rsid w:val="000453CA"/>
    <w:rsid w:val="00045632"/>
    <w:rsid w:val="00045CD2"/>
    <w:rsid w:val="00045DBC"/>
    <w:rsid w:val="00045FE7"/>
    <w:rsid w:val="0004600F"/>
    <w:rsid w:val="00046635"/>
    <w:rsid w:val="00046854"/>
    <w:rsid w:val="00046AE7"/>
    <w:rsid w:val="00046AF9"/>
    <w:rsid w:val="00046CEC"/>
    <w:rsid w:val="00046D74"/>
    <w:rsid w:val="00046FA7"/>
    <w:rsid w:val="0004711B"/>
    <w:rsid w:val="00047189"/>
    <w:rsid w:val="00047876"/>
    <w:rsid w:val="00047EC0"/>
    <w:rsid w:val="000500CB"/>
    <w:rsid w:val="00050332"/>
    <w:rsid w:val="000506F6"/>
    <w:rsid w:val="000506FB"/>
    <w:rsid w:val="0005082F"/>
    <w:rsid w:val="00050847"/>
    <w:rsid w:val="00050B6C"/>
    <w:rsid w:val="00050CDD"/>
    <w:rsid w:val="0005186E"/>
    <w:rsid w:val="000518AF"/>
    <w:rsid w:val="00051998"/>
    <w:rsid w:val="00051F5B"/>
    <w:rsid w:val="00052021"/>
    <w:rsid w:val="00052123"/>
    <w:rsid w:val="000521C9"/>
    <w:rsid w:val="00052240"/>
    <w:rsid w:val="00052438"/>
    <w:rsid w:val="00052439"/>
    <w:rsid w:val="000524D9"/>
    <w:rsid w:val="00052726"/>
    <w:rsid w:val="000528DF"/>
    <w:rsid w:val="000529CD"/>
    <w:rsid w:val="00052A59"/>
    <w:rsid w:val="00052CCB"/>
    <w:rsid w:val="00052FDB"/>
    <w:rsid w:val="0005306A"/>
    <w:rsid w:val="00053253"/>
    <w:rsid w:val="00053309"/>
    <w:rsid w:val="00053348"/>
    <w:rsid w:val="00053387"/>
    <w:rsid w:val="0005378E"/>
    <w:rsid w:val="00053B82"/>
    <w:rsid w:val="00053CF9"/>
    <w:rsid w:val="00053F78"/>
    <w:rsid w:val="00054560"/>
    <w:rsid w:val="00054598"/>
    <w:rsid w:val="000549AB"/>
    <w:rsid w:val="00055055"/>
    <w:rsid w:val="00055155"/>
    <w:rsid w:val="0005528F"/>
    <w:rsid w:val="00055802"/>
    <w:rsid w:val="00055925"/>
    <w:rsid w:val="000559B1"/>
    <w:rsid w:val="00055CBD"/>
    <w:rsid w:val="00056037"/>
    <w:rsid w:val="00056314"/>
    <w:rsid w:val="0005653A"/>
    <w:rsid w:val="00056616"/>
    <w:rsid w:val="000568A8"/>
    <w:rsid w:val="00056E6D"/>
    <w:rsid w:val="00056EFD"/>
    <w:rsid w:val="00056F0D"/>
    <w:rsid w:val="00056FA9"/>
    <w:rsid w:val="00057071"/>
    <w:rsid w:val="00057112"/>
    <w:rsid w:val="00057177"/>
    <w:rsid w:val="00057185"/>
    <w:rsid w:val="000574B9"/>
    <w:rsid w:val="00057654"/>
    <w:rsid w:val="00057864"/>
    <w:rsid w:val="0005794B"/>
    <w:rsid w:val="00057975"/>
    <w:rsid w:val="00057BC8"/>
    <w:rsid w:val="00057DA8"/>
    <w:rsid w:val="00057F1F"/>
    <w:rsid w:val="00060435"/>
    <w:rsid w:val="00060763"/>
    <w:rsid w:val="000607BC"/>
    <w:rsid w:val="000607EC"/>
    <w:rsid w:val="00060996"/>
    <w:rsid w:val="00060A7B"/>
    <w:rsid w:val="00060DF0"/>
    <w:rsid w:val="00061423"/>
    <w:rsid w:val="00061457"/>
    <w:rsid w:val="00061504"/>
    <w:rsid w:val="000615A5"/>
    <w:rsid w:val="0006164A"/>
    <w:rsid w:val="000616BC"/>
    <w:rsid w:val="000617A8"/>
    <w:rsid w:val="00061CD7"/>
    <w:rsid w:val="00061EB2"/>
    <w:rsid w:val="000622AE"/>
    <w:rsid w:val="000622DB"/>
    <w:rsid w:val="0006269F"/>
    <w:rsid w:val="000627A7"/>
    <w:rsid w:val="000628B5"/>
    <w:rsid w:val="000629FB"/>
    <w:rsid w:val="00062A64"/>
    <w:rsid w:val="00062B05"/>
    <w:rsid w:val="00062B58"/>
    <w:rsid w:val="00062BE0"/>
    <w:rsid w:val="00062CBA"/>
    <w:rsid w:val="00062D95"/>
    <w:rsid w:val="00063174"/>
    <w:rsid w:val="000631F5"/>
    <w:rsid w:val="000632C8"/>
    <w:rsid w:val="000634A1"/>
    <w:rsid w:val="000634E2"/>
    <w:rsid w:val="0006350E"/>
    <w:rsid w:val="00063943"/>
    <w:rsid w:val="00063B3F"/>
    <w:rsid w:val="00063D0C"/>
    <w:rsid w:val="00063E43"/>
    <w:rsid w:val="00063EFB"/>
    <w:rsid w:val="000641DC"/>
    <w:rsid w:val="00064281"/>
    <w:rsid w:val="000645E6"/>
    <w:rsid w:val="00064861"/>
    <w:rsid w:val="000649B0"/>
    <w:rsid w:val="00064B5A"/>
    <w:rsid w:val="00064E13"/>
    <w:rsid w:val="00065213"/>
    <w:rsid w:val="000653BE"/>
    <w:rsid w:val="000655AC"/>
    <w:rsid w:val="0006577F"/>
    <w:rsid w:val="000659F9"/>
    <w:rsid w:val="00065B17"/>
    <w:rsid w:val="00065D0E"/>
    <w:rsid w:val="00065F43"/>
    <w:rsid w:val="00065FF9"/>
    <w:rsid w:val="00066015"/>
    <w:rsid w:val="0006623A"/>
    <w:rsid w:val="00066772"/>
    <w:rsid w:val="00066778"/>
    <w:rsid w:val="00066867"/>
    <w:rsid w:val="00066A04"/>
    <w:rsid w:val="00066D84"/>
    <w:rsid w:val="00066DF8"/>
    <w:rsid w:val="00066F54"/>
    <w:rsid w:val="00067161"/>
    <w:rsid w:val="0006771E"/>
    <w:rsid w:val="00067B02"/>
    <w:rsid w:val="00067D74"/>
    <w:rsid w:val="00067E0D"/>
    <w:rsid w:val="0007086A"/>
    <w:rsid w:val="00070988"/>
    <w:rsid w:val="00070B5B"/>
    <w:rsid w:val="00070D14"/>
    <w:rsid w:val="00071263"/>
    <w:rsid w:val="00071298"/>
    <w:rsid w:val="000714C4"/>
    <w:rsid w:val="000715A8"/>
    <w:rsid w:val="0007171A"/>
    <w:rsid w:val="00071772"/>
    <w:rsid w:val="00071ACF"/>
    <w:rsid w:val="0007206B"/>
    <w:rsid w:val="00072436"/>
    <w:rsid w:val="00072BCF"/>
    <w:rsid w:val="00072C7B"/>
    <w:rsid w:val="00073441"/>
    <w:rsid w:val="0007359A"/>
    <w:rsid w:val="00073ABA"/>
    <w:rsid w:val="00073B46"/>
    <w:rsid w:val="00073C17"/>
    <w:rsid w:val="00073E6C"/>
    <w:rsid w:val="00074163"/>
    <w:rsid w:val="0007469D"/>
    <w:rsid w:val="00074808"/>
    <w:rsid w:val="00074967"/>
    <w:rsid w:val="00074A83"/>
    <w:rsid w:val="00074AFD"/>
    <w:rsid w:val="00074CA9"/>
    <w:rsid w:val="000758D3"/>
    <w:rsid w:val="00075B9A"/>
    <w:rsid w:val="00075D24"/>
    <w:rsid w:val="00075F80"/>
    <w:rsid w:val="000765AD"/>
    <w:rsid w:val="0007696E"/>
    <w:rsid w:val="00076E5E"/>
    <w:rsid w:val="00076EBB"/>
    <w:rsid w:val="0007702C"/>
    <w:rsid w:val="000770D0"/>
    <w:rsid w:val="0007712A"/>
    <w:rsid w:val="00077201"/>
    <w:rsid w:val="000774E7"/>
    <w:rsid w:val="000776CD"/>
    <w:rsid w:val="0007792C"/>
    <w:rsid w:val="00077A79"/>
    <w:rsid w:val="00077A7A"/>
    <w:rsid w:val="00077FF4"/>
    <w:rsid w:val="0008000D"/>
    <w:rsid w:val="000801E6"/>
    <w:rsid w:val="00080684"/>
    <w:rsid w:val="000806B1"/>
    <w:rsid w:val="000806F8"/>
    <w:rsid w:val="000809B3"/>
    <w:rsid w:val="000809F2"/>
    <w:rsid w:val="00081061"/>
    <w:rsid w:val="00081138"/>
    <w:rsid w:val="0008129D"/>
    <w:rsid w:val="0008137A"/>
    <w:rsid w:val="000816BB"/>
    <w:rsid w:val="000818FC"/>
    <w:rsid w:val="00081FBC"/>
    <w:rsid w:val="000823FE"/>
    <w:rsid w:val="000826E1"/>
    <w:rsid w:val="000827E9"/>
    <w:rsid w:val="000828EB"/>
    <w:rsid w:val="00082B4C"/>
    <w:rsid w:val="00082C96"/>
    <w:rsid w:val="000832F9"/>
    <w:rsid w:val="000836CF"/>
    <w:rsid w:val="00083A32"/>
    <w:rsid w:val="00083CE8"/>
    <w:rsid w:val="00083DDB"/>
    <w:rsid w:val="00084071"/>
    <w:rsid w:val="00084376"/>
    <w:rsid w:val="00084569"/>
    <w:rsid w:val="0008466B"/>
    <w:rsid w:val="000846CD"/>
    <w:rsid w:val="0008497B"/>
    <w:rsid w:val="00084999"/>
    <w:rsid w:val="00084FD9"/>
    <w:rsid w:val="0008502A"/>
    <w:rsid w:val="0008535C"/>
    <w:rsid w:val="0008568D"/>
    <w:rsid w:val="00085A64"/>
    <w:rsid w:val="00085D43"/>
    <w:rsid w:val="00085F9F"/>
    <w:rsid w:val="00086144"/>
    <w:rsid w:val="0008614E"/>
    <w:rsid w:val="000862F1"/>
    <w:rsid w:val="00086417"/>
    <w:rsid w:val="000867F0"/>
    <w:rsid w:val="00086CA3"/>
    <w:rsid w:val="00086DF7"/>
    <w:rsid w:val="00086EED"/>
    <w:rsid w:val="00087233"/>
    <w:rsid w:val="0008723F"/>
    <w:rsid w:val="00087340"/>
    <w:rsid w:val="0008737E"/>
    <w:rsid w:val="0008778D"/>
    <w:rsid w:val="000877EE"/>
    <w:rsid w:val="00087B7F"/>
    <w:rsid w:val="00087E00"/>
    <w:rsid w:val="000902AE"/>
    <w:rsid w:val="00090349"/>
    <w:rsid w:val="000903D1"/>
    <w:rsid w:val="00090586"/>
    <w:rsid w:val="000905B1"/>
    <w:rsid w:val="00090790"/>
    <w:rsid w:val="00090835"/>
    <w:rsid w:val="00091015"/>
    <w:rsid w:val="00091716"/>
    <w:rsid w:val="000917C0"/>
    <w:rsid w:val="000917C1"/>
    <w:rsid w:val="00091847"/>
    <w:rsid w:val="0009196A"/>
    <w:rsid w:val="00091994"/>
    <w:rsid w:val="00091FB0"/>
    <w:rsid w:val="0009210B"/>
    <w:rsid w:val="000922B6"/>
    <w:rsid w:val="00092303"/>
    <w:rsid w:val="00092523"/>
    <w:rsid w:val="000926AF"/>
    <w:rsid w:val="000927DF"/>
    <w:rsid w:val="00092809"/>
    <w:rsid w:val="00092CB1"/>
    <w:rsid w:val="00092E5E"/>
    <w:rsid w:val="00092FA1"/>
    <w:rsid w:val="00092FA6"/>
    <w:rsid w:val="000930A5"/>
    <w:rsid w:val="00093DC8"/>
    <w:rsid w:val="00093E95"/>
    <w:rsid w:val="00093EAC"/>
    <w:rsid w:val="000943A8"/>
    <w:rsid w:val="00094571"/>
    <w:rsid w:val="000945AE"/>
    <w:rsid w:val="000947E7"/>
    <w:rsid w:val="00094AA9"/>
    <w:rsid w:val="00094F51"/>
    <w:rsid w:val="00095243"/>
    <w:rsid w:val="0009524E"/>
    <w:rsid w:val="00095A8E"/>
    <w:rsid w:val="00095F63"/>
    <w:rsid w:val="000962AD"/>
    <w:rsid w:val="00096489"/>
    <w:rsid w:val="000965CF"/>
    <w:rsid w:val="00096838"/>
    <w:rsid w:val="000969D0"/>
    <w:rsid w:val="000970D5"/>
    <w:rsid w:val="0009739E"/>
    <w:rsid w:val="00097693"/>
    <w:rsid w:val="00097932"/>
    <w:rsid w:val="00097EC0"/>
    <w:rsid w:val="00097F0D"/>
    <w:rsid w:val="000A03CD"/>
    <w:rsid w:val="000A0938"/>
    <w:rsid w:val="000A09CC"/>
    <w:rsid w:val="000A0A3A"/>
    <w:rsid w:val="000A0B4B"/>
    <w:rsid w:val="000A1117"/>
    <w:rsid w:val="000A1280"/>
    <w:rsid w:val="000A137A"/>
    <w:rsid w:val="000A14A2"/>
    <w:rsid w:val="000A163E"/>
    <w:rsid w:val="000A1881"/>
    <w:rsid w:val="000A198F"/>
    <w:rsid w:val="000A1C9C"/>
    <w:rsid w:val="000A1EF1"/>
    <w:rsid w:val="000A2089"/>
    <w:rsid w:val="000A22AF"/>
    <w:rsid w:val="000A234F"/>
    <w:rsid w:val="000A239B"/>
    <w:rsid w:val="000A291D"/>
    <w:rsid w:val="000A2E11"/>
    <w:rsid w:val="000A32FC"/>
    <w:rsid w:val="000A3475"/>
    <w:rsid w:val="000A34E0"/>
    <w:rsid w:val="000A386F"/>
    <w:rsid w:val="000A3902"/>
    <w:rsid w:val="000A3C24"/>
    <w:rsid w:val="000A3C47"/>
    <w:rsid w:val="000A3E19"/>
    <w:rsid w:val="000A3F1F"/>
    <w:rsid w:val="000A3FA2"/>
    <w:rsid w:val="000A40C2"/>
    <w:rsid w:val="000A41B9"/>
    <w:rsid w:val="000A4354"/>
    <w:rsid w:val="000A4458"/>
    <w:rsid w:val="000A44DB"/>
    <w:rsid w:val="000A4699"/>
    <w:rsid w:val="000A46D9"/>
    <w:rsid w:val="000A473D"/>
    <w:rsid w:val="000A49EB"/>
    <w:rsid w:val="000A4A92"/>
    <w:rsid w:val="000A4B30"/>
    <w:rsid w:val="000A4C7F"/>
    <w:rsid w:val="000A4EF4"/>
    <w:rsid w:val="000A5062"/>
    <w:rsid w:val="000A50D5"/>
    <w:rsid w:val="000A520C"/>
    <w:rsid w:val="000A5218"/>
    <w:rsid w:val="000A5486"/>
    <w:rsid w:val="000A558E"/>
    <w:rsid w:val="000A59C1"/>
    <w:rsid w:val="000A5A6F"/>
    <w:rsid w:val="000A5CD7"/>
    <w:rsid w:val="000A5EC8"/>
    <w:rsid w:val="000A65F9"/>
    <w:rsid w:val="000A6636"/>
    <w:rsid w:val="000A693F"/>
    <w:rsid w:val="000A695F"/>
    <w:rsid w:val="000A6AF2"/>
    <w:rsid w:val="000A6B56"/>
    <w:rsid w:val="000A6B82"/>
    <w:rsid w:val="000A6D3F"/>
    <w:rsid w:val="000A6E77"/>
    <w:rsid w:val="000A6F03"/>
    <w:rsid w:val="000A717E"/>
    <w:rsid w:val="000A7269"/>
    <w:rsid w:val="000A732D"/>
    <w:rsid w:val="000A75DB"/>
    <w:rsid w:val="000A76BF"/>
    <w:rsid w:val="000A7D05"/>
    <w:rsid w:val="000A7D30"/>
    <w:rsid w:val="000B0076"/>
    <w:rsid w:val="000B038A"/>
    <w:rsid w:val="000B05AC"/>
    <w:rsid w:val="000B069C"/>
    <w:rsid w:val="000B0D59"/>
    <w:rsid w:val="000B0D5D"/>
    <w:rsid w:val="000B1004"/>
    <w:rsid w:val="000B1474"/>
    <w:rsid w:val="000B1658"/>
    <w:rsid w:val="000B168D"/>
    <w:rsid w:val="000B1987"/>
    <w:rsid w:val="000B19E0"/>
    <w:rsid w:val="000B1CCF"/>
    <w:rsid w:val="000B205D"/>
    <w:rsid w:val="000B27A6"/>
    <w:rsid w:val="000B2D2D"/>
    <w:rsid w:val="000B2E84"/>
    <w:rsid w:val="000B2F45"/>
    <w:rsid w:val="000B2FAB"/>
    <w:rsid w:val="000B3005"/>
    <w:rsid w:val="000B34DB"/>
    <w:rsid w:val="000B34E0"/>
    <w:rsid w:val="000B3836"/>
    <w:rsid w:val="000B399B"/>
    <w:rsid w:val="000B3D24"/>
    <w:rsid w:val="000B4266"/>
    <w:rsid w:val="000B4315"/>
    <w:rsid w:val="000B445B"/>
    <w:rsid w:val="000B4620"/>
    <w:rsid w:val="000B4820"/>
    <w:rsid w:val="000B4837"/>
    <w:rsid w:val="000B49C4"/>
    <w:rsid w:val="000B4B5A"/>
    <w:rsid w:val="000B4D43"/>
    <w:rsid w:val="000B4F7B"/>
    <w:rsid w:val="000B5232"/>
    <w:rsid w:val="000B5464"/>
    <w:rsid w:val="000B582F"/>
    <w:rsid w:val="000B5844"/>
    <w:rsid w:val="000B5FB3"/>
    <w:rsid w:val="000B629C"/>
    <w:rsid w:val="000B657C"/>
    <w:rsid w:val="000B685D"/>
    <w:rsid w:val="000B6D45"/>
    <w:rsid w:val="000B75B6"/>
    <w:rsid w:val="000B7873"/>
    <w:rsid w:val="000B799C"/>
    <w:rsid w:val="000B7BA9"/>
    <w:rsid w:val="000B7C74"/>
    <w:rsid w:val="000C04BC"/>
    <w:rsid w:val="000C059C"/>
    <w:rsid w:val="000C0830"/>
    <w:rsid w:val="000C0E79"/>
    <w:rsid w:val="000C0F61"/>
    <w:rsid w:val="000C13FB"/>
    <w:rsid w:val="000C16B4"/>
    <w:rsid w:val="000C16C2"/>
    <w:rsid w:val="000C1890"/>
    <w:rsid w:val="000C1A2E"/>
    <w:rsid w:val="000C20F8"/>
    <w:rsid w:val="000C2378"/>
    <w:rsid w:val="000C23AD"/>
    <w:rsid w:val="000C264B"/>
    <w:rsid w:val="000C27D3"/>
    <w:rsid w:val="000C2947"/>
    <w:rsid w:val="000C29D2"/>
    <w:rsid w:val="000C2D88"/>
    <w:rsid w:val="000C2E22"/>
    <w:rsid w:val="000C3099"/>
    <w:rsid w:val="000C3437"/>
    <w:rsid w:val="000C364A"/>
    <w:rsid w:val="000C3719"/>
    <w:rsid w:val="000C3734"/>
    <w:rsid w:val="000C400E"/>
    <w:rsid w:val="000C4766"/>
    <w:rsid w:val="000C491C"/>
    <w:rsid w:val="000C4A7E"/>
    <w:rsid w:val="000C4D30"/>
    <w:rsid w:val="000C4D86"/>
    <w:rsid w:val="000C52CC"/>
    <w:rsid w:val="000C52DE"/>
    <w:rsid w:val="000C57B1"/>
    <w:rsid w:val="000C5E18"/>
    <w:rsid w:val="000C610D"/>
    <w:rsid w:val="000C61D0"/>
    <w:rsid w:val="000C67C1"/>
    <w:rsid w:val="000C6832"/>
    <w:rsid w:val="000C6852"/>
    <w:rsid w:val="000C68AC"/>
    <w:rsid w:val="000C6A81"/>
    <w:rsid w:val="000C6DDB"/>
    <w:rsid w:val="000C6EBF"/>
    <w:rsid w:val="000C708E"/>
    <w:rsid w:val="000C7233"/>
    <w:rsid w:val="000C735C"/>
    <w:rsid w:val="000C7419"/>
    <w:rsid w:val="000C75BC"/>
    <w:rsid w:val="000C76DC"/>
    <w:rsid w:val="000C7785"/>
    <w:rsid w:val="000D02FB"/>
    <w:rsid w:val="000D0457"/>
    <w:rsid w:val="000D0573"/>
    <w:rsid w:val="000D0716"/>
    <w:rsid w:val="000D0A76"/>
    <w:rsid w:val="000D1648"/>
    <w:rsid w:val="000D18E9"/>
    <w:rsid w:val="000D1912"/>
    <w:rsid w:val="000D1D60"/>
    <w:rsid w:val="000D1DBA"/>
    <w:rsid w:val="000D2225"/>
    <w:rsid w:val="000D2295"/>
    <w:rsid w:val="000D2DBD"/>
    <w:rsid w:val="000D317E"/>
    <w:rsid w:val="000D335F"/>
    <w:rsid w:val="000D343B"/>
    <w:rsid w:val="000D3452"/>
    <w:rsid w:val="000D35FA"/>
    <w:rsid w:val="000D363F"/>
    <w:rsid w:val="000D3728"/>
    <w:rsid w:val="000D3EA0"/>
    <w:rsid w:val="000D4020"/>
    <w:rsid w:val="000D4183"/>
    <w:rsid w:val="000D4281"/>
    <w:rsid w:val="000D435D"/>
    <w:rsid w:val="000D4382"/>
    <w:rsid w:val="000D5046"/>
    <w:rsid w:val="000D50EF"/>
    <w:rsid w:val="000D53F3"/>
    <w:rsid w:val="000D5580"/>
    <w:rsid w:val="000D5622"/>
    <w:rsid w:val="000D57ED"/>
    <w:rsid w:val="000D5A8F"/>
    <w:rsid w:val="000D5F5C"/>
    <w:rsid w:val="000D639E"/>
    <w:rsid w:val="000D6667"/>
    <w:rsid w:val="000D67E8"/>
    <w:rsid w:val="000D6835"/>
    <w:rsid w:val="000D6ABD"/>
    <w:rsid w:val="000D6AFC"/>
    <w:rsid w:val="000D6B9C"/>
    <w:rsid w:val="000D6D0C"/>
    <w:rsid w:val="000D6E67"/>
    <w:rsid w:val="000D761E"/>
    <w:rsid w:val="000D7987"/>
    <w:rsid w:val="000D7D97"/>
    <w:rsid w:val="000D7EC9"/>
    <w:rsid w:val="000D7F80"/>
    <w:rsid w:val="000D7FB5"/>
    <w:rsid w:val="000E06B0"/>
    <w:rsid w:val="000E0868"/>
    <w:rsid w:val="000E08F2"/>
    <w:rsid w:val="000E0EAE"/>
    <w:rsid w:val="000E0FC7"/>
    <w:rsid w:val="000E105B"/>
    <w:rsid w:val="000E150A"/>
    <w:rsid w:val="000E1E20"/>
    <w:rsid w:val="000E1E5E"/>
    <w:rsid w:val="000E1EDC"/>
    <w:rsid w:val="000E2140"/>
    <w:rsid w:val="000E252D"/>
    <w:rsid w:val="000E25EA"/>
    <w:rsid w:val="000E2B2C"/>
    <w:rsid w:val="000E2DB6"/>
    <w:rsid w:val="000E2F1A"/>
    <w:rsid w:val="000E32E1"/>
    <w:rsid w:val="000E34D1"/>
    <w:rsid w:val="000E35A9"/>
    <w:rsid w:val="000E3A1A"/>
    <w:rsid w:val="000E3C86"/>
    <w:rsid w:val="000E40C4"/>
    <w:rsid w:val="000E4349"/>
    <w:rsid w:val="000E474C"/>
    <w:rsid w:val="000E49B2"/>
    <w:rsid w:val="000E4AD6"/>
    <w:rsid w:val="000E4BF5"/>
    <w:rsid w:val="000E5005"/>
    <w:rsid w:val="000E5059"/>
    <w:rsid w:val="000E509C"/>
    <w:rsid w:val="000E51A1"/>
    <w:rsid w:val="000E51E2"/>
    <w:rsid w:val="000E574F"/>
    <w:rsid w:val="000E5771"/>
    <w:rsid w:val="000E578B"/>
    <w:rsid w:val="000E5D49"/>
    <w:rsid w:val="000E5F8D"/>
    <w:rsid w:val="000E61CB"/>
    <w:rsid w:val="000E655C"/>
    <w:rsid w:val="000E65F8"/>
    <w:rsid w:val="000E67AA"/>
    <w:rsid w:val="000E69E9"/>
    <w:rsid w:val="000E6D53"/>
    <w:rsid w:val="000E6F00"/>
    <w:rsid w:val="000E7069"/>
    <w:rsid w:val="000E72BF"/>
    <w:rsid w:val="000E745F"/>
    <w:rsid w:val="000E79A7"/>
    <w:rsid w:val="000E7CA9"/>
    <w:rsid w:val="000E7F0B"/>
    <w:rsid w:val="000F021C"/>
    <w:rsid w:val="000F02B9"/>
    <w:rsid w:val="000F02D2"/>
    <w:rsid w:val="000F0322"/>
    <w:rsid w:val="000F05B6"/>
    <w:rsid w:val="000F066A"/>
    <w:rsid w:val="000F0909"/>
    <w:rsid w:val="000F0B7D"/>
    <w:rsid w:val="000F0E61"/>
    <w:rsid w:val="000F108E"/>
    <w:rsid w:val="000F1410"/>
    <w:rsid w:val="000F1471"/>
    <w:rsid w:val="000F15F0"/>
    <w:rsid w:val="000F1AB2"/>
    <w:rsid w:val="000F1AE3"/>
    <w:rsid w:val="000F1C69"/>
    <w:rsid w:val="000F1E07"/>
    <w:rsid w:val="000F1F9E"/>
    <w:rsid w:val="000F1FFE"/>
    <w:rsid w:val="000F2166"/>
    <w:rsid w:val="000F21D9"/>
    <w:rsid w:val="000F220F"/>
    <w:rsid w:val="000F27DF"/>
    <w:rsid w:val="000F2B5B"/>
    <w:rsid w:val="000F2DD9"/>
    <w:rsid w:val="000F2E29"/>
    <w:rsid w:val="000F2EBA"/>
    <w:rsid w:val="000F2F7D"/>
    <w:rsid w:val="000F2F94"/>
    <w:rsid w:val="000F30A3"/>
    <w:rsid w:val="000F3531"/>
    <w:rsid w:val="000F35F5"/>
    <w:rsid w:val="000F3C76"/>
    <w:rsid w:val="000F3D31"/>
    <w:rsid w:val="000F3EDA"/>
    <w:rsid w:val="000F41BC"/>
    <w:rsid w:val="000F42D5"/>
    <w:rsid w:val="000F430E"/>
    <w:rsid w:val="000F43C1"/>
    <w:rsid w:val="000F44D6"/>
    <w:rsid w:val="000F457D"/>
    <w:rsid w:val="000F4813"/>
    <w:rsid w:val="000F4E81"/>
    <w:rsid w:val="000F50EF"/>
    <w:rsid w:val="000F5313"/>
    <w:rsid w:val="000F5322"/>
    <w:rsid w:val="000F56C9"/>
    <w:rsid w:val="000F5736"/>
    <w:rsid w:val="000F5864"/>
    <w:rsid w:val="000F5CD2"/>
    <w:rsid w:val="000F5D25"/>
    <w:rsid w:val="000F5F93"/>
    <w:rsid w:val="000F601F"/>
    <w:rsid w:val="000F6113"/>
    <w:rsid w:val="000F64DC"/>
    <w:rsid w:val="000F6602"/>
    <w:rsid w:val="000F68F4"/>
    <w:rsid w:val="000F6A07"/>
    <w:rsid w:val="000F6CDB"/>
    <w:rsid w:val="000F700D"/>
    <w:rsid w:val="000F741A"/>
    <w:rsid w:val="000F741E"/>
    <w:rsid w:val="000F746F"/>
    <w:rsid w:val="000F7C89"/>
    <w:rsid w:val="000F7CA1"/>
    <w:rsid w:val="000F7D4F"/>
    <w:rsid w:val="000F7ED2"/>
    <w:rsid w:val="00100597"/>
    <w:rsid w:val="001006ED"/>
    <w:rsid w:val="0010077E"/>
    <w:rsid w:val="0010091C"/>
    <w:rsid w:val="0010097E"/>
    <w:rsid w:val="001009C2"/>
    <w:rsid w:val="00100C37"/>
    <w:rsid w:val="00100F5E"/>
    <w:rsid w:val="00101D6A"/>
    <w:rsid w:val="00101D6C"/>
    <w:rsid w:val="001020B6"/>
    <w:rsid w:val="00102167"/>
    <w:rsid w:val="001021D6"/>
    <w:rsid w:val="001021E7"/>
    <w:rsid w:val="00102239"/>
    <w:rsid w:val="001026EE"/>
    <w:rsid w:val="00102714"/>
    <w:rsid w:val="00102861"/>
    <w:rsid w:val="001028B2"/>
    <w:rsid w:val="001029AD"/>
    <w:rsid w:val="001029F8"/>
    <w:rsid w:val="00102D3F"/>
    <w:rsid w:val="001032F2"/>
    <w:rsid w:val="00103638"/>
    <w:rsid w:val="00103694"/>
    <w:rsid w:val="00103753"/>
    <w:rsid w:val="001038A9"/>
    <w:rsid w:val="00104181"/>
    <w:rsid w:val="00104810"/>
    <w:rsid w:val="00104B97"/>
    <w:rsid w:val="00104CCC"/>
    <w:rsid w:val="00104DA8"/>
    <w:rsid w:val="0010503D"/>
    <w:rsid w:val="001052BC"/>
    <w:rsid w:val="00105546"/>
    <w:rsid w:val="00105594"/>
    <w:rsid w:val="0010604C"/>
    <w:rsid w:val="00106131"/>
    <w:rsid w:val="001068EE"/>
    <w:rsid w:val="00106E8A"/>
    <w:rsid w:val="00107017"/>
    <w:rsid w:val="00107037"/>
    <w:rsid w:val="0010728F"/>
    <w:rsid w:val="001076C7"/>
    <w:rsid w:val="00107AAA"/>
    <w:rsid w:val="00107E91"/>
    <w:rsid w:val="00107F55"/>
    <w:rsid w:val="00107FFE"/>
    <w:rsid w:val="0011006F"/>
    <w:rsid w:val="00110A2B"/>
    <w:rsid w:val="00110BDB"/>
    <w:rsid w:val="00110C23"/>
    <w:rsid w:val="00110D4C"/>
    <w:rsid w:val="00110EF7"/>
    <w:rsid w:val="001112FF"/>
    <w:rsid w:val="001113DE"/>
    <w:rsid w:val="001113ED"/>
    <w:rsid w:val="00111453"/>
    <w:rsid w:val="0011153A"/>
    <w:rsid w:val="00111568"/>
    <w:rsid w:val="00111836"/>
    <w:rsid w:val="0011185E"/>
    <w:rsid w:val="00111B4D"/>
    <w:rsid w:val="0011232B"/>
    <w:rsid w:val="0011292C"/>
    <w:rsid w:val="00112962"/>
    <w:rsid w:val="00112BB0"/>
    <w:rsid w:val="00112CB6"/>
    <w:rsid w:val="00112D88"/>
    <w:rsid w:val="00112DF2"/>
    <w:rsid w:val="001130B0"/>
    <w:rsid w:val="001136F3"/>
    <w:rsid w:val="001139C8"/>
    <w:rsid w:val="00113B8A"/>
    <w:rsid w:val="00113C4F"/>
    <w:rsid w:val="00113D2B"/>
    <w:rsid w:val="00114032"/>
    <w:rsid w:val="001144B1"/>
    <w:rsid w:val="00114633"/>
    <w:rsid w:val="0011487D"/>
    <w:rsid w:val="0011497A"/>
    <w:rsid w:val="00114E0A"/>
    <w:rsid w:val="00114E74"/>
    <w:rsid w:val="00115216"/>
    <w:rsid w:val="001152BB"/>
    <w:rsid w:val="001152F7"/>
    <w:rsid w:val="001153B2"/>
    <w:rsid w:val="001154F9"/>
    <w:rsid w:val="001157B6"/>
    <w:rsid w:val="00115CCA"/>
    <w:rsid w:val="00116277"/>
    <w:rsid w:val="00116445"/>
    <w:rsid w:val="00116826"/>
    <w:rsid w:val="00116FA2"/>
    <w:rsid w:val="0011704A"/>
    <w:rsid w:val="001171A5"/>
    <w:rsid w:val="00117285"/>
    <w:rsid w:val="00117470"/>
    <w:rsid w:val="00117B03"/>
    <w:rsid w:val="00117E0B"/>
    <w:rsid w:val="00117E83"/>
    <w:rsid w:val="00120394"/>
    <w:rsid w:val="0012048C"/>
    <w:rsid w:val="001205B7"/>
    <w:rsid w:val="00120712"/>
    <w:rsid w:val="001208F6"/>
    <w:rsid w:val="00120CC2"/>
    <w:rsid w:val="00120E63"/>
    <w:rsid w:val="00120F11"/>
    <w:rsid w:val="0012139D"/>
    <w:rsid w:val="001213CE"/>
    <w:rsid w:val="00121560"/>
    <w:rsid w:val="0012166C"/>
    <w:rsid w:val="0012171B"/>
    <w:rsid w:val="001219B1"/>
    <w:rsid w:val="00121BF6"/>
    <w:rsid w:val="00122362"/>
    <w:rsid w:val="00122503"/>
    <w:rsid w:val="00122660"/>
    <w:rsid w:val="0012271C"/>
    <w:rsid w:val="00122932"/>
    <w:rsid w:val="00122B82"/>
    <w:rsid w:val="001230A0"/>
    <w:rsid w:val="001232EE"/>
    <w:rsid w:val="0012368E"/>
    <w:rsid w:val="00123725"/>
    <w:rsid w:val="00123CFD"/>
    <w:rsid w:val="00124023"/>
    <w:rsid w:val="001244CD"/>
    <w:rsid w:val="001249CD"/>
    <w:rsid w:val="00124CC9"/>
    <w:rsid w:val="00124D02"/>
    <w:rsid w:val="00124D98"/>
    <w:rsid w:val="001250B6"/>
    <w:rsid w:val="00125446"/>
    <w:rsid w:val="00125562"/>
    <w:rsid w:val="001259F0"/>
    <w:rsid w:val="00125A2E"/>
    <w:rsid w:val="00125AB3"/>
    <w:rsid w:val="0012608F"/>
    <w:rsid w:val="0012621C"/>
    <w:rsid w:val="00126633"/>
    <w:rsid w:val="001266E1"/>
    <w:rsid w:val="00126879"/>
    <w:rsid w:val="00126A7F"/>
    <w:rsid w:val="00126FB0"/>
    <w:rsid w:val="00127026"/>
    <w:rsid w:val="00127056"/>
    <w:rsid w:val="00127294"/>
    <w:rsid w:val="00127481"/>
    <w:rsid w:val="00127814"/>
    <w:rsid w:val="00127B2E"/>
    <w:rsid w:val="00127BD3"/>
    <w:rsid w:val="00127C53"/>
    <w:rsid w:val="00127DFD"/>
    <w:rsid w:val="00127FE5"/>
    <w:rsid w:val="00130093"/>
    <w:rsid w:val="0013060A"/>
    <w:rsid w:val="00130CC4"/>
    <w:rsid w:val="00131051"/>
    <w:rsid w:val="00131670"/>
    <w:rsid w:val="001316EC"/>
    <w:rsid w:val="00131966"/>
    <w:rsid w:val="00131E09"/>
    <w:rsid w:val="0013206B"/>
    <w:rsid w:val="001320BA"/>
    <w:rsid w:val="001323F1"/>
    <w:rsid w:val="00132C09"/>
    <w:rsid w:val="00133060"/>
    <w:rsid w:val="001330A7"/>
    <w:rsid w:val="001334C3"/>
    <w:rsid w:val="001334D2"/>
    <w:rsid w:val="00133A04"/>
    <w:rsid w:val="00133AB7"/>
    <w:rsid w:val="00133DD4"/>
    <w:rsid w:val="001341D4"/>
    <w:rsid w:val="00134327"/>
    <w:rsid w:val="001346E5"/>
    <w:rsid w:val="00134719"/>
    <w:rsid w:val="00134B90"/>
    <w:rsid w:val="00134BB0"/>
    <w:rsid w:val="00134C1C"/>
    <w:rsid w:val="00135022"/>
    <w:rsid w:val="00135127"/>
    <w:rsid w:val="0013542C"/>
    <w:rsid w:val="00135928"/>
    <w:rsid w:val="00135ACF"/>
    <w:rsid w:val="00135DDF"/>
    <w:rsid w:val="00135DEC"/>
    <w:rsid w:val="0013624E"/>
    <w:rsid w:val="00136411"/>
    <w:rsid w:val="0013680C"/>
    <w:rsid w:val="00136856"/>
    <w:rsid w:val="00136B96"/>
    <w:rsid w:val="00136F4A"/>
    <w:rsid w:val="001370DA"/>
    <w:rsid w:val="001371F1"/>
    <w:rsid w:val="001372B7"/>
    <w:rsid w:val="001374C3"/>
    <w:rsid w:val="00137AE5"/>
    <w:rsid w:val="00140174"/>
    <w:rsid w:val="0014040E"/>
    <w:rsid w:val="001404E0"/>
    <w:rsid w:val="001406D6"/>
    <w:rsid w:val="001407F3"/>
    <w:rsid w:val="001408FB"/>
    <w:rsid w:val="001409AA"/>
    <w:rsid w:val="00141046"/>
    <w:rsid w:val="001411B0"/>
    <w:rsid w:val="001411D5"/>
    <w:rsid w:val="0014143F"/>
    <w:rsid w:val="00141585"/>
    <w:rsid w:val="00141B05"/>
    <w:rsid w:val="00141B9F"/>
    <w:rsid w:val="00141C5B"/>
    <w:rsid w:val="0014214E"/>
    <w:rsid w:val="0014218D"/>
    <w:rsid w:val="001423C5"/>
    <w:rsid w:val="00142565"/>
    <w:rsid w:val="0014258F"/>
    <w:rsid w:val="001426B8"/>
    <w:rsid w:val="00142A84"/>
    <w:rsid w:val="00142B4C"/>
    <w:rsid w:val="00142B57"/>
    <w:rsid w:val="0014304D"/>
    <w:rsid w:val="001435E2"/>
    <w:rsid w:val="0014386F"/>
    <w:rsid w:val="00143885"/>
    <w:rsid w:val="00143AD3"/>
    <w:rsid w:val="001442ED"/>
    <w:rsid w:val="00144353"/>
    <w:rsid w:val="00144593"/>
    <w:rsid w:val="001449ED"/>
    <w:rsid w:val="00144BD0"/>
    <w:rsid w:val="001450F5"/>
    <w:rsid w:val="00145293"/>
    <w:rsid w:val="001452D2"/>
    <w:rsid w:val="001453A6"/>
    <w:rsid w:val="00145457"/>
    <w:rsid w:val="0014564D"/>
    <w:rsid w:val="00145A6A"/>
    <w:rsid w:val="00145AE4"/>
    <w:rsid w:val="00145B0E"/>
    <w:rsid w:val="001462FA"/>
    <w:rsid w:val="00146305"/>
    <w:rsid w:val="00146893"/>
    <w:rsid w:val="00146B10"/>
    <w:rsid w:val="00146C95"/>
    <w:rsid w:val="00146E39"/>
    <w:rsid w:val="0014701D"/>
    <w:rsid w:val="00147035"/>
    <w:rsid w:val="001473B4"/>
    <w:rsid w:val="001474EC"/>
    <w:rsid w:val="00147525"/>
    <w:rsid w:val="00147949"/>
    <w:rsid w:val="00147B1A"/>
    <w:rsid w:val="00147C06"/>
    <w:rsid w:val="00147C4F"/>
    <w:rsid w:val="00147EA2"/>
    <w:rsid w:val="00147F32"/>
    <w:rsid w:val="00150352"/>
    <w:rsid w:val="001503FC"/>
    <w:rsid w:val="0015086F"/>
    <w:rsid w:val="0015090D"/>
    <w:rsid w:val="00150B19"/>
    <w:rsid w:val="00150D94"/>
    <w:rsid w:val="00150F48"/>
    <w:rsid w:val="00150FF1"/>
    <w:rsid w:val="001511A2"/>
    <w:rsid w:val="001511CA"/>
    <w:rsid w:val="00151455"/>
    <w:rsid w:val="001514A2"/>
    <w:rsid w:val="001516E2"/>
    <w:rsid w:val="0015172A"/>
    <w:rsid w:val="001517DB"/>
    <w:rsid w:val="001518B8"/>
    <w:rsid w:val="00151921"/>
    <w:rsid w:val="00151D7E"/>
    <w:rsid w:val="0015207F"/>
    <w:rsid w:val="0015208A"/>
    <w:rsid w:val="00152370"/>
    <w:rsid w:val="0015257E"/>
    <w:rsid w:val="00152757"/>
    <w:rsid w:val="00152A9A"/>
    <w:rsid w:val="00152FD2"/>
    <w:rsid w:val="00153010"/>
    <w:rsid w:val="001530CB"/>
    <w:rsid w:val="00153325"/>
    <w:rsid w:val="0015348E"/>
    <w:rsid w:val="00153AFE"/>
    <w:rsid w:val="00153E5E"/>
    <w:rsid w:val="00153EA6"/>
    <w:rsid w:val="00153ECF"/>
    <w:rsid w:val="001540A2"/>
    <w:rsid w:val="00154222"/>
    <w:rsid w:val="001542A3"/>
    <w:rsid w:val="0015459A"/>
    <w:rsid w:val="00154C54"/>
    <w:rsid w:val="00154DCD"/>
    <w:rsid w:val="00154FB7"/>
    <w:rsid w:val="001551D0"/>
    <w:rsid w:val="001551EA"/>
    <w:rsid w:val="00155386"/>
    <w:rsid w:val="001554F2"/>
    <w:rsid w:val="00155511"/>
    <w:rsid w:val="0015561C"/>
    <w:rsid w:val="00155A04"/>
    <w:rsid w:val="00155C7B"/>
    <w:rsid w:val="00155F92"/>
    <w:rsid w:val="00156128"/>
    <w:rsid w:val="0015628E"/>
    <w:rsid w:val="0015673E"/>
    <w:rsid w:val="0015676D"/>
    <w:rsid w:val="00156EAD"/>
    <w:rsid w:val="00157261"/>
    <w:rsid w:val="0015754C"/>
    <w:rsid w:val="001575A9"/>
    <w:rsid w:val="00157865"/>
    <w:rsid w:val="001579B0"/>
    <w:rsid w:val="00157C24"/>
    <w:rsid w:val="001600A6"/>
    <w:rsid w:val="00160223"/>
    <w:rsid w:val="0016043C"/>
    <w:rsid w:val="00160888"/>
    <w:rsid w:val="00160A4C"/>
    <w:rsid w:val="00160D63"/>
    <w:rsid w:val="001616C5"/>
    <w:rsid w:val="00161707"/>
    <w:rsid w:val="0016174E"/>
    <w:rsid w:val="00161921"/>
    <w:rsid w:val="00161DCB"/>
    <w:rsid w:val="00161DDC"/>
    <w:rsid w:val="00161EF8"/>
    <w:rsid w:val="001621BC"/>
    <w:rsid w:val="00162609"/>
    <w:rsid w:val="0016280B"/>
    <w:rsid w:val="00162911"/>
    <w:rsid w:val="0016295A"/>
    <w:rsid w:val="001629D0"/>
    <w:rsid w:val="0016317D"/>
    <w:rsid w:val="001634B8"/>
    <w:rsid w:val="00163A7C"/>
    <w:rsid w:val="00163CCD"/>
    <w:rsid w:val="00163DE7"/>
    <w:rsid w:val="00163E9E"/>
    <w:rsid w:val="00164466"/>
    <w:rsid w:val="00164508"/>
    <w:rsid w:val="001647FD"/>
    <w:rsid w:val="00164B89"/>
    <w:rsid w:val="00164C09"/>
    <w:rsid w:val="00164F43"/>
    <w:rsid w:val="00164FFC"/>
    <w:rsid w:val="00165091"/>
    <w:rsid w:val="001650B7"/>
    <w:rsid w:val="0016527F"/>
    <w:rsid w:val="001652D9"/>
    <w:rsid w:val="001652E8"/>
    <w:rsid w:val="00165339"/>
    <w:rsid w:val="001655A3"/>
    <w:rsid w:val="00165666"/>
    <w:rsid w:val="0016574B"/>
    <w:rsid w:val="00165824"/>
    <w:rsid w:val="00165957"/>
    <w:rsid w:val="00165A3B"/>
    <w:rsid w:val="00165B39"/>
    <w:rsid w:val="001660AA"/>
    <w:rsid w:val="00166257"/>
    <w:rsid w:val="00166651"/>
    <w:rsid w:val="001666B7"/>
    <w:rsid w:val="001668E5"/>
    <w:rsid w:val="00166B65"/>
    <w:rsid w:val="00166D37"/>
    <w:rsid w:val="00166D52"/>
    <w:rsid w:val="00166E44"/>
    <w:rsid w:val="00166F25"/>
    <w:rsid w:val="001673E4"/>
    <w:rsid w:val="001674CD"/>
    <w:rsid w:val="00167720"/>
    <w:rsid w:val="00167AFF"/>
    <w:rsid w:val="00167B69"/>
    <w:rsid w:val="00167E46"/>
    <w:rsid w:val="00167F10"/>
    <w:rsid w:val="00167F14"/>
    <w:rsid w:val="00167FFC"/>
    <w:rsid w:val="0017064F"/>
    <w:rsid w:val="00170B75"/>
    <w:rsid w:val="00170C03"/>
    <w:rsid w:val="00170F81"/>
    <w:rsid w:val="00171305"/>
    <w:rsid w:val="00171704"/>
    <w:rsid w:val="00171A7A"/>
    <w:rsid w:val="00171B1B"/>
    <w:rsid w:val="00171EF9"/>
    <w:rsid w:val="001721D8"/>
    <w:rsid w:val="00172407"/>
    <w:rsid w:val="001724AF"/>
    <w:rsid w:val="00172C03"/>
    <w:rsid w:val="001731CD"/>
    <w:rsid w:val="00173480"/>
    <w:rsid w:val="00173601"/>
    <w:rsid w:val="00173932"/>
    <w:rsid w:val="00173B09"/>
    <w:rsid w:val="00173B81"/>
    <w:rsid w:val="001740B3"/>
    <w:rsid w:val="001745A2"/>
    <w:rsid w:val="001749D1"/>
    <w:rsid w:val="00174D07"/>
    <w:rsid w:val="00174E75"/>
    <w:rsid w:val="00174FC7"/>
    <w:rsid w:val="00174FD1"/>
    <w:rsid w:val="0017521C"/>
    <w:rsid w:val="001758B3"/>
    <w:rsid w:val="001759E6"/>
    <w:rsid w:val="00175A70"/>
    <w:rsid w:val="00175AEE"/>
    <w:rsid w:val="00175CDA"/>
    <w:rsid w:val="00175E20"/>
    <w:rsid w:val="00175F17"/>
    <w:rsid w:val="00175FEA"/>
    <w:rsid w:val="00175FFB"/>
    <w:rsid w:val="0017679C"/>
    <w:rsid w:val="00176B09"/>
    <w:rsid w:val="00176C68"/>
    <w:rsid w:val="00176F7C"/>
    <w:rsid w:val="00177261"/>
    <w:rsid w:val="0017740B"/>
    <w:rsid w:val="001776CE"/>
    <w:rsid w:val="001777B3"/>
    <w:rsid w:val="001779AC"/>
    <w:rsid w:val="00177FC4"/>
    <w:rsid w:val="001800E6"/>
    <w:rsid w:val="001807B7"/>
    <w:rsid w:val="001807EA"/>
    <w:rsid w:val="00180C5D"/>
    <w:rsid w:val="00180F07"/>
    <w:rsid w:val="00180F29"/>
    <w:rsid w:val="00181058"/>
    <w:rsid w:val="001811DB"/>
    <w:rsid w:val="00181370"/>
    <w:rsid w:val="00181659"/>
    <w:rsid w:val="0018171D"/>
    <w:rsid w:val="001817A5"/>
    <w:rsid w:val="00181D00"/>
    <w:rsid w:val="00181FC4"/>
    <w:rsid w:val="00181FCA"/>
    <w:rsid w:val="0018208A"/>
    <w:rsid w:val="00182304"/>
    <w:rsid w:val="0018244B"/>
    <w:rsid w:val="001824D9"/>
    <w:rsid w:val="0018298F"/>
    <w:rsid w:val="00183142"/>
    <w:rsid w:val="00183235"/>
    <w:rsid w:val="00183499"/>
    <w:rsid w:val="00183516"/>
    <w:rsid w:val="00183577"/>
    <w:rsid w:val="00183C32"/>
    <w:rsid w:val="00183D02"/>
    <w:rsid w:val="00184273"/>
    <w:rsid w:val="00184353"/>
    <w:rsid w:val="001845E5"/>
    <w:rsid w:val="00184D02"/>
    <w:rsid w:val="00184D29"/>
    <w:rsid w:val="00184FB2"/>
    <w:rsid w:val="0018502D"/>
    <w:rsid w:val="00185A93"/>
    <w:rsid w:val="00185AB5"/>
    <w:rsid w:val="00185F81"/>
    <w:rsid w:val="0018635F"/>
    <w:rsid w:val="00186601"/>
    <w:rsid w:val="00186783"/>
    <w:rsid w:val="00186E25"/>
    <w:rsid w:val="00186FF6"/>
    <w:rsid w:val="001872A0"/>
    <w:rsid w:val="001873AB"/>
    <w:rsid w:val="001877CA"/>
    <w:rsid w:val="001878BB"/>
    <w:rsid w:val="00187A29"/>
    <w:rsid w:val="00190005"/>
    <w:rsid w:val="00190290"/>
    <w:rsid w:val="0019067E"/>
    <w:rsid w:val="001907C6"/>
    <w:rsid w:val="001909C2"/>
    <w:rsid w:val="00190CB5"/>
    <w:rsid w:val="00190FD1"/>
    <w:rsid w:val="001911F9"/>
    <w:rsid w:val="001915CA"/>
    <w:rsid w:val="00191813"/>
    <w:rsid w:val="001924AC"/>
    <w:rsid w:val="00192882"/>
    <w:rsid w:val="001929A8"/>
    <w:rsid w:val="001940BC"/>
    <w:rsid w:val="00194644"/>
    <w:rsid w:val="0019481F"/>
    <w:rsid w:val="00194837"/>
    <w:rsid w:val="001949C7"/>
    <w:rsid w:val="00194B70"/>
    <w:rsid w:val="001952C4"/>
    <w:rsid w:val="001954FA"/>
    <w:rsid w:val="001957BA"/>
    <w:rsid w:val="00195854"/>
    <w:rsid w:val="00195AA3"/>
    <w:rsid w:val="0019637C"/>
    <w:rsid w:val="00196521"/>
    <w:rsid w:val="001969B3"/>
    <w:rsid w:val="00196BA5"/>
    <w:rsid w:val="00196CDB"/>
    <w:rsid w:val="00196FF3"/>
    <w:rsid w:val="001971FC"/>
    <w:rsid w:val="001972E8"/>
    <w:rsid w:val="00197410"/>
    <w:rsid w:val="0019748B"/>
    <w:rsid w:val="001974B4"/>
    <w:rsid w:val="001976B7"/>
    <w:rsid w:val="00197932"/>
    <w:rsid w:val="0019797E"/>
    <w:rsid w:val="001A0304"/>
    <w:rsid w:val="001A052C"/>
    <w:rsid w:val="001A0741"/>
    <w:rsid w:val="001A074C"/>
    <w:rsid w:val="001A0854"/>
    <w:rsid w:val="001A0A21"/>
    <w:rsid w:val="001A0C3C"/>
    <w:rsid w:val="001A0CDD"/>
    <w:rsid w:val="001A125B"/>
    <w:rsid w:val="001A17AD"/>
    <w:rsid w:val="001A19B1"/>
    <w:rsid w:val="001A1AB1"/>
    <w:rsid w:val="001A1F41"/>
    <w:rsid w:val="001A22DE"/>
    <w:rsid w:val="001A2343"/>
    <w:rsid w:val="001A2663"/>
    <w:rsid w:val="001A270D"/>
    <w:rsid w:val="001A2810"/>
    <w:rsid w:val="001A2B4C"/>
    <w:rsid w:val="001A2BD7"/>
    <w:rsid w:val="001A2CD1"/>
    <w:rsid w:val="001A2D23"/>
    <w:rsid w:val="001A2E70"/>
    <w:rsid w:val="001A2F39"/>
    <w:rsid w:val="001A2F8E"/>
    <w:rsid w:val="001A303C"/>
    <w:rsid w:val="001A3142"/>
    <w:rsid w:val="001A32B8"/>
    <w:rsid w:val="001A3B20"/>
    <w:rsid w:val="001A3C17"/>
    <w:rsid w:val="001A4045"/>
    <w:rsid w:val="001A420B"/>
    <w:rsid w:val="001A4229"/>
    <w:rsid w:val="001A433B"/>
    <w:rsid w:val="001A4500"/>
    <w:rsid w:val="001A4A65"/>
    <w:rsid w:val="001A4A7F"/>
    <w:rsid w:val="001A4B81"/>
    <w:rsid w:val="001A4D5E"/>
    <w:rsid w:val="001A51EC"/>
    <w:rsid w:val="001A58DE"/>
    <w:rsid w:val="001A59AF"/>
    <w:rsid w:val="001A605A"/>
    <w:rsid w:val="001A621E"/>
    <w:rsid w:val="001A631F"/>
    <w:rsid w:val="001A633C"/>
    <w:rsid w:val="001A63EB"/>
    <w:rsid w:val="001A67E4"/>
    <w:rsid w:val="001A69C4"/>
    <w:rsid w:val="001A6BE3"/>
    <w:rsid w:val="001A755E"/>
    <w:rsid w:val="001A762D"/>
    <w:rsid w:val="001A7E85"/>
    <w:rsid w:val="001A7F4D"/>
    <w:rsid w:val="001A7FFA"/>
    <w:rsid w:val="001B06C9"/>
    <w:rsid w:val="001B07FA"/>
    <w:rsid w:val="001B08AF"/>
    <w:rsid w:val="001B0C03"/>
    <w:rsid w:val="001B0F00"/>
    <w:rsid w:val="001B12D5"/>
    <w:rsid w:val="001B192B"/>
    <w:rsid w:val="001B1AAF"/>
    <w:rsid w:val="001B1C62"/>
    <w:rsid w:val="001B1FCB"/>
    <w:rsid w:val="001B2184"/>
    <w:rsid w:val="001B23F3"/>
    <w:rsid w:val="001B25F9"/>
    <w:rsid w:val="001B2A95"/>
    <w:rsid w:val="001B2AC4"/>
    <w:rsid w:val="001B2CE9"/>
    <w:rsid w:val="001B2CFA"/>
    <w:rsid w:val="001B2E01"/>
    <w:rsid w:val="001B2F81"/>
    <w:rsid w:val="001B36C4"/>
    <w:rsid w:val="001B3766"/>
    <w:rsid w:val="001B3847"/>
    <w:rsid w:val="001B39DE"/>
    <w:rsid w:val="001B3B43"/>
    <w:rsid w:val="001B3CBC"/>
    <w:rsid w:val="001B3D50"/>
    <w:rsid w:val="001B3F90"/>
    <w:rsid w:val="001B433A"/>
    <w:rsid w:val="001B4585"/>
    <w:rsid w:val="001B4771"/>
    <w:rsid w:val="001B4779"/>
    <w:rsid w:val="001B4827"/>
    <w:rsid w:val="001B4BCF"/>
    <w:rsid w:val="001B4D3D"/>
    <w:rsid w:val="001B4E40"/>
    <w:rsid w:val="001B4ED9"/>
    <w:rsid w:val="001B4F3B"/>
    <w:rsid w:val="001B4F5D"/>
    <w:rsid w:val="001B5255"/>
    <w:rsid w:val="001B54C0"/>
    <w:rsid w:val="001B550F"/>
    <w:rsid w:val="001B5710"/>
    <w:rsid w:val="001B58A0"/>
    <w:rsid w:val="001B58F4"/>
    <w:rsid w:val="001B59C5"/>
    <w:rsid w:val="001B59DC"/>
    <w:rsid w:val="001B5AE1"/>
    <w:rsid w:val="001B5B35"/>
    <w:rsid w:val="001B5C01"/>
    <w:rsid w:val="001B5C3F"/>
    <w:rsid w:val="001B5E9F"/>
    <w:rsid w:val="001B5EFA"/>
    <w:rsid w:val="001B6786"/>
    <w:rsid w:val="001B6919"/>
    <w:rsid w:val="001B6A36"/>
    <w:rsid w:val="001B6BE0"/>
    <w:rsid w:val="001B6F9C"/>
    <w:rsid w:val="001B716B"/>
    <w:rsid w:val="001B7594"/>
    <w:rsid w:val="001B786F"/>
    <w:rsid w:val="001B7A18"/>
    <w:rsid w:val="001B7BAB"/>
    <w:rsid w:val="001B7F9A"/>
    <w:rsid w:val="001C00CE"/>
    <w:rsid w:val="001C013A"/>
    <w:rsid w:val="001C07A1"/>
    <w:rsid w:val="001C0E34"/>
    <w:rsid w:val="001C13C5"/>
    <w:rsid w:val="001C140B"/>
    <w:rsid w:val="001C1709"/>
    <w:rsid w:val="001C1B53"/>
    <w:rsid w:val="001C1BB7"/>
    <w:rsid w:val="001C23AB"/>
    <w:rsid w:val="001C240D"/>
    <w:rsid w:val="001C2412"/>
    <w:rsid w:val="001C2453"/>
    <w:rsid w:val="001C247D"/>
    <w:rsid w:val="001C28E2"/>
    <w:rsid w:val="001C2971"/>
    <w:rsid w:val="001C29DD"/>
    <w:rsid w:val="001C2B4B"/>
    <w:rsid w:val="001C2C86"/>
    <w:rsid w:val="001C2CB0"/>
    <w:rsid w:val="001C2DB8"/>
    <w:rsid w:val="001C327A"/>
    <w:rsid w:val="001C3E7A"/>
    <w:rsid w:val="001C3FAC"/>
    <w:rsid w:val="001C403A"/>
    <w:rsid w:val="001C405C"/>
    <w:rsid w:val="001C40D4"/>
    <w:rsid w:val="001C440D"/>
    <w:rsid w:val="001C4A6A"/>
    <w:rsid w:val="001C5092"/>
    <w:rsid w:val="001C5553"/>
    <w:rsid w:val="001C55CF"/>
    <w:rsid w:val="001C564B"/>
    <w:rsid w:val="001C5658"/>
    <w:rsid w:val="001C5687"/>
    <w:rsid w:val="001C5750"/>
    <w:rsid w:val="001C5A08"/>
    <w:rsid w:val="001C5DCB"/>
    <w:rsid w:val="001C5F5F"/>
    <w:rsid w:val="001C679C"/>
    <w:rsid w:val="001C6D17"/>
    <w:rsid w:val="001C7106"/>
    <w:rsid w:val="001C7353"/>
    <w:rsid w:val="001C7678"/>
    <w:rsid w:val="001C7D31"/>
    <w:rsid w:val="001C7D8D"/>
    <w:rsid w:val="001C7DD7"/>
    <w:rsid w:val="001D02C4"/>
    <w:rsid w:val="001D0986"/>
    <w:rsid w:val="001D0A82"/>
    <w:rsid w:val="001D0EC5"/>
    <w:rsid w:val="001D1A00"/>
    <w:rsid w:val="001D2FDA"/>
    <w:rsid w:val="001D317C"/>
    <w:rsid w:val="001D32B7"/>
    <w:rsid w:val="001D32CE"/>
    <w:rsid w:val="001D3317"/>
    <w:rsid w:val="001D36D5"/>
    <w:rsid w:val="001D3C75"/>
    <w:rsid w:val="001D3DE6"/>
    <w:rsid w:val="001D3F59"/>
    <w:rsid w:val="001D3FE6"/>
    <w:rsid w:val="001D3FFF"/>
    <w:rsid w:val="001D4166"/>
    <w:rsid w:val="001D4523"/>
    <w:rsid w:val="001D46C9"/>
    <w:rsid w:val="001D4732"/>
    <w:rsid w:val="001D47CF"/>
    <w:rsid w:val="001D496C"/>
    <w:rsid w:val="001D49F1"/>
    <w:rsid w:val="001D4A19"/>
    <w:rsid w:val="001D4C1A"/>
    <w:rsid w:val="001D4D9D"/>
    <w:rsid w:val="001D4E94"/>
    <w:rsid w:val="001D51EA"/>
    <w:rsid w:val="001D5226"/>
    <w:rsid w:val="001D5263"/>
    <w:rsid w:val="001D5414"/>
    <w:rsid w:val="001D5493"/>
    <w:rsid w:val="001D5944"/>
    <w:rsid w:val="001D59CB"/>
    <w:rsid w:val="001D59D3"/>
    <w:rsid w:val="001D5B37"/>
    <w:rsid w:val="001D5FAE"/>
    <w:rsid w:val="001D6522"/>
    <w:rsid w:val="001D65DB"/>
    <w:rsid w:val="001D6769"/>
    <w:rsid w:val="001D67EE"/>
    <w:rsid w:val="001D6894"/>
    <w:rsid w:val="001D695F"/>
    <w:rsid w:val="001D6CB9"/>
    <w:rsid w:val="001D6D27"/>
    <w:rsid w:val="001D6D61"/>
    <w:rsid w:val="001D6DED"/>
    <w:rsid w:val="001D6EF3"/>
    <w:rsid w:val="001D72D8"/>
    <w:rsid w:val="001D72FD"/>
    <w:rsid w:val="001D74A4"/>
    <w:rsid w:val="001D7A39"/>
    <w:rsid w:val="001D7AD6"/>
    <w:rsid w:val="001D7CFD"/>
    <w:rsid w:val="001E0107"/>
    <w:rsid w:val="001E01B1"/>
    <w:rsid w:val="001E04CF"/>
    <w:rsid w:val="001E05E9"/>
    <w:rsid w:val="001E0788"/>
    <w:rsid w:val="001E083D"/>
    <w:rsid w:val="001E0DB7"/>
    <w:rsid w:val="001E0FB2"/>
    <w:rsid w:val="001E101F"/>
    <w:rsid w:val="001E1344"/>
    <w:rsid w:val="001E19A7"/>
    <w:rsid w:val="001E2185"/>
    <w:rsid w:val="001E256E"/>
    <w:rsid w:val="001E276F"/>
    <w:rsid w:val="001E2935"/>
    <w:rsid w:val="001E2B92"/>
    <w:rsid w:val="001E2C45"/>
    <w:rsid w:val="001E2F4A"/>
    <w:rsid w:val="001E30DF"/>
    <w:rsid w:val="001E3DFC"/>
    <w:rsid w:val="001E3F31"/>
    <w:rsid w:val="001E4098"/>
    <w:rsid w:val="001E43AF"/>
    <w:rsid w:val="001E46C6"/>
    <w:rsid w:val="001E47CC"/>
    <w:rsid w:val="001E4A21"/>
    <w:rsid w:val="001E4CF4"/>
    <w:rsid w:val="001E4DB3"/>
    <w:rsid w:val="001E4ED2"/>
    <w:rsid w:val="001E4F41"/>
    <w:rsid w:val="001E5550"/>
    <w:rsid w:val="001E599F"/>
    <w:rsid w:val="001E5F1C"/>
    <w:rsid w:val="001E6102"/>
    <w:rsid w:val="001E6277"/>
    <w:rsid w:val="001E64F0"/>
    <w:rsid w:val="001E65A4"/>
    <w:rsid w:val="001E66C1"/>
    <w:rsid w:val="001E68C8"/>
    <w:rsid w:val="001E6AB7"/>
    <w:rsid w:val="001E6C05"/>
    <w:rsid w:val="001E6D8B"/>
    <w:rsid w:val="001E6EA0"/>
    <w:rsid w:val="001E7016"/>
    <w:rsid w:val="001E7301"/>
    <w:rsid w:val="001E7513"/>
    <w:rsid w:val="001E7564"/>
    <w:rsid w:val="001E77D8"/>
    <w:rsid w:val="001E79B5"/>
    <w:rsid w:val="001E7B9B"/>
    <w:rsid w:val="001E7C2B"/>
    <w:rsid w:val="001E7FC4"/>
    <w:rsid w:val="001F005D"/>
    <w:rsid w:val="001F09D9"/>
    <w:rsid w:val="001F0B6E"/>
    <w:rsid w:val="001F10B9"/>
    <w:rsid w:val="001F144C"/>
    <w:rsid w:val="001F170A"/>
    <w:rsid w:val="001F1996"/>
    <w:rsid w:val="001F1A88"/>
    <w:rsid w:val="001F1D25"/>
    <w:rsid w:val="001F1E35"/>
    <w:rsid w:val="001F1F65"/>
    <w:rsid w:val="001F20F3"/>
    <w:rsid w:val="001F227B"/>
    <w:rsid w:val="001F2305"/>
    <w:rsid w:val="001F2402"/>
    <w:rsid w:val="001F24AA"/>
    <w:rsid w:val="001F267E"/>
    <w:rsid w:val="001F2BF2"/>
    <w:rsid w:val="001F2E85"/>
    <w:rsid w:val="001F2FA8"/>
    <w:rsid w:val="001F31BB"/>
    <w:rsid w:val="001F331E"/>
    <w:rsid w:val="001F3490"/>
    <w:rsid w:val="001F38E0"/>
    <w:rsid w:val="001F416D"/>
    <w:rsid w:val="001F4395"/>
    <w:rsid w:val="001F4430"/>
    <w:rsid w:val="001F4841"/>
    <w:rsid w:val="001F4C24"/>
    <w:rsid w:val="001F533D"/>
    <w:rsid w:val="001F53CB"/>
    <w:rsid w:val="001F56DC"/>
    <w:rsid w:val="001F58B2"/>
    <w:rsid w:val="001F5AC8"/>
    <w:rsid w:val="001F5E5D"/>
    <w:rsid w:val="001F6011"/>
    <w:rsid w:val="001F6201"/>
    <w:rsid w:val="001F69B0"/>
    <w:rsid w:val="001F6CCE"/>
    <w:rsid w:val="001F721E"/>
    <w:rsid w:val="001F7328"/>
    <w:rsid w:val="001F744B"/>
    <w:rsid w:val="001F7521"/>
    <w:rsid w:val="001F7542"/>
    <w:rsid w:val="001F762A"/>
    <w:rsid w:val="001F78B6"/>
    <w:rsid w:val="001F7A27"/>
    <w:rsid w:val="001F7B39"/>
    <w:rsid w:val="001F7B7F"/>
    <w:rsid w:val="001F7C56"/>
    <w:rsid w:val="001F7C78"/>
    <w:rsid w:val="002007E0"/>
    <w:rsid w:val="0020084C"/>
    <w:rsid w:val="0020097A"/>
    <w:rsid w:val="00200DAC"/>
    <w:rsid w:val="00200F2E"/>
    <w:rsid w:val="002011EC"/>
    <w:rsid w:val="0020138B"/>
    <w:rsid w:val="002014F0"/>
    <w:rsid w:val="002016DA"/>
    <w:rsid w:val="00201A30"/>
    <w:rsid w:val="00201F1A"/>
    <w:rsid w:val="00201FB5"/>
    <w:rsid w:val="00201FEF"/>
    <w:rsid w:val="00202673"/>
    <w:rsid w:val="00202984"/>
    <w:rsid w:val="00202A7C"/>
    <w:rsid w:val="00202C6A"/>
    <w:rsid w:val="00203155"/>
    <w:rsid w:val="0020344D"/>
    <w:rsid w:val="0020360B"/>
    <w:rsid w:val="00203655"/>
    <w:rsid w:val="00203CE2"/>
    <w:rsid w:val="00203F1B"/>
    <w:rsid w:val="00203FFC"/>
    <w:rsid w:val="002042E9"/>
    <w:rsid w:val="00204399"/>
    <w:rsid w:val="00204593"/>
    <w:rsid w:val="002049F5"/>
    <w:rsid w:val="00204A31"/>
    <w:rsid w:val="00204C4B"/>
    <w:rsid w:val="00204CBA"/>
    <w:rsid w:val="00204D93"/>
    <w:rsid w:val="00204EDB"/>
    <w:rsid w:val="00204FC8"/>
    <w:rsid w:val="0020503E"/>
    <w:rsid w:val="00205065"/>
    <w:rsid w:val="00205175"/>
    <w:rsid w:val="002051BD"/>
    <w:rsid w:val="002053CE"/>
    <w:rsid w:val="00205623"/>
    <w:rsid w:val="0020586F"/>
    <w:rsid w:val="00205B46"/>
    <w:rsid w:val="00205B4A"/>
    <w:rsid w:val="00205D31"/>
    <w:rsid w:val="00205DBE"/>
    <w:rsid w:val="00205FF0"/>
    <w:rsid w:val="0020603C"/>
    <w:rsid w:val="002061BD"/>
    <w:rsid w:val="00206291"/>
    <w:rsid w:val="00206642"/>
    <w:rsid w:val="002068D9"/>
    <w:rsid w:val="00206CE7"/>
    <w:rsid w:val="00206E1B"/>
    <w:rsid w:val="00206FB4"/>
    <w:rsid w:val="002070C6"/>
    <w:rsid w:val="0020732E"/>
    <w:rsid w:val="0020780A"/>
    <w:rsid w:val="00207ED1"/>
    <w:rsid w:val="00207FA5"/>
    <w:rsid w:val="0021006D"/>
    <w:rsid w:val="002104AB"/>
    <w:rsid w:val="002115A4"/>
    <w:rsid w:val="002115B4"/>
    <w:rsid w:val="0021167E"/>
    <w:rsid w:val="002123AB"/>
    <w:rsid w:val="00212508"/>
    <w:rsid w:val="0021264C"/>
    <w:rsid w:val="00212A5E"/>
    <w:rsid w:val="002130B9"/>
    <w:rsid w:val="00213305"/>
    <w:rsid w:val="002135F9"/>
    <w:rsid w:val="002139C6"/>
    <w:rsid w:val="00213A4B"/>
    <w:rsid w:val="00213C82"/>
    <w:rsid w:val="00213DA2"/>
    <w:rsid w:val="00213E84"/>
    <w:rsid w:val="00213EC2"/>
    <w:rsid w:val="00214068"/>
    <w:rsid w:val="00214100"/>
    <w:rsid w:val="002141E1"/>
    <w:rsid w:val="002142B2"/>
    <w:rsid w:val="0021436E"/>
    <w:rsid w:val="002143E1"/>
    <w:rsid w:val="002143F8"/>
    <w:rsid w:val="002144C3"/>
    <w:rsid w:val="002145B6"/>
    <w:rsid w:val="0021498A"/>
    <w:rsid w:val="00214A23"/>
    <w:rsid w:val="00214AD1"/>
    <w:rsid w:val="00214B1E"/>
    <w:rsid w:val="00214BAA"/>
    <w:rsid w:val="00214C28"/>
    <w:rsid w:val="00214D38"/>
    <w:rsid w:val="00214DE1"/>
    <w:rsid w:val="00214DF0"/>
    <w:rsid w:val="00214ED3"/>
    <w:rsid w:val="00214F8B"/>
    <w:rsid w:val="00215165"/>
    <w:rsid w:val="002151FD"/>
    <w:rsid w:val="0021564F"/>
    <w:rsid w:val="00215680"/>
    <w:rsid w:val="002156A7"/>
    <w:rsid w:val="002157CC"/>
    <w:rsid w:val="00215AF3"/>
    <w:rsid w:val="00215C4B"/>
    <w:rsid w:val="0021601C"/>
    <w:rsid w:val="002161F6"/>
    <w:rsid w:val="0021676E"/>
    <w:rsid w:val="002168FF"/>
    <w:rsid w:val="0021692D"/>
    <w:rsid w:val="00216D91"/>
    <w:rsid w:val="00216E9C"/>
    <w:rsid w:val="00216EC2"/>
    <w:rsid w:val="0021759D"/>
    <w:rsid w:val="0021765A"/>
    <w:rsid w:val="00217666"/>
    <w:rsid w:val="002177BB"/>
    <w:rsid w:val="002177FA"/>
    <w:rsid w:val="002179C8"/>
    <w:rsid w:val="00217A13"/>
    <w:rsid w:val="00217A28"/>
    <w:rsid w:val="00220508"/>
    <w:rsid w:val="0022072E"/>
    <w:rsid w:val="002209FC"/>
    <w:rsid w:val="00220AED"/>
    <w:rsid w:val="00220AF0"/>
    <w:rsid w:val="00220F4C"/>
    <w:rsid w:val="002213D4"/>
    <w:rsid w:val="0022196E"/>
    <w:rsid w:val="002219D0"/>
    <w:rsid w:val="00221AD0"/>
    <w:rsid w:val="00221AFF"/>
    <w:rsid w:val="00221B76"/>
    <w:rsid w:val="00221DE3"/>
    <w:rsid w:val="00221FD9"/>
    <w:rsid w:val="002221AE"/>
    <w:rsid w:val="00222374"/>
    <w:rsid w:val="00222379"/>
    <w:rsid w:val="002223D9"/>
    <w:rsid w:val="0022244C"/>
    <w:rsid w:val="00222542"/>
    <w:rsid w:val="00222570"/>
    <w:rsid w:val="002229C3"/>
    <w:rsid w:val="00222A11"/>
    <w:rsid w:val="00223145"/>
    <w:rsid w:val="00223819"/>
    <w:rsid w:val="00223874"/>
    <w:rsid w:val="00223B2A"/>
    <w:rsid w:val="00223D3B"/>
    <w:rsid w:val="00223F21"/>
    <w:rsid w:val="0022456B"/>
    <w:rsid w:val="00224633"/>
    <w:rsid w:val="00224AD8"/>
    <w:rsid w:val="00224E43"/>
    <w:rsid w:val="0022586D"/>
    <w:rsid w:val="00225B6F"/>
    <w:rsid w:val="00225C05"/>
    <w:rsid w:val="00225D76"/>
    <w:rsid w:val="00225E0C"/>
    <w:rsid w:val="00226058"/>
    <w:rsid w:val="0022638B"/>
    <w:rsid w:val="002266D2"/>
    <w:rsid w:val="00226A19"/>
    <w:rsid w:val="00226F85"/>
    <w:rsid w:val="0022758E"/>
    <w:rsid w:val="002275CB"/>
    <w:rsid w:val="00227664"/>
    <w:rsid w:val="0022786C"/>
    <w:rsid w:val="002278A9"/>
    <w:rsid w:val="00227A56"/>
    <w:rsid w:val="00227D8A"/>
    <w:rsid w:val="002308E7"/>
    <w:rsid w:val="00230953"/>
    <w:rsid w:val="00230A79"/>
    <w:rsid w:val="00230CF4"/>
    <w:rsid w:val="00230DBB"/>
    <w:rsid w:val="00230E0E"/>
    <w:rsid w:val="00230EC7"/>
    <w:rsid w:val="00231344"/>
    <w:rsid w:val="002315D7"/>
    <w:rsid w:val="00231611"/>
    <w:rsid w:val="002320A7"/>
    <w:rsid w:val="0023235D"/>
    <w:rsid w:val="00232B13"/>
    <w:rsid w:val="00232B1D"/>
    <w:rsid w:val="00232EDE"/>
    <w:rsid w:val="00232F23"/>
    <w:rsid w:val="002334BD"/>
    <w:rsid w:val="00233622"/>
    <w:rsid w:val="00233A30"/>
    <w:rsid w:val="00233B4B"/>
    <w:rsid w:val="00233B86"/>
    <w:rsid w:val="00233B8D"/>
    <w:rsid w:val="00233C46"/>
    <w:rsid w:val="00233E6E"/>
    <w:rsid w:val="0023459A"/>
    <w:rsid w:val="0023465E"/>
    <w:rsid w:val="002346A0"/>
    <w:rsid w:val="0023487B"/>
    <w:rsid w:val="002348A4"/>
    <w:rsid w:val="002348E0"/>
    <w:rsid w:val="00234B52"/>
    <w:rsid w:val="00234BE2"/>
    <w:rsid w:val="00234C7F"/>
    <w:rsid w:val="00234E3D"/>
    <w:rsid w:val="0023518D"/>
    <w:rsid w:val="00235475"/>
    <w:rsid w:val="00235637"/>
    <w:rsid w:val="00235E6A"/>
    <w:rsid w:val="002360A1"/>
    <w:rsid w:val="00236492"/>
    <w:rsid w:val="00236B12"/>
    <w:rsid w:val="00236C92"/>
    <w:rsid w:val="00236E93"/>
    <w:rsid w:val="00237121"/>
    <w:rsid w:val="00237226"/>
    <w:rsid w:val="00237320"/>
    <w:rsid w:val="0023752D"/>
    <w:rsid w:val="00237F29"/>
    <w:rsid w:val="0024014F"/>
    <w:rsid w:val="0024086D"/>
    <w:rsid w:val="00240C78"/>
    <w:rsid w:val="00240EF5"/>
    <w:rsid w:val="00241174"/>
    <w:rsid w:val="00241422"/>
    <w:rsid w:val="0024156E"/>
    <w:rsid w:val="00241723"/>
    <w:rsid w:val="00241752"/>
    <w:rsid w:val="00241BC4"/>
    <w:rsid w:val="00241C12"/>
    <w:rsid w:val="00241D8F"/>
    <w:rsid w:val="00241EB5"/>
    <w:rsid w:val="0024208D"/>
    <w:rsid w:val="0024217B"/>
    <w:rsid w:val="0024239A"/>
    <w:rsid w:val="002424F2"/>
    <w:rsid w:val="0024270F"/>
    <w:rsid w:val="00242BBE"/>
    <w:rsid w:val="00242F2B"/>
    <w:rsid w:val="002432C3"/>
    <w:rsid w:val="00243675"/>
    <w:rsid w:val="0024367B"/>
    <w:rsid w:val="0024378C"/>
    <w:rsid w:val="00243BFE"/>
    <w:rsid w:val="00243C22"/>
    <w:rsid w:val="002441C3"/>
    <w:rsid w:val="00244211"/>
    <w:rsid w:val="00244390"/>
    <w:rsid w:val="002444AD"/>
    <w:rsid w:val="0024470C"/>
    <w:rsid w:val="0024496D"/>
    <w:rsid w:val="00244A7C"/>
    <w:rsid w:val="00244C4D"/>
    <w:rsid w:val="002454BC"/>
    <w:rsid w:val="00245600"/>
    <w:rsid w:val="00245853"/>
    <w:rsid w:val="002458A8"/>
    <w:rsid w:val="00245B18"/>
    <w:rsid w:val="00246690"/>
    <w:rsid w:val="00246885"/>
    <w:rsid w:val="0024689B"/>
    <w:rsid w:val="00246E16"/>
    <w:rsid w:val="00246EA6"/>
    <w:rsid w:val="002470EA"/>
    <w:rsid w:val="0024735B"/>
    <w:rsid w:val="0024768E"/>
    <w:rsid w:val="00247786"/>
    <w:rsid w:val="002477CB"/>
    <w:rsid w:val="00247818"/>
    <w:rsid w:val="00247892"/>
    <w:rsid w:val="002478D9"/>
    <w:rsid w:val="00247F90"/>
    <w:rsid w:val="00250047"/>
    <w:rsid w:val="00250095"/>
    <w:rsid w:val="002502FA"/>
    <w:rsid w:val="00250596"/>
    <w:rsid w:val="00250660"/>
    <w:rsid w:val="00250774"/>
    <w:rsid w:val="00250C12"/>
    <w:rsid w:val="00250C7B"/>
    <w:rsid w:val="00250DA0"/>
    <w:rsid w:val="00250E4F"/>
    <w:rsid w:val="002510E8"/>
    <w:rsid w:val="0025116A"/>
    <w:rsid w:val="00251923"/>
    <w:rsid w:val="00251B8F"/>
    <w:rsid w:val="00251C95"/>
    <w:rsid w:val="00251D59"/>
    <w:rsid w:val="00251F97"/>
    <w:rsid w:val="00252076"/>
    <w:rsid w:val="002521FD"/>
    <w:rsid w:val="0025236A"/>
    <w:rsid w:val="002523E9"/>
    <w:rsid w:val="0025249A"/>
    <w:rsid w:val="002525E8"/>
    <w:rsid w:val="00252CD3"/>
    <w:rsid w:val="00252D1F"/>
    <w:rsid w:val="00252D56"/>
    <w:rsid w:val="00252D83"/>
    <w:rsid w:val="00252E2C"/>
    <w:rsid w:val="00253027"/>
    <w:rsid w:val="0025325D"/>
    <w:rsid w:val="0025332C"/>
    <w:rsid w:val="00253407"/>
    <w:rsid w:val="0025377D"/>
    <w:rsid w:val="002537DA"/>
    <w:rsid w:val="002537E4"/>
    <w:rsid w:val="00253D08"/>
    <w:rsid w:val="00253E41"/>
    <w:rsid w:val="00253F98"/>
    <w:rsid w:val="0025401B"/>
    <w:rsid w:val="00254150"/>
    <w:rsid w:val="0025425C"/>
    <w:rsid w:val="0025446F"/>
    <w:rsid w:val="002544A0"/>
    <w:rsid w:val="00254552"/>
    <w:rsid w:val="002546AE"/>
    <w:rsid w:val="00254871"/>
    <w:rsid w:val="00254A60"/>
    <w:rsid w:val="00254E62"/>
    <w:rsid w:val="00254EF3"/>
    <w:rsid w:val="0025503A"/>
    <w:rsid w:val="00255083"/>
    <w:rsid w:val="0025512D"/>
    <w:rsid w:val="002552D5"/>
    <w:rsid w:val="0025541E"/>
    <w:rsid w:val="0025571A"/>
    <w:rsid w:val="00255896"/>
    <w:rsid w:val="002559AA"/>
    <w:rsid w:val="00255B85"/>
    <w:rsid w:val="00255CE4"/>
    <w:rsid w:val="00255EA1"/>
    <w:rsid w:val="00255F8A"/>
    <w:rsid w:val="00255FA5"/>
    <w:rsid w:val="00256019"/>
    <w:rsid w:val="00256044"/>
    <w:rsid w:val="002561AB"/>
    <w:rsid w:val="00256816"/>
    <w:rsid w:val="0025685F"/>
    <w:rsid w:val="00256B4C"/>
    <w:rsid w:val="00256C51"/>
    <w:rsid w:val="00256E27"/>
    <w:rsid w:val="00256EB7"/>
    <w:rsid w:val="00257052"/>
    <w:rsid w:val="002571FD"/>
    <w:rsid w:val="002575B4"/>
    <w:rsid w:val="00257750"/>
    <w:rsid w:val="00257811"/>
    <w:rsid w:val="002579F0"/>
    <w:rsid w:val="00257E41"/>
    <w:rsid w:val="002600EF"/>
    <w:rsid w:val="00260157"/>
    <w:rsid w:val="002604A5"/>
    <w:rsid w:val="0026062C"/>
    <w:rsid w:val="00260D6F"/>
    <w:rsid w:val="0026112A"/>
    <w:rsid w:val="002611B5"/>
    <w:rsid w:val="0026126F"/>
    <w:rsid w:val="002618B1"/>
    <w:rsid w:val="0026199D"/>
    <w:rsid w:val="00261E7D"/>
    <w:rsid w:val="00261EA4"/>
    <w:rsid w:val="00262089"/>
    <w:rsid w:val="002620DA"/>
    <w:rsid w:val="002620E5"/>
    <w:rsid w:val="00262817"/>
    <w:rsid w:val="0026293C"/>
    <w:rsid w:val="00262DF6"/>
    <w:rsid w:val="00262F83"/>
    <w:rsid w:val="0026336B"/>
    <w:rsid w:val="002636D0"/>
    <w:rsid w:val="002638F5"/>
    <w:rsid w:val="00263A7E"/>
    <w:rsid w:val="00263A87"/>
    <w:rsid w:val="00263C0C"/>
    <w:rsid w:val="00263CB9"/>
    <w:rsid w:val="00264513"/>
    <w:rsid w:val="00264851"/>
    <w:rsid w:val="0026485C"/>
    <w:rsid w:val="0026495C"/>
    <w:rsid w:val="00264C89"/>
    <w:rsid w:val="00264DA2"/>
    <w:rsid w:val="0026515E"/>
    <w:rsid w:val="00265225"/>
    <w:rsid w:val="00265485"/>
    <w:rsid w:val="0026549D"/>
    <w:rsid w:val="002658E9"/>
    <w:rsid w:val="00265A62"/>
    <w:rsid w:val="00265C4C"/>
    <w:rsid w:val="00265E7C"/>
    <w:rsid w:val="0026600C"/>
    <w:rsid w:val="00266048"/>
    <w:rsid w:val="00266126"/>
    <w:rsid w:val="00266281"/>
    <w:rsid w:val="00266313"/>
    <w:rsid w:val="00266B6C"/>
    <w:rsid w:val="00266EC3"/>
    <w:rsid w:val="00267033"/>
    <w:rsid w:val="00267232"/>
    <w:rsid w:val="002674B9"/>
    <w:rsid w:val="0026751A"/>
    <w:rsid w:val="002675D0"/>
    <w:rsid w:val="002677C0"/>
    <w:rsid w:val="00267AFF"/>
    <w:rsid w:val="00267B27"/>
    <w:rsid w:val="00267C24"/>
    <w:rsid w:val="00267F96"/>
    <w:rsid w:val="002702C2"/>
    <w:rsid w:val="002708C0"/>
    <w:rsid w:val="00270A2C"/>
    <w:rsid w:val="00270CE2"/>
    <w:rsid w:val="00270D3A"/>
    <w:rsid w:val="00270E76"/>
    <w:rsid w:val="002711D3"/>
    <w:rsid w:val="00271275"/>
    <w:rsid w:val="0027135E"/>
    <w:rsid w:val="002716B5"/>
    <w:rsid w:val="00271752"/>
    <w:rsid w:val="00271945"/>
    <w:rsid w:val="00271A0E"/>
    <w:rsid w:val="00271C1C"/>
    <w:rsid w:val="0027235C"/>
    <w:rsid w:val="002725A3"/>
    <w:rsid w:val="0027290C"/>
    <w:rsid w:val="0027294B"/>
    <w:rsid w:val="00272B11"/>
    <w:rsid w:val="00272B92"/>
    <w:rsid w:val="00272D06"/>
    <w:rsid w:val="002731BB"/>
    <w:rsid w:val="00273C3D"/>
    <w:rsid w:val="002740CE"/>
    <w:rsid w:val="00274238"/>
    <w:rsid w:val="00274847"/>
    <w:rsid w:val="00274878"/>
    <w:rsid w:val="00274946"/>
    <w:rsid w:val="00274FA4"/>
    <w:rsid w:val="002756A3"/>
    <w:rsid w:val="00275C16"/>
    <w:rsid w:val="00275EE8"/>
    <w:rsid w:val="00275F1B"/>
    <w:rsid w:val="00276129"/>
    <w:rsid w:val="00276160"/>
    <w:rsid w:val="00276208"/>
    <w:rsid w:val="002764B4"/>
    <w:rsid w:val="00276501"/>
    <w:rsid w:val="00276592"/>
    <w:rsid w:val="00276B4F"/>
    <w:rsid w:val="00276DED"/>
    <w:rsid w:val="002770E5"/>
    <w:rsid w:val="0027744E"/>
    <w:rsid w:val="00277535"/>
    <w:rsid w:val="00277C75"/>
    <w:rsid w:val="00277CA4"/>
    <w:rsid w:val="00277D89"/>
    <w:rsid w:val="00277E72"/>
    <w:rsid w:val="00280866"/>
    <w:rsid w:val="002809BD"/>
    <w:rsid w:val="00280A0D"/>
    <w:rsid w:val="00280E17"/>
    <w:rsid w:val="00280F32"/>
    <w:rsid w:val="0028106C"/>
    <w:rsid w:val="00281177"/>
    <w:rsid w:val="00281375"/>
    <w:rsid w:val="00281563"/>
    <w:rsid w:val="00281B13"/>
    <w:rsid w:val="00281C52"/>
    <w:rsid w:val="00281D37"/>
    <w:rsid w:val="00281DD2"/>
    <w:rsid w:val="00281F29"/>
    <w:rsid w:val="00282363"/>
    <w:rsid w:val="002828CB"/>
    <w:rsid w:val="00282A46"/>
    <w:rsid w:val="002830C2"/>
    <w:rsid w:val="002830C6"/>
    <w:rsid w:val="002831A5"/>
    <w:rsid w:val="0028342B"/>
    <w:rsid w:val="00283590"/>
    <w:rsid w:val="00283836"/>
    <w:rsid w:val="002838F4"/>
    <w:rsid w:val="002839F1"/>
    <w:rsid w:val="00283C00"/>
    <w:rsid w:val="002843FA"/>
    <w:rsid w:val="00284699"/>
    <w:rsid w:val="00284B13"/>
    <w:rsid w:val="00284FC9"/>
    <w:rsid w:val="00285109"/>
    <w:rsid w:val="00285254"/>
    <w:rsid w:val="002853CB"/>
    <w:rsid w:val="00285633"/>
    <w:rsid w:val="002857BD"/>
    <w:rsid w:val="002857D4"/>
    <w:rsid w:val="002858FF"/>
    <w:rsid w:val="0028599C"/>
    <w:rsid w:val="00285B3F"/>
    <w:rsid w:val="00285EBB"/>
    <w:rsid w:val="00285F32"/>
    <w:rsid w:val="002860CD"/>
    <w:rsid w:val="0028614C"/>
    <w:rsid w:val="0028648D"/>
    <w:rsid w:val="0028652D"/>
    <w:rsid w:val="00286967"/>
    <w:rsid w:val="00286B8E"/>
    <w:rsid w:val="00286DA3"/>
    <w:rsid w:val="00286DC2"/>
    <w:rsid w:val="00286DDB"/>
    <w:rsid w:val="00286F74"/>
    <w:rsid w:val="00287003"/>
    <w:rsid w:val="002873D6"/>
    <w:rsid w:val="002873E1"/>
    <w:rsid w:val="00287525"/>
    <w:rsid w:val="00287B2E"/>
    <w:rsid w:val="00287C1A"/>
    <w:rsid w:val="00287C67"/>
    <w:rsid w:val="0029025F"/>
    <w:rsid w:val="0029083D"/>
    <w:rsid w:val="00290D9A"/>
    <w:rsid w:val="00290E3A"/>
    <w:rsid w:val="002917D8"/>
    <w:rsid w:val="00291899"/>
    <w:rsid w:val="002918AC"/>
    <w:rsid w:val="002918EC"/>
    <w:rsid w:val="00291F78"/>
    <w:rsid w:val="00291FD4"/>
    <w:rsid w:val="00292162"/>
    <w:rsid w:val="0029279D"/>
    <w:rsid w:val="00292C41"/>
    <w:rsid w:val="00292FD3"/>
    <w:rsid w:val="00293377"/>
    <w:rsid w:val="00293561"/>
    <w:rsid w:val="00293577"/>
    <w:rsid w:val="002937BD"/>
    <w:rsid w:val="002938C4"/>
    <w:rsid w:val="00293B21"/>
    <w:rsid w:val="00293B53"/>
    <w:rsid w:val="00293BE9"/>
    <w:rsid w:val="00293CCD"/>
    <w:rsid w:val="00294388"/>
    <w:rsid w:val="00294494"/>
    <w:rsid w:val="00294C25"/>
    <w:rsid w:val="00294FA9"/>
    <w:rsid w:val="0029519F"/>
    <w:rsid w:val="0029524C"/>
    <w:rsid w:val="00295346"/>
    <w:rsid w:val="002953DC"/>
    <w:rsid w:val="00295604"/>
    <w:rsid w:val="00295A04"/>
    <w:rsid w:val="00295A26"/>
    <w:rsid w:val="00295E94"/>
    <w:rsid w:val="00295F43"/>
    <w:rsid w:val="00296016"/>
    <w:rsid w:val="002960A0"/>
    <w:rsid w:val="00296540"/>
    <w:rsid w:val="00296901"/>
    <w:rsid w:val="00296905"/>
    <w:rsid w:val="00296A20"/>
    <w:rsid w:val="00296C04"/>
    <w:rsid w:val="00296C1D"/>
    <w:rsid w:val="00296E35"/>
    <w:rsid w:val="00297149"/>
    <w:rsid w:val="00297472"/>
    <w:rsid w:val="00297492"/>
    <w:rsid w:val="002974ED"/>
    <w:rsid w:val="00297518"/>
    <w:rsid w:val="0029756B"/>
    <w:rsid w:val="002977BB"/>
    <w:rsid w:val="002977F8"/>
    <w:rsid w:val="002979CB"/>
    <w:rsid w:val="00297A9A"/>
    <w:rsid w:val="00297B50"/>
    <w:rsid w:val="00297E6B"/>
    <w:rsid w:val="00297ED9"/>
    <w:rsid w:val="002A00D0"/>
    <w:rsid w:val="002A0572"/>
    <w:rsid w:val="002A05AA"/>
    <w:rsid w:val="002A0834"/>
    <w:rsid w:val="002A09F8"/>
    <w:rsid w:val="002A0BA8"/>
    <w:rsid w:val="002A0ED0"/>
    <w:rsid w:val="002A11A0"/>
    <w:rsid w:val="002A1780"/>
    <w:rsid w:val="002A17A8"/>
    <w:rsid w:val="002A1872"/>
    <w:rsid w:val="002A1921"/>
    <w:rsid w:val="002A1E75"/>
    <w:rsid w:val="002A1E84"/>
    <w:rsid w:val="002A1F12"/>
    <w:rsid w:val="002A201D"/>
    <w:rsid w:val="002A20FC"/>
    <w:rsid w:val="002A22BC"/>
    <w:rsid w:val="002A25B3"/>
    <w:rsid w:val="002A2832"/>
    <w:rsid w:val="002A3395"/>
    <w:rsid w:val="002A3523"/>
    <w:rsid w:val="002A36D6"/>
    <w:rsid w:val="002A372D"/>
    <w:rsid w:val="002A3824"/>
    <w:rsid w:val="002A385C"/>
    <w:rsid w:val="002A391E"/>
    <w:rsid w:val="002A3A78"/>
    <w:rsid w:val="002A3A91"/>
    <w:rsid w:val="002A3B56"/>
    <w:rsid w:val="002A3CDD"/>
    <w:rsid w:val="002A3DEC"/>
    <w:rsid w:val="002A3FF9"/>
    <w:rsid w:val="002A40AA"/>
    <w:rsid w:val="002A411B"/>
    <w:rsid w:val="002A4327"/>
    <w:rsid w:val="002A4686"/>
    <w:rsid w:val="002A47A6"/>
    <w:rsid w:val="002A482C"/>
    <w:rsid w:val="002A4940"/>
    <w:rsid w:val="002A495A"/>
    <w:rsid w:val="002A4999"/>
    <w:rsid w:val="002A53F3"/>
    <w:rsid w:val="002A5456"/>
    <w:rsid w:val="002A5B20"/>
    <w:rsid w:val="002A5C20"/>
    <w:rsid w:val="002A5C7F"/>
    <w:rsid w:val="002A5C93"/>
    <w:rsid w:val="002A5EC4"/>
    <w:rsid w:val="002A5F77"/>
    <w:rsid w:val="002A638A"/>
    <w:rsid w:val="002A651F"/>
    <w:rsid w:val="002A69BD"/>
    <w:rsid w:val="002A69FC"/>
    <w:rsid w:val="002A6F19"/>
    <w:rsid w:val="002A70EF"/>
    <w:rsid w:val="002A71FF"/>
    <w:rsid w:val="002A7496"/>
    <w:rsid w:val="002A74B8"/>
    <w:rsid w:val="002A74E6"/>
    <w:rsid w:val="002A7A79"/>
    <w:rsid w:val="002A7DE1"/>
    <w:rsid w:val="002B0620"/>
    <w:rsid w:val="002B081C"/>
    <w:rsid w:val="002B0A0E"/>
    <w:rsid w:val="002B0EA5"/>
    <w:rsid w:val="002B18C3"/>
    <w:rsid w:val="002B1C92"/>
    <w:rsid w:val="002B1F52"/>
    <w:rsid w:val="002B1F99"/>
    <w:rsid w:val="002B229B"/>
    <w:rsid w:val="002B24B3"/>
    <w:rsid w:val="002B2C42"/>
    <w:rsid w:val="002B2E9A"/>
    <w:rsid w:val="002B2F7D"/>
    <w:rsid w:val="002B34CF"/>
    <w:rsid w:val="002B3839"/>
    <w:rsid w:val="002B3927"/>
    <w:rsid w:val="002B3B0D"/>
    <w:rsid w:val="002B3BF9"/>
    <w:rsid w:val="002B3CD1"/>
    <w:rsid w:val="002B3DEB"/>
    <w:rsid w:val="002B3EBE"/>
    <w:rsid w:val="002B3F37"/>
    <w:rsid w:val="002B40E9"/>
    <w:rsid w:val="002B432A"/>
    <w:rsid w:val="002B43BA"/>
    <w:rsid w:val="002B4517"/>
    <w:rsid w:val="002B4636"/>
    <w:rsid w:val="002B4A2E"/>
    <w:rsid w:val="002B4A40"/>
    <w:rsid w:val="002B5460"/>
    <w:rsid w:val="002B54AB"/>
    <w:rsid w:val="002B5646"/>
    <w:rsid w:val="002B56A0"/>
    <w:rsid w:val="002B5E18"/>
    <w:rsid w:val="002B60F3"/>
    <w:rsid w:val="002B665A"/>
    <w:rsid w:val="002B6974"/>
    <w:rsid w:val="002B699B"/>
    <w:rsid w:val="002B6A82"/>
    <w:rsid w:val="002B6A98"/>
    <w:rsid w:val="002B6B9F"/>
    <w:rsid w:val="002B6C38"/>
    <w:rsid w:val="002B6F9A"/>
    <w:rsid w:val="002B71BD"/>
    <w:rsid w:val="002B72DD"/>
    <w:rsid w:val="002B7908"/>
    <w:rsid w:val="002B7B21"/>
    <w:rsid w:val="002B7CE5"/>
    <w:rsid w:val="002C011C"/>
    <w:rsid w:val="002C03E8"/>
    <w:rsid w:val="002C064C"/>
    <w:rsid w:val="002C08E5"/>
    <w:rsid w:val="002C08F0"/>
    <w:rsid w:val="002C090D"/>
    <w:rsid w:val="002C0B06"/>
    <w:rsid w:val="002C0C3B"/>
    <w:rsid w:val="002C0D60"/>
    <w:rsid w:val="002C0FDF"/>
    <w:rsid w:val="002C12C1"/>
    <w:rsid w:val="002C12D9"/>
    <w:rsid w:val="002C172C"/>
    <w:rsid w:val="002C199B"/>
    <w:rsid w:val="002C1F78"/>
    <w:rsid w:val="002C233F"/>
    <w:rsid w:val="002C24AF"/>
    <w:rsid w:val="002C2959"/>
    <w:rsid w:val="002C2A4B"/>
    <w:rsid w:val="002C2B1D"/>
    <w:rsid w:val="002C2DA2"/>
    <w:rsid w:val="002C2E40"/>
    <w:rsid w:val="002C2EAC"/>
    <w:rsid w:val="002C35DC"/>
    <w:rsid w:val="002C35F5"/>
    <w:rsid w:val="002C36C3"/>
    <w:rsid w:val="002C3AE0"/>
    <w:rsid w:val="002C3B68"/>
    <w:rsid w:val="002C3FC5"/>
    <w:rsid w:val="002C4388"/>
    <w:rsid w:val="002C44F4"/>
    <w:rsid w:val="002C4E5D"/>
    <w:rsid w:val="002C5369"/>
    <w:rsid w:val="002C5717"/>
    <w:rsid w:val="002C5872"/>
    <w:rsid w:val="002C595F"/>
    <w:rsid w:val="002C5D53"/>
    <w:rsid w:val="002C5F58"/>
    <w:rsid w:val="002C604C"/>
    <w:rsid w:val="002C6196"/>
    <w:rsid w:val="002C66F9"/>
    <w:rsid w:val="002C68BF"/>
    <w:rsid w:val="002C6B5E"/>
    <w:rsid w:val="002C6CA9"/>
    <w:rsid w:val="002C6D79"/>
    <w:rsid w:val="002D0181"/>
    <w:rsid w:val="002D0445"/>
    <w:rsid w:val="002D054E"/>
    <w:rsid w:val="002D05E7"/>
    <w:rsid w:val="002D0899"/>
    <w:rsid w:val="002D0A0A"/>
    <w:rsid w:val="002D0B8D"/>
    <w:rsid w:val="002D0C7D"/>
    <w:rsid w:val="002D0D1A"/>
    <w:rsid w:val="002D0D91"/>
    <w:rsid w:val="002D0DC1"/>
    <w:rsid w:val="002D0E69"/>
    <w:rsid w:val="002D0E6A"/>
    <w:rsid w:val="002D101C"/>
    <w:rsid w:val="002D11DD"/>
    <w:rsid w:val="002D1807"/>
    <w:rsid w:val="002D1844"/>
    <w:rsid w:val="002D1925"/>
    <w:rsid w:val="002D1A0F"/>
    <w:rsid w:val="002D1DE2"/>
    <w:rsid w:val="002D1E07"/>
    <w:rsid w:val="002D1E57"/>
    <w:rsid w:val="002D1FDA"/>
    <w:rsid w:val="002D222B"/>
    <w:rsid w:val="002D240F"/>
    <w:rsid w:val="002D257D"/>
    <w:rsid w:val="002D2855"/>
    <w:rsid w:val="002D2A54"/>
    <w:rsid w:val="002D2AAB"/>
    <w:rsid w:val="002D2EBE"/>
    <w:rsid w:val="002D31E4"/>
    <w:rsid w:val="002D3448"/>
    <w:rsid w:val="002D3510"/>
    <w:rsid w:val="002D373E"/>
    <w:rsid w:val="002D3D0F"/>
    <w:rsid w:val="002D408C"/>
    <w:rsid w:val="002D4100"/>
    <w:rsid w:val="002D42CF"/>
    <w:rsid w:val="002D4800"/>
    <w:rsid w:val="002D4A7A"/>
    <w:rsid w:val="002D540A"/>
    <w:rsid w:val="002D5437"/>
    <w:rsid w:val="002D558B"/>
    <w:rsid w:val="002D5697"/>
    <w:rsid w:val="002D5721"/>
    <w:rsid w:val="002D5830"/>
    <w:rsid w:val="002D5AAF"/>
    <w:rsid w:val="002D5D60"/>
    <w:rsid w:val="002D61C8"/>
    <w:rsid w:val="002D61F2"/>
    <w:rsid w:val="002D63A6"/>
    <w:rsid w:val="002D63C1"/>
    <w:rsid w:val="002D646B"/>
    <w:rsid w:val="002D6C9C"/>
    <w:rsid w:val="002D6D2F"/>
    <w:rsid w:val="002D6D91"/>
    <w:rsid w:val="002D6F35"/>
    <w:rsid w:val="002D714B"/>
    <w:rsid w:val="002D744B"/>
    <w:rsid w:val="002D764F"/>
    <w:rsid w:val="002D7964"/>
    <w:rsid w:val="002D7B07"/>
    <w:rsid w:val="002D7C62"/>
    <w:rsid w:val="002E0089"/>
    <w:rsid w:val="002E0325"/>
    <w:rsid w:val="002E04E3"/>
    <w:rsid w:val="002E0596"/>
    <w:rsid w:val="002E0629"/>
    <w:rsid w:val="002E067E"/>
    <w:rsid w:val="002E06E3"/>
    <w:rsid w:val="002E07D0"/>
    <w:rsid w:val="002E08DF"/>
    <w:rsid w:val="002E0AD2"/>
    <w:rsid w:val="002E0B5D"/>
    <w:rsid w:val="002E0CBC"/>
    <w:rsid w:val="002E0E44"/>
    <w:rsid w:val="002E0F28"/>
    <w:rsid w:val="002E10B7"/>
    <w:rsid w:val="002E12CB"/>
    <w:rsid w:val="002E136D"/>
    <w:rsid w:val="002E17B5"/>
    <w:rsid w:val="002E1954"/>
    <w:rsid w:val="002E1AB2"/>
    <w:rsid w:val="002E1F0D"/>
    <w:rsid w:val="002E24B4"/>
    <w:rsid w:val="002E2729"/>
    <w:rsid w:val="002E2B11"/>
    <w:rsid w:val="002E3230"/>
    <w:rsid w:val="002E34DF"/>
    <w:rsid w:val="002E3598"/>
    <w:rsid w:val="002E387C"/>
    <w:rsid w:val="002E3ABB"/>
    <w:rsid w:val="002E3C32"/>
    <w:rsid w:val="002E3CB8"/>
    <w:rsid w:val="002E3D2E"/>
    <w:rsid w:val="002E405E"/>
    <w:rsid w:val="002E417C"/>
    <w:rsid w:val="002E44A5"/>
    <w:rsid w:val="002E452F"/>
    <w:rsid w:val="002E4775"/>
    <w:rsid w:val="002E4883"/>
    <w:rsid w:val="002E49B3"/>
    <w:rsid w:val="002E49B5"/>
    <w:rsid w:val="002E4F67"/>
    <w:rsid w:val="002E4FCA"/>
    <w:rsid w:val="002E4FD2"/>
    <w:rsid w:val="002E5016"/>
    <w:rsid w:val="002E535E"/>
    <w:rsid w:val="002E5507"/>
    <w:rsid w:val="002E5614"/>
    <w:rsid w:val="002E571B"/>
    <w:rsid w:val="002E5746"/>
    <w:rsid w:val="002E5991"/>
    <w:rsid w:val="002E59A5"/>
    <w:rsid w:val="002E5A4B"/>
    <w:rsid w:val="002E5B79"/>
    <w:rsid w:val="002E5C4D"/>
    <w:rsid w:val="002E5C65"/>
    <w:rsid w:val="002E6356"/>
    <w:rsid w:val="002E6431"/>
    <w:rsid w:val="002E6841"/>
    <w:rsid w:val="002E68CA"/>
    <w:rsid w:val="002E6978"/>
    <w:rsid w:val="002E6CBB"/>
    <w:rsid w:val="002E6ED3"/>
    <w:rsid w:val="002E74D1"/>
    <w:rsid w:val="002E7632"/>
    <w:rsid w:val="002E7704"/>
    <w:rsid w:val="002E789B"/>
    <w:rsid w:val="002E7AC3"/>
    <w:rsid w:val="002E7B92"/>
    <w:rsid w:val="002E7C14"/>
    <w:rsid w:val="002E7D1A"/>
    <w:rsid w:val="002F030F"/>
    <w:rsid w:val="002F03D5"/>
    <w:rsid w:val="002F0E11"/>
    <w:rsid w:val="002F0F10"/>
    <w:rsid w:val="002F0F5E"/>
    <w:rsid w:val="002F0F91"/>
    <w:rsid w:val="002F0FBB"/>
    <w:rsid w:val="002F1108"/>
    <w:rsid w:val="002F1299"/>
    <w:rsid w:val="002F183A"/>
    <w:rsid w:val="002F1949"/>
    <w:rsid w:val="002F1D95"/>
    <w:rsid w:val="002F21EF"/>
    <w:rsid w:val="002F22F6"/>
    <w:rsid w:val="002F2759"/>
    <w:rsid w:val="002F333A"/>
    <w:rsid w:val="002F3593"/>
    <w:rsid w:val="002F36F4"/>
    <w:rsid w:val="002F3948"/>
    <w:rsid w:val="002F3AA7"/>
    <w:rsid w:val="002F3B0D"/>
    <w:rsid w:val="002F3C58"/>
    <w:rsid w:val="002F3EC3"/>
    <w:rsid w:val="002F3F73"/>
    <w:rsid w:val="002F3F79"/>
    <w:rsid w:val="002F3FCA"/>
    <w:rsid w:val="002F4017"/>
    <w:rsid w:val="002F40E0"/>
    <w:rsid w:val="002F4483"/>
    <w:rsid w:val="002F47D4"/>
    <w:rsid w:val="002F4A4C"/>
    <w:rsid w:val="002F4E9F"/>
    <w:rsid w:val="002F4F71"/>
    <w:rsid w:val="002F50F2"/>
    <w:rsid w:val="002F5165"/>
    <w:rsid w:val="002F51A7"/>
    <w:rsid w:val="002F5272"/>
    <w:rsid w:val="002F5305"/>
    <w:rsid w:val="002F543B"/>
    <w:rsid w:val="002F5501"/>
    <w:rsid w:val="002F5C6D"/>
    <w:rsid w:val="002F61B2"/>
    <w:rsid w:val="002F6283"/>
    <w:rsid w:val="002F62D5"/>
    <w:rsid w:val="002F63BD"/>
    <w:rsid w:val="002F63DE"/>
    <w:rsid w:val="002F64C7"/>
    <w:rsid w:val="002F6948"/>
    <w:rsid w:val="002F6A17"/>
    <w:rsid w:val="002F6D1B"/>
    <w:rsid w:val="002F719C"/>
    <w:rsid w:val="002F7547"/>
    <w:rsid w:val="002F76F4"/>
    <w:rsid w:val="002F77D9"/>
    <w:rsid w:val="002F7967"/>
    <w:rsid w:val="00300325"/>
    <w:rsid w:val="00300759"/>
    <w:rsid w:val="003008E9"/>
    <w:rsid w:val="00300CE3"/>
    <w:rsid w:val="00300D44"/>
    <w:rsid w:val="00300FE1"/>
    <w:rsid w:val="0030102D"/>
    <w:rsid w:val="003013F6"/>
    <w:rsid w:val="00301D95"/>
    <w:rsid w:val="00301EFF"/>
    <w:rsid w:val="00302027"/>
    <w:rsid w:val="003021C7"/>
    <w:rsid w:val="00302439"/>
    <w:rsid w:val="00302455"/>
    <w:rsid w:val="00302B92"/>
    <w:rsid w:val="003031DF"/>
    <w:rsid w:val="003031E9"/>
    <w:rsid w:val="00303367"/>
    <w:rsid w:val="003037D8"/>
    <w:rsid w:val="00303856"/>
    <w:rsid w:val="00303C07"/>
    <w:rsid w:val="00303D4F"/>
    <w:rsid w:val="00304292"/>
    <w:rsid w:val="003043DD"/>
    <w:rsid w:val="003045A2"/>
    <w:rsid w:val="0030463C"/>
    <w:rsid w:val="00304694"/>
    <w:rsid w:val="00304AC8"/>
    <w:rsid w:val="00304D9C"/>
    <w:rsid w:val="00304FD6"/>
    <w:rsid w:val="003052CD"/>
    <w:rsid w:val="00305A89"/>
    <w:rsid w:val="00305D2A"/>
    <w:rsid w:val="00305DD3"/>
    <w:rsid w:val="00305FB1"/>
    <w:rsid w:val="00306222"/>
    <w:rsid w:val="003064F5"/>
    <w:rsid w:val="00306780"/>
    <w:rsid w:val="00306A7E"/>
    <w:rsid w:val="00306FB9"/>
    <w:rsid w:val="0030728F"/>
    <w:rsid w:val="00307339"/>
    <w:rsid w:val="0030743D"/>
    <w:rsid w:val="003078A6"/>
    <w:rsid w:val="00307A46"/>
    <w:rsid w:val="00307D1A"/>
    <w:rsid w:val="00307E28"/>
    <w:rsid w:val="00307E2C"/>
    <w:rsid w:val="00307FD9"/>
    <w:rsid w:val="00310061"/>
    <w:rsid w:val="003101F2"/>
    <w:rsid w:val="00310237"/>
    <w:rsid w:val="00310584"/>
    <w:rsid w:val="003107B7"/>
    <w:rsid w:val="00310891"/>
    <w:rsid w:val="00310AE4"/>
    <w:rsid w:val="00311813"/>
    <w:rsid w:val="00311A25"/>
    <w:rsid w:val="00311EB5"/>
    <w:rsid w:val="00311ECC"/>
    <w:rsid w:val="00311EE6"/>
    <w:rsid w:val="003122F9"/>
    <w:rsid w:val="00312876"/>
    <w:rsid w:val="00312B69"/>
    <w:rsid w:val="00312F3F"/>
    <w:rsid w:val="00313146"/>
    <w:rsid w:val="003138C4"/>
    <w:rsid w:val="00313AC2"/>
    <w:rsid w:val="00313B0E"/>
    <w:rsid w:val="00313B81"/>
    <w:rsid w:val="0031405C"/>
    <w:rsid w:val="00314073"/>
    <w:rsid w:val="003140AA"/>
    <w:rsid w:val="0031450B"/>
    <w:rsid w:val="003145FB"/>
    <w:rsid w:val="00314632"/>
    <w:rsid w:val="0031474D"/>
    <w:rsid w:val="00314757"/>
    <w:rsid w:val="00314AAB"/>
    <w:rsid w:val="00314BE3"/>
    <w:rsid w:val="00314D82"/>
    <w:rsid w:val="00314E31"/>
    <w:rsid w:val="00315180"/>
    <w:rsid w:val="003154F2"/>
    <w:rsid w:val="00315562"/>
    <w:rsid w:val="0031558B"/>
    <w:rsid w:val="003157B2"/>
    <w:rsid w:val="0031587A"/>
    <w:rsid w:val="00315B5B"/>
    <w:rsid w:val="00315BDA"/>
    <w:rsid w:val="00315CF6"/>
    <w:rsid w:val="00315F1D"/>
    <w:rsid w:val="0031626D"/>
    <w:rsid w:val="00316313"/>
    <w:rsid w:val="0031640F"/>
    <w:rsid w:val="0031642D"/>
    <w:rsid w:val="0031644D"/>
    <w:rsid w:val="003164A9"/>
    <w:rsid w:val="00316E63"/>
    <w:rsid w:val="00316F75"/>
    <w:rsid w:val="00317054"/>
    <w:rsid w:val="00317372"/>
    <w:rsid w:val="003174DB"/>
    <w:rsid w:val="00317501"/>
    <w:rsid w:val="00317508"/>
    <w:rsid w:val="00317530"/>
    <w:rsid w:val="00317628"/>
    <w:rsid w:val="003179B8"/>
    <w:rsid w:val="00317A62"/>
    <w:rsid w:val="00317DCC"/>
    <w:rsid w:val="00317E2C"/>
    <w:rsid w:val="00320420"/>
    <w:rsid w:val="00320619"/>
    <w:rsid w:val="0032065C"/>
    <w:rsid w:val="003209E2"/>
    <w:rsid w:val="00320F5A"/>
    <w:rsid w:val="00320FB5"/>
    <w:rsid w:val="003211EB"/>
    <w:rsid w:val="0032121A"/>
    <w:rsid w:val="003216D7"/>
    <w:rsid w:val="0032170E"/>
    <w:rsid w:val="00321845"/>
    <w:rsid w:val="00321A26"/>
    <w:rsid w:val="00321B65"/>
    <w:rsid w:val="00321CAC"/>
    <w:rsid w:val="00321D3C"/>
    <w:rsid w:val="00321DD4"/>
    <w:rsid w:val="00322400"/>
    <w:rsid w:val="00322448"/>
    <w:rsid w:val="00322497"/>
    <w:rsid w:val="003226D6"/>
    <w:rsid w:val="00322754"/>
    <w:rsid w:val="0032276E"/>
    <w:rsid w:val="00322A0E"/>
    <w:rsid w:val="00322B4B"/>
    <w:rsid w:val="00322BB9"/>
    <w:rsid w:val="00322C77"/>
    <w:rsid w:val="00322CF2"/>
    <w:rsid w:val="00322FB1"/>
    <w:rsid w:val="0032305D"/>
    <w:rsid w:val="0032310A"/>
    <w:rsid w:val="003232EC"/>
    <w:rsid w:val="00323C4F"/>
    <w:rsid w:val="00323E44"/>
    <w:rsid w:val="0032427E"/>
    <w:rsid w:val="0032439A"/>
    <w:rsid w:val="00324608"/>
    <w:rsid w:val="0032469A"/>
    <w:rsid w:val="003246FC"/>
    <w:rsid w:val="00324EA0"/>
    <w:rsid w:val="00324F8E"/>
    <w:rsid w:val="00324FE0"/>
    <w:rsid w:val="00325285"/>
    <w:rsid w:val="003255DF"/>
    <w:rsid w:val="00325ADE"/>
    <w:rsid w:val="00325C08"/>
    <w:rsid w:val="00326607"/>
    <w:rsid w:val="00326875"/>
    <w:rsid w:val="003269FE"/>
    <w:rsid w:val="00326CCA"/>
    <w:rsid w:val="0032717E"/>
    <w:rsid w:val="0032733F"/>
    <w:rsid w:val="0032735B"/>
    <w:rsid w:val="00327531"/>
    <w:rsid w:val="003275AB"/>
    <w:rsid w:val="00327779"/>
    <w:rsid w:val="003278B4"/>
    <w:rsid w:val="00327D2F"/>
    <w:rsid w:val="00327F19"/>
    <w:rsid w:val="00327F3D"/>
    <w:rsid w:val="00327F50"/>
    <w:rsid w:val="00330777"/>
    <w:rsid w:val="0033081B"/>
    <w:rsid w:val="0033086B"/>
    <w:rsid w:val="003308DD"/>
    <w:rsid w:val="00330982"/>
    <w:rsid w:val="00330C7B"/>
    <w:rsid w:val="00330F5D"/>
    <w:rsid w:val="00330FA4"/>
    <w:rsid w:val="003314EE"/>
    <w:rsid w:val="003315B4"/>
    <w:rsid w:val="00331769"/>
    <w:rsid w:val="00332C75"/>
    <w:rsid w:val="00332D41"/>
    <w:rsid w:val="00332DDD"/>
    <w:rsid w:val="0033317A"/>
    <w:rsid w:val="00333186"/>
    <w:rsid w:val="00333241"/>
    <w:rsid w:val="0033324D"/>
    <w:rsid w:val="0033335A"/>
    <w:rsid w:val="00333585"/>
    <w:rsid w:val="003339F0"/>
    <w:rsid w:val="00333A34"/>
    <w:rsid w:val="00333BAF"/>
    <w:rsid w:val="00333E35"/>
    <w:rsid w:val="00333F25"/>
    <w:rsid w:val="003340EB"/>
    <w:rsid w:val="00334453"/>
    <w:rsid w:val="0033451F"/>
    <w:rsid w:val="003346E7"/>
    <w:rsid w:val="00334804"/>
    <w:rsid w:val="00334B44"/>
    <w:rsid w:val="00334C1E"/>
    <w:rsid w:val="00334D21"/>
    <w:rsid w:val="00334F24"/>
    <w:rsid w:val="00334F5A"/>
    <w:rsid w:val="00335517"/>
    <w:rsid w:val="00335554"/>
    <w:rsid w:val="00335570"/>
    <w:rsid w:val="003356DA"/>
    <w:rsid w:val="00335786"/>
    <w:rsid w:val="003358CB"/>
    <w:rsid w:val="003359DB"/>
    <w:rsid w:val="00335CC5"/>
    <w:rsid w:val="00335E7A"/>
    <w:rsid w:val="00335EE8"/>
    <w:rsid w:val="00336125"/>
    <w:rsid w:val="00336126"/>
    <w:rsid w:val="003366B2"/>
    <w:rsid w:val="0033679B"/>
    <w:rsid w:val="003368D8"/>
    <w:rsid w:val="003368DC"/>
    <w:rsid w:val="00336F05"/>
    <w:rsid w:val="00336FD8"/>
    <w:rsid w:val="00337128"/>
    <w:rsid w:val="00337395"/>
    <w:rsid w:val="003373B3"/>
    <w:rsid w:val="003376D2"/>
    <w:rsid w:val="00337716"/>
    <w:rsid w:val="003379D2"/>
    <w:rsid w:val="00337A71"/>
    <w:rsid w:val="00337D96"/>
    <w:rsid w:val="00340070"/>
    <w:rsid w:val="003401D7"/>
    <w:rsid w:val="003402E1"/>
    <w:rsid w:val="0034058F"/>
    <w:rsid w:val="00340837"/>
    <w:rsid w:val="00340EEF"/>
    <w:rsid w:val="00341157"/>
    <w:rsid w:val="00341581"/>
    <w:rsid w:val="00341651"/>
    <w:rsid w:val="003418E8"/>
    <w:rsid w:val="00341C97"/>
    <w:rsid w:val="00341CC8"/>
    <w:rsid w:val="00341DD4"/>
    <w:rsid w:val="00342200"/>
    <w:rsid w:val="0034235E"/>
    <w:rsid w:val="0034265A"/>
    <w:rsid w:val="00342784"/>
    <w:rsid w:val="00342C5D"/>
    <w:rsid w:val="00342D03"/>
    <w:rsid w:val="00342D74"/>
    <w:rsid w:val="00343013"/>
    <w:rsid w:val="003432CF"/>
    <w:rsid w:val="003434F9"/>
    <w:rsid w:val="003436EB"/>
    <w:rsid w:val="00343867"/>
    <w:rsid w:val="00343B61"/>
    <w:rsid w:val="00343BF4"/>
    <w:rsid w:val="00343E9C"/>
    <w:rsid w:val="00344096"/>
    <w:rsid w:val="00344598"/>
    <w:rsid w:val="00344638"/>
    <w:rsid w:val="003446BC"/>
    <w:rsid w:val="00344A18"/>
    <w:rsid w:val="00344ADA"/>
    <w:rsid w:val="00344B57"/>
    <w:rsid w:val="00344C6A"/>
    <w:rsid w:val="00344F08"/>
    <w:rsid w:val="003452A1"/>
    <w:rsid w:val="00345677"/>
    <w:rsid w:val="0034578D"/>
    <w:rsid w:val="003458F0"/>
    <w:rsid w:val="00345B46"/>
    <w:rsid w:val="00345BE9"/>
    <w:rsid w:val="00345DDF"/>
    <w:rsid w:val="0034624B"/>
    <w:rsid w:val="0034635A"/>
    <w:rsid w:val="003463AE"/>
    <w:rsid w:val="00346893"/>
    <w:rsid w:val="00346FA0"/>
    <w:rsid w:val="00347182"/>
    <w:rsid w:val="00347624"/>
    <w:rsid w:val="00347D54"/>
    <w:rsid w:val="00350268"/>
    <w:rsid w:val="003502C1"/>
    <w:rsid w:val="00350561"/>
    <w:rsid w:val="0035066B"/>
    <w:rsid w:val="00351018"/>
    <w:rsid w:val="003512AC"/>
    <w:rsid w:val="003515DD"/>
    <w:rsid w:val="003516F6"/>
    <w:rsid w:val="00351781"/>
    <w:rsid w:val="00351C69"/>
    <w:rsid w:val="003521B8"/>
    <w:rsid w:val="0035234B"/>
    <w:rsid w:val="0035243F"/>
    <w:rsid w:val="00352618"/>
    <w:rsid w:val="00352891"/>
    <w:rsid w:val="00352B09"/>
    <w:rsid w:val="00352C2A"/>
    <w:rsid w:val="00352D34"/>
    <w:rsid w:val="00352F1A"/>
    <w:rsid w:val="00353134"/>
    <w:rsid w:val="00353573"/>
    <w:rsid w:val="003538A1"/>
    <w:rsid w:val="00353DD6"/>
    <w:rsid w:val="00353FB2"/>
    <w:rsid w:val="003540EB"/>
    <w:rsid w:val="00354380"/>
    <w:rsid w:val="00354469"/>
    <w:rsid w:val="003545BB"/>
    <w:rsid w:val="00354659"/>
    <w:rsid w:val="0035487C"/>
    <w:rsid w:val="00354AB2"/>
    <w:rsid w:val="00354DDE"/>
    <w:rsid w:val="00354EEA"/>
    <w:rsid w:val="0035526E"/>
    <w:rsid w:val="0035530C"/>
    <w:rsid w:val="00355355"/>
    <w:rsid w:val="00355699"/>
    <w:rsid w:val="003558BD"/>
    <w:rsid w:val="003559B0"/>
    <w:rsid w:val="00355AC6"/>
    <w:rsid w:val="00355BEB"/>
    <w:rsid w:val="00355C5D"/>
    <w:rsid w:val="00355C9A"/>
    <w:rsid w:val="00355D6F"/>
    <w:rsid w:val="00355D9C"/>
    <w:rsid w:val="00355DBB"/>
    <w:rsid w:val="00355F0F"/>
    <w:rsid w:val="00356182"/>
    <w:rsid w:val="00356597"/>
    <w:rsid w:val="00356ECB"/>
    <w:rsid w:val="00356F67"/>
    <w:rsid w:val="00357455"/>
    <w:rsid w:val="00357877"/>
    <w:rsid w:val="00357B37"/>
    <w:rsid w:val="00357CFF"/>
    <w:rsid w:val="00357DB2"/>
    <w:rsid w:val="00357F2A"/>
    <w:rsid w:val="00357F81"/>
    <w:rsid w:val="00360871"/>
    <w:rsid w:val="00360B19"/>
    <w:rsid w:val="00361364"/>
    <w:rsid w:val="00361390"/>
    <w:rsid w:val="00361498"/>
    <w:rsid w:val="003615E1"/>
    <w:rsid w:val="0036165E"/>
    <w:rsid w:val="00361716"/>
    <w:rsid w:val="00361891"/>
    <w:rsid w:val="00361AA9"/>
    <w:rsid w:val="0036236E"/>
    <w:rsid w:val="003623C8"/>
    <w:rsid w:val="003626E7"/>
    <w:rsid w:val="00362802"/>
    <w:rsid w:val="00362AB8"/>
    <w:rsid w:val="00362ABB"/>
    <w:rsid w:val="00362B28"/>
    <w:rsid w:val="00362B37"/>
    <w:rsid w:val="00362F90"/>
    <w:rsid w:val="003636D0"/>
    <w:rsid w:val="003637DF"/>
    <w:rsid w:val="00363AE4"/>
    <w:rsid w:val="00363C35"/>
    <w:rsid w:val="00363CF8"/>
    <w:rsid w:val="00363DA0"/>
    <w:rsid w:val="00364CFF"/>
    <w:rsid w:val="00364D5A"/>
    <w:rsid w:val="00364FA5"/>
    <w:rsid w:val="0036543F"/>
    <w:rsid w:val="003654CA"/>
    <w:rsid w:val="003655F7"/>
    <w:rsid w:val="003656A6"/>
    <w:rsid w:val="0036576B"/>
    <w:rsid w:val="00365AB8"/>
    <w:rsid w:val="00365CC9"/>
    <w:rsid w:val="00365FC8"/>
    <w:rsid w:val="00366531"/>
    <w:rsid w:val="00366539"/>
    <w:rsid w:val="00366851"/>
    <w:rsid w:val="003668C8"/>
    <w:rsid w:val="00366C69"/>
    <w:rsid w:val="00366F4E"/>
    <w:rsid w:val="003676B0"/>
    <w:rsid w:val="0036778B"/>
    <w:rsid w:val="00367A44"/>
    <w:rsid w:val="00367B54"/>
    <w:rsid w:val="00367C60"/>
    <w:rsid w:val="00367CCE"/>
    <w:rsid w:val="00370004"/>
    <w:rsid w:val="0037023A"/>
    <w:rsid w:val="003702AA"/>
    <w:rsid w:val="003704C0"/>
    <w:rsid w:val="003708EC"/>
    <w:rsid w:val="00370AA9"/>
    <w:rsid w:val="00370C5B"/>
    <w:rsid w:val="0037148C"/>
    <w:rsid w:val="0037161C"/>
    <w:rsid w:val="00371693"/>
    <w:rsid w:val="00371748"/>
    <w:rsid w:val="00371834"/>
    <w:rsid w:val="00371A83"/>
    <w:rsid w:val="00371F23"/>
    <w:rsid w:val="003721DE"/>
    <w:rsid w:val="003722BF"/>
    <w:rsid w:val="00372552"/>
    <w:rsid w:val="0037261C"/>
    <w:rsid w:val="0037273A"/>
    <w:rsid w:val="00372C5B"/>
    <w:rsid w:val="00372D08"/>
    <w:rsid w:val="00372E4F"/>
    <w:rsid w:val="00373393"/>
    <w:rsid w:val="003737E1"/>
    <w:rsid w:val="0037443D"/>
    <w:rsid w:val="00374A18"/>
    <w:rsid w:val="00374A2F"/>
    <w:rsid w:val="00374ABD"/>
    <w:rsid w:val="00374F6F"/>
    <w:rsid w:val="003750F3"/>
    <w:rsid w:val="003752C5"/>
    <w:rsid w:val="003752CF"/>
    <w:rsid w:val="00375329"/>
    <w:rsid w:val="003755CB"/>
    <w:rsid w:val="00375620"/>
    <w:rsid w:val="00375632"/>
    <w:rsid w:val="003756DF"/>
    <w:rsid w:val="003757D8"/>
    <w:rsid w:val="00375AEF"/>
    <w:rsid w:val="00376109"/>
    <w:rsid w:val="00376336"/>
    <w:rsid w:val="0037635A"/>
    <w:rsid w:val="00376429"/>
    <w:rsid w:val="00376600"/>
    <w:rsid w:val="0037681F"/>
    <w:rsid w:val="00376A70"/>
    <w:rsid w:val="00376AD3"/>
    <w:rsid w:val="00376DA7"/>
    <w:rsid w:val="0037716A"/>
    <w:rsid w:val="003771A3"/>
    <w:rsid w:val="003771FB"/>
    <w:rsid w:val="00377251"/>
    <w:rsid w:val="0037746B"/>
    <w:rsid w:val="00377512"/>
    <w:rsid w:val="00377534"/>
    <w:rsid w:val="0037795B"/>
    <w:rsid w:val="00377978"/>
    <w:rsid w:val="00377B04"/>
    <w:rsid w:val="00377E17"/>
    <w:rsid w:val="00377FE0"/>
    <w:rsid w:val="003802B3"/>
    <w:rsid w:val="00380414"/>
    <w:rsid w:val="00380A77"/>
    <w:rsid w:val="00380BED"/>
    <w:rsid w:val="00380D72"/>
    <w:rsid w:val="0038124C"/>
    <w:rsid w:val="00381374"/>
    <w:rsid w:val="00381389"/>
    <w:rsid w:val="003813DA"/>
    <w:rsid w:val="00381503"/>
    <w:rsid w:val="0038168B"/>
    <w:rsid w:val="0038170D"/>
    <w:rsid w:val="003823E1"/>
    <w:rsid w:val="0038258D"/>
    <w:rsid w:val="003827D6"/>
    <w:rsid w:val="00382A11"/>
    <w:rsid w:val="00382D60"/>
    <w:rsid w:val="00382F52"/>
    <w:rsid w:val="00383090"/>
    <w:rsid w:val="0038359F"/>
    <w:rsid w:val="00383661"/>
    <w:rsid w:val="0038373E"/>
    <w:rsid w:val="00383A4D"/>
    <w:rsid w:val="00383CB9"/>
    <w:rsid w:val="00383D24"/>
    <w:rsid w:val="00383DC7"/>
    <w:rsid w:val="0038402B"/>
    <w:rsid w:val="003842B7"/>
    <w:rsid w:val="003844A7"/>
    <w:rsid w:val="003852A4"/>
    <w:rsid w:val="00385431"/>
    <w:rsid w:val="00385723"/>
    <w:rsid w:val="00385724"/>
    <w:rsid w:val="00385D34"/>
    <w:rsid w:val="00385D5A"/>
    <w:rsid w:val="003862BE"/>
    <w:rsid w:val="003869C0"/>
    <w:rsid w:val="00386A1F"/>
    <w:rsid w:val="00386BA0"/>
    <w:rsid w:val="00386D05"/>
    <w:rsid w:val="00386EC0"/>
    <w:rsid w:val="00386EE7"/>
    <w:rsid w:val="003872DB"/>
    <w:rsid w:val="00387388"/>
    <w:rsid w:val="003873E6"/>
    <w:rsid w:val="00387485"/>
    <w:rsid w:val="003874A0"/>
    <w:rsid w:val="0038750F"/>
    <w:rsid w:val="00387646"/>
    <w:rsid w:val="0038777D"/>
    <w:rsid w:val="003878A3"/>
    <w:rsid w:val="0038798F"/>
    <w:rsid w:val="00387D12"/>
    <w:rsid w:val="00387D32"/>
    <w:rsid w:val="00387DE5"/>
    <w:rsid w:val="00387DFD"/>
    <w:rsid w:val="003902C0"/>
    <w:rsid w:val="0039032F"/>
    <w:rsid w:val="003904AA"/>
    <w:rsid w:val="00390686"/>
    <w:rsid w:val="00390A07"/>
    <w:rsid w:val="00390B72"/>
    <w:rsid w:val="00390D3E"/>
    <w:rsid w:val="003913C9"/>
    <w:rsid w:val="00391425"/>
    <w:rsid w:val="0039195F"/>
    <w:rsid w:val="00391A30"/>
    <w:rsid w:val="00391A40"/>
    <w:rsid w:val="00391EC8"/>
    <w:rsid w:val="00391F46"/>
    <w:rsid w:val="00391F76"/>
    <w:rsid w:val="00392006"/>
    <w:rsid w:val="00392168"/>
    <w:rsid w:val="0039225A"/>
    <w:rsid w:val="0039227A"/>
    <w:rsid w:val="003923C4"/>
    <w:rsid w:val="00392832"/>
    <w:rsid w:val="00392929"/>
    <w:rsid w:val="00392C89"/>
    <w:rsid w:val="00393557"/>
    <w:rsid w:val="003935A6"/>
    <w:rsid w:val="003935C2"/>
    <w:rsid w:val="0039375A"/>
    <w:rsid w:val="003938DD"/>
    <w:rsid w:val="00393A09"/>
    <w:rsid w:val="00393A46"/>
    <w:rsid w:val="00393E9A"/>
    <w:rsid w:val="003941A0"/>
    <w:rsid w:val="00394582"/>
    <w:rsid w:val="003947F7"/>
    <w:rsid w:val="00394834"/>
    <w:rsid w:val="0039488C"/>
    <w:rsid w:val="003948D6"/>
    <w:rsid w:val="003949BD"/>
    <w:rsid w:val="00394A18"/>
    <w:rsid w:val="00394FA7"/>
    <w:rsid w:val="003952C8"/>
    <w:rsid w:val="003955D6"/>
    <w:rsid w:val="003955E7"/>
    <w:rsid w:val="003960F7"/>
    <w:rsid w:val="0039613B"/>
    <w:rsid w:val="003961E4"/>
    <w:rsid w:val="00396598"/>
    <w:rsid w:val="00396856"/>
    <w:rsid w:val="0039693C"/>
    <w:rsid w:val="0039693D"/>
    <w:rsid w:val="00396AB2"/>
    <w:rsid w:val="00396DC1"/>
    <w:rsid w:val="00396FBB"/>
    <w:rsid w:val="00396FCD"/>
    <w:rsid w:val="00397036"/>
    <w:rsid w:val="003971E9"/>
    <w:rsid w:val="003972CA"/>
    <w:rsid w:val="00397324"/>
    <w:rsid w:val="003975F0"/>
    <w:rsid w:val="0039793C"/>
    <w:rsid w:val="00397B84"/>
    <w:rsid w:val="00397C4F"/>
    <w:rsid w:val="00397E1E"/>
    <w:rsid w:val="00397FC6"/>
    <w:rsid w:val="003A0195"/>
    <w:rsid w:val="003A0A3C"/>
    <w:rsid w:val="003A0B2F"/>
    <w:rsid w:val="003A0DFC"/>
    <w:rsid w:val="003A0F31"/>
    <w:rsid w:val="003A0FE8"/>
    <w:rsid w:val="003A0FF1"/>
    <w:rsid w:val="003A1107"/>
    <w:rsid w:val="003A1507"/>
    <w:rsid w:val="003A15C6"/>
    <w:rsid w:val="003A1A6E"/>
    <w:rsid w:val="003A1DF5"/>
    <w:rsid w:val="003A1EE1"/>
    <w:rsid w:val="003A2001"/>
    <w:rsid w:val="003A20D8"/>
    <w:rsid w:val="003A2422"/>
    <w:rsid w:val="003A26BF"/>
    <w:rsid w:val="003A2B80"/>
    <w:rsid w:val="003A2CB7"/>
    <w:rsid w:val="003A2D44"/>
    <w:rsid w:val="003A2FB7"/>
    <w:rsid w:val="003A318F"/>
    <w:rsid w:val="003A3509"/>
    <w:rsid w:val="003A35E7"/>
    <w:rsid w:val="003A3A23"/>
    <w:rsid w:val="003A3B0A"/>
    <w:rsid w:val="003A3B0C"/>
    <w:rsid w:val="003A3D1B"/>
    <w:rsid w:val="003A403B"/>
    <w:rsid w:val="003A4121"/>
    <w:rsid w:val="003A4455"/>
    <w:rsid w:val="003A4510"/>
    <w:rsid w:val="003A4534"/>
    <w:rsid w:val="003A456E"/>
    <w:rsid w:val="003A46BC"/>
    <w:rsid w:val="003A46D6"/>
    <w:rsid w:val="003A46E3"/>
    <w:rsid w:val="003A488A"/>
    <w:rsid w:val="003A49CF"/>
    <w:rsid w:val="003A4E7F"/>
    <w:rsid w:val="003A4E82"/>
    <w:rsid w:val="003A4EA5"/>
    <w:rsid w:val="003A4FBF"/>
    <w:rsid w:val="003A5322"/>
    <w:rsid w:val="003A5C69"/>
    <w:rsid w:val="003A5C7F"/>
    <w:rsid w:val="003A5D1F"/>
    <w:rsid w:val="003A5F21"/>
    <w:rsid w:val="003A5F8D"/>
    <w:rsid w:val="003A6145"/>
    <w:rsid w:val="003A69F4"/>
    <w:rsid w:val="003A6A2A"/>
    <w:rsid w:val="003A6B94"/>
    <w:rsid w:val="003A6D79"/>
    <w:rsid w:val="003A703D"/>
    <w:rsid w:val="003A7166"/>
    <w:rsid w:val="003A71D5"/>
    <w:rsid w:val="003A7204"/>
    <w:rsid w:val="003A7476"/>
    <w:rsid w:val="003A7552"/>
    <w:rsid w:val="003A7769"/>
    <w:rsid w:val="003A791F"/>
    <w:rsid w:val="003A7A50"/>
    <w:rsid w:val="003A7F82"/>
    <w:rsid w:val="003B0114"/>
    <w:rsid w:val="003B0553"/>
    <w:rsid w:val="003B0B5D"/>
    <w:rsid w:val="003B0C25"/>
    <w:rsid w:val="003B0C78"/>
    <w:rsid w:val="003B0CB1"/>
    <w:rsid w:val="003B0DE8"/>
    <w:rsid w:val="003B0FB8"/>
    <w:rsid w:val="003B100A"/>
    <w:rsid w:val="003B107D"/>
    <w:rsid w:val="003B1171"/>
    <w:rsid w:val="003B1320"/>
    <w:rsid w:val="003B1539"/>
    <w:rsid w:val="003B16CA"/>
    <w:rsid w:val="003B18B1"/>
    <w:rsid w:val="003B19F7"/>
    <w:rsid w:val="003B1C10"/>
    <w:rsid w:val="003B1C7C"/>
    <w:rsid w:val="003B1CCB"/>
    <w:rsid w:val="003B1D82"/>
    <w:rsid w:val="003B1EE7"/>
    <w:rsid w:val="003B2BFE"/>
    <w:rsid w:val="003B2DFD"/>
    <w:rsid w:val="003B2E90"/>
    <w:rsid w:val="003B3672"/>
    <w:rsid w:val="003B36C4"/>
    <w:rsid w:val="003B3AF2"/>
    <w:rsid w:val="003B3BE0"/>
    <w:rsid w:val="003B3C4A"/>
    <w:rsid w:val="003B3C52"/>
    <w:rsid w:val="003B4827"/>
    <w:rsid w:val="003B498D"/>
    <w:rsid w:val="003B4D4B"/>
    <w:rsid w:val="003B4EF9"/>
    <w:rsid w:val="003B502C"/>
    <w:rsid w:val="003B502E"/>
    <w:rsid w:val="003B54BE"/>
    <w:rsid w:val="003B55C5"/>
    <w:rsid w:val="003B5725"/>
    <w:rsid w:val="003B57A7"/>
    <w:rsid w:val="003B5B43"/>
    <w:rsid w:val="003B5C63"/>
    <w:rsid w:val="003B5CA4"/>
    <w:rsid w:val="003B5DBE"/>
    <w:rsid w:val="003B5DEE"/>
    <w:rsid w:val="003B6029"/>
    <w:rsid w:val="003B613F"/>
    <w:rsid w:val="003B63F4"/>
    <w:rsid w:val="003B671C"/>
    <w:rsid w:val="003B6B9D"/>
    <w:rsid w:val="003B729F"/>
    <w:rsid w:val="003B780E"/>
    <w:rsid w:val="003B78D1"/>
    <w:rsid w:val="003B78D8"/>
    <w:rsid w:val="003B79A4"/>
    <w:rsid w:val="003B7E39"/>
    <w:rsid w:val="003C0348"/>
    <w:rsid w:val="003C04B5"/>
    <w:rsid w:val="003C05CB"/>
    <w:rsid w:val="003C0E19"/>
    <w:rsid w:val="003C139D"/>
    <w:rsid w:val="003C13BF"/>
    <w:rsid w:val="003C183F"/>
    <w:rsid w:val="003C1A34"/>
    <w:rsid w:val="003C1BA6"/>
    <w:rsid w:val="003C1CEB"/>
    <w:rsid w:val="003C1DF9"/>
    <w:rsid w:val="003C21AB"/>
    <w:rsid w:val="003C224C"/>
    <w:rsid w:val="003C2256"/>
    <w:rsid w:val="003C22C5"/>
    <w:rsid w:val="003C2372"/>
    <w:rsid w:val="003C2433"/>
    <w:rsid w:val="003C246C"/>
    <w:rsid w:val="003C2558"/>
    <w:rsid w:val="003C2B33"/>
    <w:rsid w:val="003C2BCA"/>
    <w:rsid w:val="003C2C3F"/>
    <w:rsid w:val="003C2E08"/>
    <w:rsid w:val="003C2EEF"/>
    <w:rsid w:val="003C3073"/>
    <w:rsid w:val="003C334F"/>
    <w:rsid w:val="003C3379"/>
    <w:rsid w:val="003C33D8"/>
    <w:rsid w:val="003C346C"/>
    <w:rsid w:val="003C3F15"/>
    <w:rsid w:val="003C40B8"/>
    <w:rsid w:val="003C4252"/>
    <w:rsid w:val="003C4330"/>
    <w:rsid w:val="003C44D0"/>
    <w:rsid w:val="003C4B6D"/>
    <w:rsid w:val="003C4C50"/>
    <w:rsid w:val="003C4CF3"/>
    <w:rsid w:val="003C4D8B"/>
    <w:rsid w:val="003C4F03"/>
    <w:rsid w:val="003C517F"/>
    <w:rsid w:val="003C57D6"/>
    <w:rsid w:val="003C5B68"/>
    <w:rsid w:val="003C5C77"/>
    <w:rsid w:val="003C5CCD"/>
    <w:rsid w:val="003C5D38"/>
    <w:rsid w:val="003C5EAF"/>
    <w:rsid w:val="003C633B"/>
    <w:rsid w:val="003C66FE"/>
    <w:rsid w:val="003C6CD3"/>
    <w:rsid w:val="003C6CE9"/>
    <w:rsid w:val="003C6DD5"/>
    <w:rsid w:val="003C70AD"/>
    <w:rsid w:val="003C723E"/>
    <w:rsid w:val="003C75A3"/>
    <w:rsid w:val="003C75E2"/>
    <w:rsid w:val="003C7624"/>
    <w:rsid w:val="003D00B3"/>
    <w:rsid w:val="003D01BD"/>
    <w:rsid w:val="003D0BAE"/>
    <w:rsid w:val="003D0FDE"/>
    <w:rsid w:val="003D123E"/>
    <w:rsid w:val="003D14CF"/>
    <w:rsid w:val="003D161E"/>
    <w:rsid w:val="003D1C5A"/>
    <w:rsid w:val="003D23C8"/>
    <w:rsid w:val="003D23ED"/>
    <w:rsid w:val="003D297A"/>
    <w:rsid w:val="003D2A4C"/>
    <w:rsid w:val="003D2C8A"/>
    <w:rsid w:val="003D308F"/>
    <w:rsid w:val="003D3190"/>
    <w:rsid w:val="003D39D7"/>
    <w:rsid w:val="003D3D24"/>
    <w:rsid w:val="003D3EB0"/>
    <w:rsid w:val="003D3F20"/>
    <w:rsid w:val="003D3F66"/>
    <w:rsid w:val="003D3FB5"/>
    <w:rsid w:val="003D40B7"/>
    <w:rsid w:val="003D4455"/>
    <w:rsid w:val="003D45E8"/>
    <w:rsid w:val="003D4603"/>
    <w:rsid w:val="003D4645"/>
    <w:rsid w:val="003D4CAE"/>
    <w:rsid w:val="003D4CC6"/>
    <w:rsid w:val="003D4E71"/>
    <w:rsid w:val="003D5197"/>
    <w:rsid w:val="003D5255"/>
    <w:rsid w:val="003D56B8"/>
    <w:rsid w:val="003D5AC8"/>
    <w:rsid w:val="003D5BA5"/>
    <w:rsid w:val="003D5DED"/>
    <w:rsid w:val="003D5E49"/>
    <w:rsid w:val="003D61E6"/>
    <w:rsid w:val="003D6496"/>
    <w:rsid w:val="003D6697"/>
    <w:rsid w:val="003D678F"/>
    <w:rsid w:val="003D6797"/>
    <w:rsid w:val="003D690A"/>
    <w:rsid w:val="003D6998"/>
    <w:rsid w:val="003D6BB7"/>
    <w:rsid w:val="003D6D8B"/>
    <w:rsid w:val="003D6E15"/>
    <w:rsid w:val="003D6FE6"/>
    <w:rsid w:val="003D711C"/>
    <w:rsid w:val="003D7199"/>
    <w:rsid w:val="003D75F9"/>
    <w:rsid w:val="003D797E"/>
    <w:rsid w:val="003D7F08"/>
    <w:rsid w:val="003E0106"/>
    <w:rsid w:val="003E03E3"/>
    <w:rsid w:val="003E0577"/>
    <w:rsid w:val="003E05AC"/>
    <w:rsid w:val="003E0A15"/>
    <w:rsid w:val="003E0F84"/>
    <w:rsid w:val="003E1067"/>
    <w:rsid w:val="003E1295"/>
    <w:rsid w:val="003E12FE"/>
    <w:rsid w:val="003E1423"/>
    <w:rsid w:val="003E1755"/>
    <w:rsid w:val="003E17E1"/>
    <w:rsid w:val="003E1B17"/>
    <w:rsid w:val="003E1EB6"/>
    <w:rsid w:val="003E2128"/>
    <w:rsid w:val="003E2259"/>
    <w:rsid w:val="003E23D1"/>
    <w:rsid w:val="003E26AB"/>
    <w:rsid w:val="003E2733"/>
    <w:rsid w:val="003E274E"/>
    <w:rsid w:val="003E2A74"/>
    <w:rsid w:val="003E2B7F"/>
    <w:rsid w:val="003E2D39"/>
    <w:rsid w:val="003E335E"/>
    <w:rsid w:val="003E3517"/>
    <w:rsid w:val="003E3712"/>
    <w:rsid w:val="003E3779"/>
    <w:rsid w:val="003E38F3"/>
    <w:rsid w:val="003E3A7B"/>
    <w:rsid w:val="003E3FC5"/>
    <w:rsid w:val="003E40DC"/>
    <w:rsid w:val="003E4285"/>
    <w:rsid w:val="003E4C0A"/>
    <w:rsid w:val="003E4DB2"/>
    <w:rsid w:val="003E4F43"/>
    <w:rsid w:val="003E4FF6"/>
    <w:rsid w:val="003E549D"/>
    <w:rsid w:val="003E54EA"/>
    <w:rsid w:val="003E5947"/>
    <w:rsid w:val="003E5E31"/>
    <w:rsid w:val="003E60B8"/>
    <w:rsid w:val="003E6339"/>
    <w:rsid w:val="003E63BC"/>
    <w:rsid w:val="003E65E7"/>
    <w:rsid w:val="003E6632"/>
    <w:rsid w:val="003E66A1"/>
    <w:rsid w:val="003E67A6"/>
    <w:rsid w:val="003E67C6"/>
    <w:rsid w:val="003E6804"/>
    <w:rsid w:val="003E6E91"/>
    <w:rsid w:val="003E7115"/>
    <w:rsid w:val="003E7136"/>
    <w:rsid w:val="003E7902"/>
    <w:rsid w:val="003F015D"/>
    <w:rsid w:val="003F0487"/>
    <w:rsid w:val="003F086B"/>
    <w:rsid w:val="003F0B5B"/>
    <w:rsid w:val="003F0BF6"/>
    <w:rsid w:val="003F0BF9"/>
    <w:rsid w:val="003F0C77"/>
    <w:rsid w:val="003F134B"/>
    <w:rsid w:val="003F167D"/>
    <w:rsid w:val="003F16D5"/>
    <w:rsid w:val="003F1825"/>
    <w:rsid w:val="003F1ABE"/>
    <w:rsid w:val="003F1DEE"/>
    <w:rsid w:val="003F1FA3"/>
    <w:rsid w:val="003F229E"/>
    <w:rsid w:val="003F24AD"/>
    <w:rsid w:val="003F2659"/>
    <w:rsid w:val="003F2661"/>
    <w:rsid w:val="003F2CB5"/>
    <w:rsid w:val="003F2CCA"/>
    <w:rsid w:val="003F2CE5"/>
    <w:rsid w:val="003F3680"/>
    <w:rsid w:val="003F36E0"/>
    <w:rsid w:val="003F39B7"/>
    <w:rsid w:val="003F3C0E"/>
    <w:rsid w:val="003F41B0"/>
    <w:rsid w:val="003F42B3"/>
    <w:rsid w:val="003F4313"/>
    <w:rsid w:val="003F46C6"/>
    <w:rsid w:val="003F4AB0"/>
    <w:rsid w:val="003F4C2A"/>
    <w:rsid w:val="003F53A4"/>
    <w:rsid w:val="003F55D1"/>
    <w:rsid w:val="003F59EA"/>
    <w:rsid w:val="003F5E6C"/>
    <w:rsid w:val="003F5FC6"/>
    <w:rsid w:val="003F61D7"/>
    <w:rsid w:val="003F6216"/>
    <w:rsid w:val="003F630C"/>
    <w:rsid w:val="003F634D"/>
    <w:rsid w:val="003F6481"/>
    <w:rsid w:val="003F666A"/>
    <w:rsid w:val="003F6A72"/>
    <w:rsid w:val="003F6CB0"/>
    <w:rsid w:val="003F71D8"/>
    <w:rsid w:val="003F74CE"/>
    <w:rsid w:val="003F7668"/>
    <w:rsid w:val="003F7A38"/>
    <w:rsid w:val="003F7A6A"/>
    <w:rsid w:val="003F7A7A"/>
    <w:rsid w:val="003F7B20"/>
    <w:rsid w:val="0040003A"/>
    <w:rsid w:val="00400125"/>
    <w:rsid w:val="00400651"/>
    <w:rsid w:val="0040072E"/>
    <w:rsid w:val="00400C44"/>
    <w:rsid w:val="00400E2C"/>
    <w:rsid w:val="0040106F"/>
    <w:rsid w:val="00401517"/>
    <w:rsid w:val="00401B03"/>
    <w:rsid w:val="00401C85"/>
    <w:rsid w:val="0040216A"/>
    <w:rsid w:val="004023A5"/>
    <w:rsid w:val="0040259C"/>
    <w:rsid w:val="0040278F"/>
    <w:rsid w:val="004028FF"/>
    <w:rsid w:val="004029AA"/>
    <w:rsid w:val="00402E22"/>
    <w:rsid w:val="004036A9"/>
    <w:rsid w:val="004038B9"/>
    <w:rsid w:val="004038F7"/>
    <w:rsid w:val="00403BD0"/>
    <w:rsid w:val="00403C60"/>
    <w:rsid w:val="00404282"/>
    <w:rsid w:val="0040446F"/>
    <w:rsid w:val="00404728"/>
    <w:rsid w:val="00404C9F"/>
    <w:rsid w:val="00404CDA"/>
    <w:rsid w:val="004051C4"/>
    <w:rsid w:val="004059DF"/>
    <w:rsid w:val="00405B35"/>
    <w:rsid w:val="00405B89"/>
    <w:rsid w:val="00405BC2"/>
    <w:rsid w:val="00405C0A"/>
    <w:rsid w:val="00405EFF"/>
    <w:rsid w:val="00406018"/>
    <w:rsid w:val="004067A0"/>
    <w:rsid w:val="00406BE1"/>
    <w:rsid w:val="0040704E"/>
    <w:rsid w:val="00407067"/>
    <w:rsid w:val="0040745C"/>
    <w:rsid w:val="004075E6"/>
    <w:rsid w:val="00410069"/>
    <w:rsid w:val="004104AF"/>
    <w:rsid w:val="004104FD"/>
    <w:rsid w:val="004108E7"/>
    <w:rsid w:val="0041092D"/>
    <w:rsid w:val="00410CA6"/>
    <w:rsid w:val="00410D79"/>
    <w:rsid w:val="00410E9C"/>
    <w:rsid w:val="0041140E"/>
    <w:rsid w:val="00411625"/>
    <w:rsid w:val="00411785"/>
    <w:rsid w:val="00411C57"/>
    <w:rsid w:val="00411CD3"/>
    <w:rsid w:val="00411CF7"/>
    <w:rsid w:val="0041206F"/>
    <w:rsid w:val="004120E4"/>
    <w:rsid w:val="004121CB"/>
    <w:rsid w:val="00412204"/>
    <w:rsid w:val="004122EE"/>
    <w:rsid w:val="0041239A"/>
    <w:rsid w:val="004123AF"/>
    <w:rsid w:val="00413063"/>
    <w:rsid w:val="00413362"/>
    <w:rsid w:val="00413669"/>
    <w:rsid w:val="00413792"/>
    <w:rsid w:val="00413881"/>
    <w:rsid w:val="00413916"/>
    <w:rsid w:val="00413963"/>
    <w:rsid w:val="00413BC6"/>
    <w:rsid w:val="00413EE9"/>
    <w:rsid w:val="00413F76"/>
    <w:rsid w:val="00414056"/>
    <w:rsid w:val="00414289"/>
    <w:rsid w:val="0041441D"/>
    <w:rsid w:val="00414585"/>
    <w:rsid w:val="004145B5"/>
    <w:rsid w:val="0041464B"/>
    <w:rsid w:val="004147E4"/>
    <w:rsid w:val="00414D66"/>
    <w:rsid w:val="0041539D"/>
    <w:rsid w:val="00415441"/>
    <w:rsid w:val="004157F8"/>
    <w:rsid w:val="00415A1F"/>
    <w:rsid w:val="00415E60"/>
    <w:rsid w:val="00415E77"/>
    <w:rsid w:val="00416B53"/>
    <w:rsid w:val="00417427"/>
    <w:rsid w:val="004174C9"/>
    <w:rsid w:val="004175F6"/>
    <w:rsid w:val="00417950"/>
    <w:rsid w:val="00417AF6"/>
    <w:rsid w:val="00417B87"/>
    <w:rsid w:val="00417E24"/>
    <w:rsid w:val="004200F4"/>
    <w:rsid w:val="00420114"/>
    <w:rsid w:val="004205EB"/>
    <w:rsid w:val="00420D3C"/>
    <w:rsid w:val="004212EF"/>
    <w:rsid w:val="004213CD"/>
    <w:rsid w:val="0042148D"/>
    <w:rsid w:val="004216E8"/>
    <w:rsid w:val="004217CE"/>
    <w:rsid w:val="004218A8"/>
    <w:rsid w:val="004219E4"/>
    <w:rsid w:val="00421C62"/>
    <w:rsid w:val="00421CA8"/>
    <w:rsid w:val="00421FBB"/>
    <w:rsid w:val="00422443"/>
    <w:rsid w:val="004226F3"/>
    <w:rsid w:val="0042283B"/>
    <w:rsid w:val="00422C9C"/>
    <w:rsid w:val="00422E56"/>
    <w:rsid w:val="0042303C"/>
    <w:rsid w:val="004231BE"/>
    <w:rsid w:val="00423298"/>
    <w:rsid w:val="00423362"/>
    <w:rsid w:val="004233B0"/>
    <w:rsid w:val="0042361D"/>
    <w:rsid w:val="004238A6"/>
    <w:rsid w:val="00423DEE"/>
    <w:rsid w:val="00423F72"/>
    <w:rsid w:val="004241FB"/>
    <w:rsid w:val="004242A9"/>
    <w:rsid w:val="00424A16"/>
    <w:rsid w:val="00424AF8"/>
    <w:rsid w:val="0042528E"/>
    <w:rsid w:val="0042548B"/>
    <w:rsid w:val="0042562B"/>
    <w:rsid w:val="00425844"/>
    <w:rsid w:val="00425C09"/>
    <w:rsid w:val="00425CBA"/>
    <w:rsid w:val="00426297"/>
    <w:rsid w:val="0042657C"/>
    <w:rsid w:val="00426710"/>
    <w:rsid w:val="00426C52"/>
    <w:rsid w:val="00426FEF"/>
    <w:rsid w:val="00427168"/>
    <w:rsid w:val="00427265"/>
    <w:rsid w:val="00427418"/>
    <w:rsid w:val="00427600"/>
    <w:rsid w:val="00427763"/>
    <w:rsid w:val="0042782E"/>
    <w:rsid w:val="0042786E"/>
    <w:rsid w:val="004278A0"/>
    <w:rsid w:val="00427C0F"/>
    <w:rsid w:val="00427CAB"/>
    <w:rsid w:val="00427FE9"/>
    <w:rsid w:val="00430B52"/>
    <w:rsid w:val="004310C3"/>
    <w:rsid w:val="004312AC"/>
    <w:rsid w:val="00431418"/>
    <w:rsid w:val="00431948"/>
    <w:rsid w:val="004319D8"/>
    <w:rsid w:val="00431C3B"/>
    <w:rsid w:val="00431CDA"/>
    <w:rsid w:val="00431F52"/>
    <w:rsid w:val="00431F7D"/>
    <w:rsid w:val="004321E4"/>
    <w:rsid w:val="004327F3"/>
    <w:rsid w:val="004328A0"/>
    <w:rsid w:val="004328CA"/>
    <w:rsid w:val="00432CDC"/>
    <w:rsid w:val="00432DFF"/>
    <w:rsid w:val="00432E8D"/>
    <w:rsid w:val="004334C7"/>
    <w:rsid w:val="004336A8"/>
    <w:rsid w:val="004336EC"/>
    <w:rsid w:val="0043373D"/>
    <w:rsid w:val="00433BDC"/>
    <w:rsid w:val="00433DFB"/>
    <w:rsid w:val="00434006"/>
    <w:rsid w:val="004340EA"/>
    <w:rsid w:val="00434242"/>
    <w:rsid w:val="004343F2"/>
    <w:rsid w:val="00434921"/>
    <w:rsid w:val="00434B5D"/>
    <w:rsid w:val="00434C43"/>
    <w:rsid w:val="00434F8C"/>
    <w:rsid w:val="004350B7"/>
    <w:rsid w:val="004352A7"/>
    <w:rsid w:val="0043553C"/>
    <w:rsid w:val="004357CA"/>
    <w:rsid w:val="00435BE9"/>
    <w:rsid w:val="00436180"/>
    <w:rsid w:val="00436484"/>
    <w:rsid w:val="00436517"/>
    <w:rsid w:val="004365B5"/>
    <w:rsid w:val="00436793"/>
    <w:rsid w:val="00436984"/>
    <w:rsid w:val="00436C0C"/>
    <w:rsid w:val="00436C11"/>
    <w:rsid w:val="00436CA7"/>
    <w:rsid w:val="00436CAD"/>
    <w:rsid w:val="00436E4B"/>
    <w:rsid w:val="0043702D"/>
    <w:rsid w:val="004370FC"/>
    <w:rsid w:val="00437E63"/>
    <w:rsid w:val="00440099"/>
    <w:rsid w:val="004402F4"/>
    <w:rsid w:val="004404A4"/>
    <w:rsid w:val="00440691"/>
    <w:rsid w:val="00440A6B"/>
    <w:rsid w:val="00440A9A"/>
    <w:rsid w:val="00440B86"/>
    <w:rsid w:val="00441033"/>
    <w:rsid w:val="00441120"/>
    <w:rsid w:val="0044153E"/>
    <w:rsid w:val="004416AE"/>
    <w:rsid w:val="00441943"/>
    <w:rsid w:val="004423CC"/>
    <w:rsid w:val="00442402"/>
    <w:rsid w:val="004425A6"/>
    <w:rsid w:val="004425E4"/>
    <w:rsid w:val="00442752"/>
    <w:rsid w:val="00442855"/>
    <w:rsid w:val="00442A33"/>
    <w:rsid w:val="00442D8F"/>
    <w:rsid w:val="0044314D"/>
    <w:rsid w:val="004432AB"/>
    <w:rsid w:val="004437F5"/>
    <w:rsid w:val="00443C63"/>
    <w:rsid w:val="004443AA"/>
    <w:rsid w:val="004444FE"/>
    <w:rsid w:val="004447CD"/>
    <w:rsid w:val="004449EB"/>
    <w:rsid w:val="00444C77"/>
    <w:rsid w:val="00444DBC"/>
    <w:rsid w:val="00445041"/>
    <w:rsid w:val="00445195"/>
    <w:rsid w:val="0044567F"/>
    <w:rsid w:val="00445A59"/>
    <w:rsid w:val="00445CE2"/>
    <w:rsid w:val="00445F7D"/>
    <w:rsid w:val="0044608E"/>
    <w:rsid w:val="004464C7"/>
    <w:rsid w:val="0044659D"/>
    <w:rsid w:val="0044663D"/>
    <w:rsid w:val="004467C4"/>
    <w:rsid w:val="0044687F"/>
    <w:rsid w:val="00446D50"/>
    <w:rsid w:val="00446DD3"/>
    <w:rsid w:val="00446FD5"/>
    <w:rsid w:val="004470E2"/>
    <w:rsid w:val="0044739D"/>
    <w:rsid w:val="00447466"/>
    <w:rsid w:val="004477BA"/>
    <w:rsid w:val="00447C7C"/>
    <w:rsid w:val="00447D4C"/>
    <w:rsid w:val="00447EA6"/>
    <w:rsid w:val="004505DA"/>
    <w:rsid w:val="004509CD"/>
    <w:rsid w:val="00450F61"/>
    <w:rsid w:val="004511A4"/>
    <w:rsid w:val="0045148F"/>
    <w:rsid w:val="0045157C"/>
    <w:rsid w:val="00451707"/>
    <w:rsid w:val="00451816"/>
    <w:rsid w:val="004518CF"/>
    <w:rsid w:val="004519A8"/>
    <w:rsid w:val="00451A3B"/>
    <w:rsid w:val="00451B8D"/>
    <w:rsid w:val="00451CB6"/>
    <w:rsid w:val="00451D7A"/>
    <w:rsid w:val="00452005"/>
    <w:rsid w:val="004520E7"/>
    <w:rsid w:val="0045229F"/>
    <w:rsid w:val="00452733"/>
    <w:rsid w:val="00452987"/>
    <w:rsid w:val="00452B2E"/>
    <w:rsid w:val="00452BC3"/>
    <w:rsid w:val="00452D0C"/>
    <w:rsid w:val="00452D5C"/>
    <w:rsid w:val="0045331E"/>
    <w:rsid w:val="00453989"/>
    <w:rsid w:val="00453A39"/>
    <w:rsid w:val="00453A75"/>
    <w:rsid w:val="00453AA1"/>
    <w:rsid w:val="00453B0A"/>
    <w:rsid w:val="00453CA6"/>
    <w:rsid w:val="00454007"/>
    <w:rsid w:val="004542B7"/>
    <w:rsid w:val="004542C7"/>
    <w:rsid w:val="0045447E"/>
    <w:rsid w:val="00454884"/>
    <w:rsid w:val="00454EDE"/>
    <w:rsid w:val="00454FB0"/>
    <w:rsid w:val="004551FD"/>
    <w:rsid w:val="004555DB"/>
    <w:rsid w:val="0045563C"/>
    <w:rsid w:val="0045569E"/>
    <w:rsid w:val="0045570D"/>
    <w:rsid w:val="00455DBE"/>
    <w:rsid w:val="004563D2"/>
    <w:rsid w:val="004565E9"/>
    <w:rsid w:val="004566A5"/>
    <w:rsid w:val="00456F25"/>
    <w:rsid w:val="00457615"/>
    <w:rsid w:val="00457BEB"/>
    <w:rsid w:val="00457DB8"/>
    <w:rsid w:val="00457E93"/>
    <w:rsid w:val="00457FC6"/>
    <w:rsid w:val="00457FDC"/>
    <w:rsid w:val="00460242"/>
    <w:rsid w:val="004604FB"/>
    <w:rsid w:val="0046059C"/>
    <w:rsid w:val="00460633"/>
    <w:rsid w:val="00460936"/>
    <w:rsid w:val="004609FB"/>
    <w:rsid w:val="0046135C"/>
    <w:rsid w:val="0046146D"/>
    <w:rsid w:val="004616A1"/>
    <w:rsid w:val="00461969"/>
    <w:rsid w:val="004620EB"/>
    <w:rsid w:val="00462114"/>
    <w:rsid w:val="004622AA"/>
    <w:rsid w:val="0046233E"/>
    <w:rsid w:val="00462455"/>
    <w:rsid w:val="004625C5"/>
    <w:rsid w:val="004626C6"/>
    <w:rsid w:val="00462790"/>
    <w:rsid w:val="00462853"/>
    <w:rsid w:val="004628FD"/>
    <w:rsid w:val="00462927"/>
    <w:rsid w:val="00462AF7"/>
    <w:rsid w:val="004630E9"/>
    <w:rsid w:val="00463127"/>
    <w:rsid w:val="004633F8"/>
    <w:rsid w:val="004638A6"/>
    <w:rsid w:val="00463B9A"/>
    <w:rsid w:val="00463BF7"/>
    <w:rsid w:val="00463C30"/>
    <w:rsid w:val="00463F87"/>
    <w:rsid w:val="00464169"/>
    <w:rsid w:val="004641AB"/>
    <w:rsid w:val="00464761"/>
    <w:rsid w:val="00464961"/>
    <w:rsid w:val="00464B33"/>
    <w:rsid w:val="00464D90"/>
    <w:rsid w:val="00464F44"/>
    <w:rsid w:val="00464F73"/>
    <w:rsid w:val="004651A3"/>
    <w:rsid w:val="004654F2"/>
    <w:rsid w:val="0046557F"/>
    <w:rsid w:val="00465630"/>
    <w:rsid w:val="00466368"/>
    <w:rsid w:val="00466A1A"/>
    <w:rsid w:val="00466B2B"/>
    <w:rsid w:val="00466DB2"/>
    <w:rsid w:val="00466E8F"/>
    <w:rsid w:val="00466EC4"/>
    <w:rsid w:val="00466F08"/>
    <w:rsid w:val="00467467"/>
    <w:rsid w:val="00467604"/>
    <w:rsid w:val="0046794E"/>
    <w:rsid w:val="004679AB"/>
    <w:rsid w:val="00467A8B"/>
    <w:rsid w:val="00467FC5"/>
    <w:rsid w:val="00470490"/>
    <w:rsid w:val="00470516"/>
    <w:rsid w:val="00470C17"/>
    <w:rsid w:val="00470C42"/>
    <w:rsid w:val="0047113C"/>
    <w:rsid w:val="004715BF"/>
    <w:rsid w:val="004716DF"/>
    <w:rsid w:val="00471916"/>
    <w:rsid w:val="00471A0A"/>
    <w:rsid w:val="00471CEB"/>
    <w:rsid w:val="00471E86"/>
    <w:rsid w:val="004722F8"/>
    <w:rsid w:val="004724CF"/>
    <w:rsid w:val="00472730"/>
    <w:rsid w:val="00472A60"/>
    <w:rsid w:val="00472ABA"/>
    <w:rsid w:val="00472CB7"/>
    <w:rsid w:val="00472DD3"/>
    <w:rsid w:val="00472F97"/>
    <w:rsid w:val="004731D1"/>
    <w:rsid w:val="00473418"/>
    <w:rsid w:val="00473703"/>
    <w:rsid w:val="0047399C"/>
    <w:rsid w:val="00473B3C"/>
    <w:rsid w:val="00473CCB"/>
    <w:rsid w:val="00473D50"/>
    <w:rsid w:val="00473DF7"/>
    <w:rsid w:val="00473F4B"/>
    <w:rsid w:val="0047425B"/>
    <w:rsid w:val="0047493B"/>
    <w:rsid w:val="0047495B"/>
    <w:rsid w:val="00474BCE"/>
    <w:rsid w:val="00474C5C"/>
    <w:rsid w:val="00474E44"/>
    <w:rsid w:val="00474F8C"/>
    <w:rsid w:val="004750D5"/>
    <w:rsid w:val="004751BB"/>
    <w:rsid w:val="00475359"/>
    <w:rsid w:val="0047593A"/>
    <w:rsid w:val="00475CE9"/>
    <w:rsid w:val="00475DCE"/>
    <w:rsid w:val="00476EB1"/>
    <w:rsid w:val="0047758C"/>
    <w:rsid w:val="004775AC"/>
    <w:rsid w:val="004777BC"/>
    <w:rsid w:val="00477903"/>
    <w:rsid w:val="00477D7B"/>
    <w:rsid w:val="00477F3E"/>
    <w:rsid w:val="00477FEB"/>
    <w:rsid w:val="004805D6"/>
    <w:rsid w:val="00481145"/>
    <w:rsid w:val="004812A0"/>
    <w:rsid w:val="0048137C"/>
    <w:rsid w:val="00481400"/>
    <w:rsid w:val="00481648"/>
    <w:rsid w:val="00481672"/>
    <w:rsid w:val="00481B13"/>
    <w:rsid w:val="00481B84"/>
    <w:rsid w:val="00481C0D"/>
    <w:rsid w:val="00482119"/>
    <w:rsid w:val="00482264"/>
    <w:rsid w:val="0048230F"/>
    <w:rsid w:val="00482611"/>
    <w:rsid w:val="00482992"/>
    <w:rsid w:val="00483048"/>
    <w:rsid w:val="004832BA"/>
    <w:rsid w:val="004834AB"/>
    <w:rsid w:val="0048366F"/>
    <w:rsid w:val="00483720"/>
    <w:rsid w:val="0048397B"/>
    <w:rsid w:val="004839D2"/>
    <w:rsid w:val="00483B15"/>
    <w:rsid w:val="00483D48"/>
    <w:rsid w:val="00483E8A"/>
    <w:rsid w:val="004840F6"/>
    <w:rsid w:val="00484127"/>
    <w:rsid w:val="0048419F"/>
    <w:rsid w:val="004842DE"/>
    <w:rsid w:val="0048441D"/>
    <w:rsid w:val="0048447B"/>
    <w:rsid w:val="004845B6"/>
    <w:rsid w:val="00484625"/>
    <w:rsid w:val="00484D92"/>
    <w:rsid w:val="00484FD2"/>
    <w:rsid w:val="004850CE"/>
    <w:rsid w:val="004851DE"/>
    <w:rsid w:val="004851DF"/>
    <w:rsid w:val="00485275"/>
    <w:rsid w:val="0048552E"/>
    <w:rsid w:val="004857C0"/>
    <w:rsid w:val="00485842"/>
    <w:rsid w:val="00485D42"/>
    <w:rsid w:val="00485DDE"/>
    <w:rsid w:val="00486107"/>
    <w:rsid w:val="00486248"/>
    <w:rsid w:val="00486C58"/>
    <w:rsid w:val="00486CAD"/>
    <w:rsid w:val="00486E26"/>
    <w:rsid w:val="00486F28"/>
    <w:rsid w:val="004870A2"/>
    <w:rsid w:val="0048739D"/>
    <w:rsid w:val="004873D8"/>
    <w:rsid w:val="004875B0"/>
    <w:rsid w:val="0048761A"/>
    <w:rsid w:val="00487743"/>
    <w:rsid w:val="00487E18"/>
    <w:rsid w:val="0049022B"/>
    <w:rsid w:val="00490519"/>
    <w:rsid w:val="0049080E"/>
    <w:rsid w:val="00490AFC"/>
    <w:rsid w:val="00490B29"/>
    <w:rsid w:val="00490C4D"/>
    <w:rsid w:val="00490D47"/>
    <w:rsid w:val="00490E0F"/>
    <w:rsid w:val="00490EAE"/>
    <w:rsid w:val="00490F71"/>
    <w:rsid w:val="004913C4"/>
    <w:rsid w:val="004917A5"/>
    <w:rsid w:val="0049182C"/>
    <w:rsid w:val="00491E1C"/>
    <w:rsid w:val="00492031"/>
    <w:rsid w:val="004920C8"/>
    <w:rsid w:val="0049258E"/>
    <w:rsid w:val="00492653"/>
    <w:rsid w:val="00492959"/>
    <w:rsid w:val="00492E48"/>
    <w:rsid w:val="004930C3"/>
    <w:rsid w:val="0049329F"/>
    <w:rsid w:val="004932F3"/>
    <w:rsid w:val="004933CE"/>
    <w:rsid w:val="00493C63"/>
    <w:rsid w:val="00493CD1"/>
    <w:rsid w:val="00493DF8"/>
    <w:rsid w:val="0049405E"/>
    <w:rsid w:val="004942F4"/>
    <w:rsid w:val="00494496"/>
    <w:rsid w:val="004945CD"/>
    <w:rsid w:val="004946B1"/>
    <w:rsid w:val="004946CD"/>
    <w:rsid w:val="00494D56"/>
    <w:rsid w:val="00494E42"/>
    <w:rsid w:val="00495209"/>
    <w:rsid w:val="00495702"/>
    <w:rsid w:val="00495B31"/>
    <w:rsid w:val="00495E74"/>
    <w:rsid w:val="00495F4D"/>
    <w:rsid w:val="00496253"/>
    <w:rsid w:val="00496496"/>
    <w:rsid w:val="004964FA"/>
    <w:rsid w:val="00496521"/>
    <w:rsid w:val="004965DE"/>
    <w:rsid w:val="004969D5"/>
    <w:rsid w:val="00496A77"/>
    <w:rsid w:val="00496E46"/>
    <w:rsid w:val="00496F19"/>
    <w:rsid w:val="0049706C"/>
    <w:rsid w:val="00497075"/>
    <w:rsid w:val="0049725A"/>
    <w:rsid w:val="004974FB"/>
    <w:rsid w:val="004977D8"/>
    <w:rsid w:val="0049789E"/>
    <w:rsid w:val="0049792F"/>
    <w:rsid w:val="0049797A"/>
    <w:rsid w:val="00497C3F"/>
    <w:rsid w:val="00497CCA"/>
    <w:rsid w:val="00497ED8"/>
    <w:rsid w:val="004A000B"/>
    <w:rsid w:val="004A0013"/>
    <w:rsid w:val="004A0083"/>
    <w:rsid w:val="004A00A1"/>
    <w:rsid w:val="004A00D4"/>
    <w:rsid w:val="004A0208"/>
    <w:rsid w:val="004A0294"/>
    <w:rsid w:val="004A0392"/>
    <w:rsid w:val="004A0849"/>
    <w:rsid w:val="004A087B"/>
    <w:rsid w:val="004A0898"/>
    <w:rsid w:val="004A0C5C"/>
    <w:rsid w:val="004A0ECD"/>
    <w:rsid w:val="004A191F"/>
    <w:rsid w:val="004A1A4A"/>
    <w:rsid w:val="004A1B39"/>
    <w:rsid w:val="004A1EC7"/>
    <w:rsid w:val="004A22E5"/>
    <w:rsid w:val="004A22EC"/>
    <w:rsid w:val="004A24EA"/>
    <w:rsid w:val="004A2AB1"/>
    <w:rsid w:val="004A2E49"/>
    <w:rsid w:val="004A3085"/>
    <w:rsid w:val="004A37AD"/>
    <w:rsid w:val="004A399E"/>
    <w:rsid w:val="004A3AB1"/>
    <w:rsid w:val="004A3D3C"/>
    <w:rsid w:val="004A3EE8"/>
    <w:rsid w:val="004A400B"/>
    <w:rsid w:val="004A4081"/>
    <w:rsid w:val="004A40E8"/>
    <w:rsid w:val="004A4241"/>
    <w:rsid w:val="004A43A7"/>
    <w:rsid w:val="004A4463"/>
    <w:rsid w:val="004A4584"/>
    <w:rsid w:val="004A45EF"/>
    <w:rsid w:val="004A4810"/>
    <w:rsid w:val="004A4C86"/>
    <w:rsid w:val="004A4C89"/>
    <w:rsid w:val="004A4E50"/>
    <w:rsid w:val="004A5132"/>
    <w:rsid w:val="004A534C"/>
    <w:rsid w:val="004A5382"/>
    <w:rsid w:val="004A54A9"/>
    <w:rsid w:val="004A566A"/>
    <w:rsid w:val="004A5672"/>
    <w:rsid w:val="004A56DA"/>
    <w:rsid w:val="004A56E1"/>
    <w:rsid w:val="004A5F10"/>
    <w:rsid w:val="004A64B3"/>
    <w:rsid w:val="004A68F8"/>
    <w:rsid w:val="004A6A28"/>
    <w:rsid w:val="004A6B36"/>
    <w:rsid w:val="004A6C01"/>
    <w:rsid w:val="004A6D08"/>
    <w:rsid w:val="004A7073"/>
    <w:rsid w:val="004A70F6"/>
    <w:rsid w:val="004A74B8"/>
    <w:rsid w:val="004A7649"/>
    <w:rsid w:val="004A7C83"/>
    <w:rsid w:val="004A7C87"/>
    <w:rsid w:val="004A7DBD"/>
    <w:rsid w:val="004A7DE4"/>
    <w:rsid w:val="004B0225"/>
    <w:rsid w:val="004B04FC"/>
    <w:rsid w:val="004B0785"/>
    <w:rsid w:val="004B0899"/>
    <w:rsid w:val="004B0CB5"/>
    <w:rsid w:val="004B0F74"/>
    <w:rsid w:val="004B10D2"/>
    <w:rsid w:val="004B11CB"/>
    <w:rsid w:val="004B12BA"/>
    <w:rsid w:val="004B1584"/>
    <w:rsid w:val="004B1608"/>
    <w:rsid w:val="004B19CF"/>
    <w:rsid w:val="004B1DFE"/>
    <w:rsid w:val="004B1FE2"/>
    <w:rsid w:val="004B2095"/>
    <w:rsid w:val="004B2272"/>
    <w:rsid w:val="004B26AB"/>
    <w:rsid w:val="004B28C1"/>
    <w:rsid w:val="004B2B15"/>
    <w:rsid w:val="004B2F74"/>
    <w:rsid w:val="004B34D7"/>
    <w:rsid w:val="004B3612"/>
    <w:rsid w:val="004B3684"/>
    <w:rsid w:val="004B39B4"/>
    <w:rsid w:val="004B3C45"/>
    <w:rsid w:val="004B3D87"/>
    <w:rsid w:val="004B3D91"/>
    <w:rsid w:val="004B3DE8"/>
    <w:rsid w:val="004B406F"/>
    <w:rsid w:val="004B408E"/>
    <w:rsid w:val="004B4246"/>
    <w:rsid w:val="004B4554"/>
    <w:rsid w:val="004B4557"/>
    <w:rsid w:val="004B4571"/>
    <w:rsid w:val="004B48FF"/>
    <w:rsid w:val="004B4A5D"/>
    <w:rsid w:val="004B4AA8"/>
    <w:rsid w:val="004B4B06"/>
    <w:rsid w:val="004B4EF3"/>
    <w:rsid w:val="004B50FD"/>
    <w:rsid w:val="004B5A97"/>
    <w:rsid w:val="004B5B17"/>
    <w:rsid w:val="004B5D4E"/>
    <w:rsid w:val="004B5DF8"/>
    <w:rsid w:val="004B5F65"/>
    <w:rsid w:val="004B5F96"/>
    <w:rsid w:val="004B60E9"/>
    <w:rsid w:val="004B61FE"/>
    <w:rsid w:val="004B630D"/>
    <w:rsid w:val="004B6364"/>
    <w:rsid w:val="004B6ED2"/>
    <w:rsid w:val="004B7306"/>
    <w:rsid w:val="004B752D"/>
    <w:rsid w:val="004B79A1"/>
    <w:rsid w:val="004B79DC"/>
    <w:rsid w:val="004B7A60"/>
    <w:rsid w:val="004B7B53"/>
    <w:rsid w:val="004B7B83"/>
    <w:rsid w:val="004B7CEC"/>
    <w:rsid w:val="004B7FF8"/>
    <w:rsid w:val="004C00BC"/>
    <w:rsid w:val="004C02CF"/>
    <w:rsid w:val="004C068E"/>
    <w:rsid w:val="004C0EF9"/>
    <w:rsid w:val="004C0F79"/>
    <w:rsid w:val="004C1128"/>
    <w:rsid w:val="004C144F"/>
    <w:rsid w:val="004C153F"/>
    <w:rsid w:val="004C15C4"/>
    <w:rsid w:val="004C1A03"/>
    <w:rsid w:val="004C1E8D"/>
    <w:rsid w:val="004C1FCE"/>
    <w:rsid w:val="004C1FF4"/>
    <w:rsid w:val="004C213B"/>
    <w:rsid w:val="004C22AD"/>
    <w:rsid w:val="004C3363"/>
    <w:rsid w:val="004C3384"/>
    <w:rsid w:val="004C3A56"/>
    <w:rsid w:val="004C3AD6"/>
    <w:rsid w:val="004C3D3A"/>
    <w:rsid w:val="004C3FB6"/>
    <w:rsid w:val="004C470C"/>
    <w:rsid w:val="004C4A42"/>
    <w:rsid w:val="004C4D6F"/>
    <w:rsid w:val="004C52E6"/>
    <w:rsid w:val="004C5465"/>
    <w:rsid w:val="004C5A4D"/>
    <w:rsid w:val="004C5AEA"/>
    <w:rsid w:val="004C5AED"/>
    <w:rsid w:val="004C5D6A"/>
    <w:rsid w:val="004C5E0E"/>
    <w:rsid w:val="004C60B6"/>
    <w:rsid w:val="004C6370"/>
    <w:rsid w:val="004C6421"/>
    <w:rsid w:val="004C654D"/>
    <w:rsid w:val="004C6560"/>
    <w:rsid w:val="004C6615"/>
    <w:rsid w:val="004C6AB1"/>
    <w:rsid w:val="004C6C97"/>
    <w:rsid w:val="004C70EE"/>
    <w:rsid w:val="004C73F0"/>
    <w:rsid w:val="004C75BC"/>
    <w:rsid w:val="004C7660"/>
    <w:rsid w:val="004C789B"/>
    <w:rsid w:val="004C7AA2"/>
    <w:rsid w:val="004C7B4E"/>
    <w:rsid w:val="004C7B76"/>
    <w:rsid w:val="004C7BCD"/>
    <w:rsid w:val="004C7E66"/>
    <w:rsid w:val="004D010B"/>
    <w:rsid w:val="004D0133"/>
    <w:rsid w:val="004D0381"/>
    <w:rsid w:val="004D064E"/>
    <w:rsid w:val="004D0795"/>
    <w:rsid w:val="004D0816"/>
    <w:rsid w:val="004D0EFE"/>
    <w:rsid w:val="004D0FFA"/>
    <w:rsid w:val="004D1394"/>
    <w:rsid w:val="004D15BD"/>
    <w:rsid w:val="004D1610"/>
    <w:rsid w:val="004D19EE"/>
    <w:rsid w:val="004D1CF2"/>
    <w:rsid w:val="004D1F02"/>
    <w:rsid w:val="004D2045"/>
    <w:rsid w:val="004D2352"/>
    <w:rsid w:val="004D299B"/>
    <w:rsid w:val="004D2B2C"/>
    <w:rsid w:val="004D2DC6"/>
    <w:rsid w:val="004D3096"/>
    <w:rsid w:val="004D332A"/>
    <w:rsid w:val="004D3642"/>
    <w:rsid w:val="004D3692"/>
    <w:rsid w:val="004D3B0E"/>
    <w:rsid w:val="004D3DD8"/>
    <w:rsid w:val="004D4020"/>
    <w:rsid w:val="004D40BA"/>
    <w:rsid w:val="004D42B4"/>
    <w:rsid w:val="004D456E"/>
    <w:rsid w:val="004D4A5B"/>
    <w:rsid w:val="004D4AA1"/>
    <w:rsid w:val="004D4B88"/>
    <w:rsid w:val="004D4F1C"/>
    <w:rsid w:val="004D53C1"/>
    <w:rsid w:val="004D553E"/>
    <w:rsid w:val="004D5913"/>
    <w:rsid w:val="004D61AC"/>
    <w:rsid w:val="004D667F"/>
    <w:rsid w:val="004D696D"/>
    <w:rsid w:val="004D6AA7"/>
    <w:rsid w:val="004D6BAA"/>
    <w:rsid w:val="004D6D9E"/>
    <w:rsid w:val="004D6F47"/>
    <w:rsid w:val="004D6FDF"/>
    <w:rsid w:val="004D728C"/>
    <w:rsid w:val="004D79C3"/>
    <w:rsid w:val="004D7C25"/>
    <w:rsid w:val="004E02DC"/>
    <w:rsid w:val="004E030B"/>
    <w:rsid w:val="004E034C"/>
    <w:rsid w:val="004E03C1"/>
    <w:rsid w:val="004E05C1"/>
    <w:rsid w:val="004E0855"/>
    <w:rsid w:val="004E0877"/>
    <w:rsid w:val="004E09E6"/>
    <w:rsid w:val="004E0F9C"/>
    <w:rsid w:val="004E10EC"/>
    <w:rsid w:val="004E134B"/>
    <w:rsid w:val="004E148D"/>
    <w:rsid w:val="004E1589"/>
    <w:rsid w:val="004E16CE"/>
    <w:rsid w:val="004E1FB1"/>
    <w:rsid w:val="004E2316"/>
    <w:rsid w:val="004E2328"/>
    <w:rsid w:val="004E2516"/>
    <w:rsid w:val="004E2853"/>
    <w:rsid w:val="004E2910"/>
    <w:rsid w:val="004E2BEA"/>
    <w:rsid w:val="004E3004"/>
    <w:rsid w:val="004E30BD"/>
    <w:rsid w:val="004E3771"/>
    <w:rsid w:val="004E397B"/>
    <w:rsid w:val="004E3B0F"/>
    <w:rsid w:val="004E3D1B"/>
    <w:rsid w:val="004E4083"/>
    <w:rsid w:val="004E43C1"/>
    <w:rsid w:val="004E45DD"/>
    <w:rsid w:val="004E4D6B"/>
    <w:rsid w:val="004E4DB7"/>
    <w:rsid w:val="004E526F"/>
    <w:rsid w:val="004E5280"/>
    <w:rsid w:val="004E5372"/>
    <w:rsid w:val="004E6230"/>
    <w:rsid w:val="004E62C2"/>
    <w:rsid w:val="004E6526"/>
    <w:rsid w:val="004E65C8"/>
    <w:rsid w:val="004E672C"/>
    <w:rsid w:val="004E6746"/>
    <w:rsid w:val="004E6780"/>
    <w:rsid w:val="004E67E6"/>
    <w:rsid w:val="004E683D"/>
    <w:rsid w:val="004E69B8"/>
    <w:rsid w:val="004E6A43"/>
    <w:rsid w:val="004E6AF0"/>
    <w:rsid w:val="004E6B93"/>
    <w:rsid w:val="004E6DD9"/>
    <w:rsid w:val="004E6EB0"/>
    <w:rsid w:val="004E7486"/>
    <w:rsid w:val="004E7E66"/>
    <w:rsid w:val="004F02BB"/>
    <w:rsid w:val="004F049D"/>
    <w:rsid w:val="004F0663"/>
    <w:rsid w:val="004F07AA"/>
    <w:rsid w:val="004F0C67"/>
    <w:rsid w:val="004F0CFE"/>
    <w:rsid w:val="004F0F16"/>
    <w:rsid w:val="004F129B"/>
    <w:rsid w:val="004F1476"/>
    <w:rsid w:val="004F18EC"/>
    <w:rsid w:val="004F1A23"/>
    <w:rsid w:val="004F1ECA"/>
    <w:rsid w:val="004F2110"/>
    <w:rsid w:val="004F2198"/>
    <w:rsid w:val="004F21B5"/>
    <w:rsid w:val="004F2856"/>
    <w:rsid w:val="004F2878"/>
    <w:rsid w:val="004F2BA8"/>
    <w:rsid w:val="004F2CEC"/>
    <w:rsid w:val="004F2D29"/>
    <w:rsid w:val="004F2D6C"/>
    <w:rsid w:val="004F2DB5"/>
    <w:rsid w:val="004F2E60"/>
    <w:rsid w:val="004F30D3"/>
    <w:rsid w:val="004F31EA"/>
    <w:rsid w:val="004F339A"/>
    <w:rsid w:val="004F34A0"/>
    <w:rsid w:val="004F3AB6"/>
    <w:rsid w:val="004F3BD8"/>
    <w:rsid w:val="004F3CAE"/>
    <w:rsid w:val="004F4030"/>
    <w:rsid w:val="004F42AA"/>
    <w:rsid w:val="004F464B"/>
    <w:rsid w:val="004F4886"/>
    <w:rsid w:val="004F4934"/>
    <w:rsid w:val="004F4E88"/>
    <w:rsid w:val="004F505A"/>
    <w:rsid w:val="004F5241"/>
    <w:rsid w:val="004F556D"/>
    <w:rsid w:val="004F56FE"/>
    <w:rsid w:val="004F5AA7"/>
    <w:rsid w:val="004F5BA1"/>
    <w:rsid w:val="004F5D71"/>
    <w:rsid w:val="004F5D81"/>
    <w:rsid w:val="004F5DFB"/>
    <w:rsid w:val="004F6216"/>
    <w:rsid w:val="004F6290"/>
    <w:rsid w:val="004F64B3"/>
    <w:rsid w:val="004F68F7"/>
    <w:rsid w:val="004F6D60"/>
    <w:rsid w:val="004F6F7B"/>
    <w:rsid w:val="004F6FDF"/>
    <w:rsid w:val="004F711C"/>
    <w:rsid w:val="004F725D"/>
    <w:rsid w:val="004F72DA"/>
    <w:rsid w:val="004F750C"/>
    <w:rsid w:val="004F7A20"/>
    <w:rsid w:val="004F7AA1"/>
    <w:rsid w:val="004F7D27"/>
    <w:rsid w:val="004F7F2A"/>
    <w:rsid w:val="0050005E"/>
    <w:rsid w:val="005001A7"/>
    <w:rsid w:val="00500864"/>
    <w:rsid w:val="005009EF"/>
    <w:rsid w:val="00500B16"/>
    <w:rsid w:val="00500BB9"/>
    <w:rsid w:val="00500DE1"/>
    <w:rsid w:val="00500DE7"/>
    <w:rsid w:val="00500FD7"/>
    <w:rsid w:val="00501263"/>
    <w:rsid w:val="00501435"/>
    <w:rsid w:val="005014DA"/>
    <w:rsid w:val="00501717"/>
    <w:rsid w:val="00501B18"/>
    <w:rsid w:val="00501E54"/>
    <w:rsid w:val="00501F1D"/>
    <w:rsid w:val="00502623"/>
    <w:rsid w:val="005026F7"/>
    <w:rsid w:val="0050276D"/>
    <w:rsid w:val="005028A9"/>
    <w:rsid w:val="005029E8"/>
    <w:rsid w:val="005029F3"/>
    <w:rsid w:val="00502FA1"/>
    <w:rsid w:val="0050306E"/>
    <w:rsid w:val="00503106"/>
    <w:rsid w:val="005033A3"/>
    <w:rsid w:val="00503598"/>
    <w:rsid w:val="0050389A"/>
    <w:rsid w:val="00503AB7"/>
    <w:rsid w:val="00503C62"/>
    <w:rsid w:val="005041BF"/>
    <w:rsid w:val="005042F3"/>
    <w:rsid w:val="0050455F"/>
    <w:rsid w:val="00504776"/>
    <w:rsid w:val="00504997"/>
    <w:rsid w:val="005049D7"/>
    <w:rsid w:val="00504B79"/>
    <w:rsid w:val="00504BB6"/>
    <w:rsid w:val="00504E50"/>
    <w:rsid w:val="00504E9D"/>
    <w:rsid w:val="0050503D"/>
    <w:rsid w:val="00505318"/>
    <w:rsid w:val="005056C4"/>
    <w:rsid w:val="005058D4"/>
    <w:rsid w:val="00506180"/>
    <w:rsid w:val="00506256"/>
    <w:rsid w:val="0050628C"/>
    <w:rsid w:val="0050675E"/>
    <w:rsid w:val="00506992"/>
    <w:rsid w:val="00506A8B"/>
    <w:rsid w:val="00506ACE"/>
    <w:rsid w:val="00507296"/>
    <w:rsid w:val="005074BA"/>
    <w:rsid w:val="005079B9"/>
    <w:rsid w:val="005101D9"/>
    <w:rsid w:val="00510211"/>
    <w:rsid w:val="0051042E"/>
    <w:rsid w:val="00510606"/>
    <w:rsid w:val="005109F6"/>
    <w:rsid w:val="005111F1"/>
    <w:rsid w:val="00511525"/>
    <w:rsid w:val="005118A6"/>
    <w:rsid w:val="00511F4A"/>
    <w:rsid w:val="00512125"/>
    <w:rsid w:val="005125FE"/>
    <w:rsid w:val="00512A59"/>
    <w:rsid w:val="00513196"/>
    <w:rsid w:val="005132E7"/>
    <w:rsid w:val="00513564"/>
    <w:rsid w:val="005137C7"/>
    <w:rsid w:val="0051385A"/>
    <w:rsid w:val="00513CA8"/>
    <w:rsid w:val="00513E25"/>
    <w:rsid w:val="00513E2B"/>
    <w:rsid w:val="00513EA2"/>
    <w:rsid w:val="00513FA1"/>
    <w:rsid w:val="00513FAD"/>
    <w:rsid w:val="00514CFF"/>
    <w:rsid w:val="00514F09"/>
    <w:rsid w:val="005150A6"/>
    <w:rsid w:val="0051577C"/>
    <w:rsid w:val="0051579A"/>
    <w:rsid w:val="0051580E"/>
    <w:rsid w:val="0051584F"/>
    <w:rsid w:val="005159DE"/>
    <w:rsid w:val="00515B01"/>
    <w:rsid w:val="00515B52"/>
    <w:rsid w:val="00515CF4"/>
    <w:rsid w:val="00515EE9"/>
    <w:rsid w:val="00516401"/>
    <w:rsid w:val="005164EC"/>
    <w:rsid w:val="00516507"/>
    <w:rsid w:val="005165E4"/>
    <w:rsid w:val="00516758"/>
    <w:rsid w:val="00516776"/>
    <w:rsid w:val="005169EC"/>
    <w:rsid w:val="00516D19"/>
    <w:rsid w:val="00516EA9"/>
    <w:rsid w:val="00516EC0"/>
    <w:rsid w:val="00516FFD"/>
    <w:rsid w:val="00517198"/>
    <w:rsid w:val="00517785"/>
    <w:rsid w:val="00517C48"/>
    <w:rsid w:val="00517EF4"/>
    <w:rsid w:val="005202AD"/>
    <w:rsid w:val="00520B90"/>
    <w:rsid w:val="00520C10"/>
    <w:rsid w:val="00520E58"/>
    <w:rsid w:val="00520F81"/>
    <w:rsid w:val="0052100D"/>
    <w:rsid w:val="005210F7"/>
    <w:rsid w:val="005212EE"/>
    <w:rsid w:val="00521614"/>
    <w:rsid w:val="00521757"/>
    <w:rsid w:val="00521818"/>
    <w:rsid w:val="00521895"/>
    <w:rsid w:val="00521D02"/>
    <w:rsid w:val="00521D14"/>
    <w:rsid w:val="00521DFD"/>
    <w:rsid w:val="00522426"/>
    <w:rsid w:val="00522765"/>
    <w:rsid w:val="00522793"/>
    <w:rsid w:val="0052284E"/>
    <w:rsid w:val="00522C1E"/>
    <w:rsid w:val="00522C94"/>
    <w:rsid w:val="0052349B"/>
    <w:rsid w:val="005237C3"/>
    <w:rsid w:val="005237C6"/>
    <w:rsid w:val="00523A51"/>
    <w:rsid w:val="00523A60"/>
    <w:rsid w:val="00523D5B"/>
    <w:rsid w:val="00523F12"/>
    <w:rsid w:val="00524403"/>
    <w:rsid w:val="00524651"/>
    <w:rsid w:val="00524841"/>
    <w:rsid w:val="00524AEF"/>
    <w:rsid w:val="00524B19"/>
    <w:rsid w:val="005251BD"/>
    <w:rsid w:val="0052535F"/>
    <w:rsid w:val="005255C0"/>
    <w:rsid w:val="005257AB"/>
    <w:rsid w:val="00525D53"/>
    <w:rsid w:val="00525EA8"/>
    <w:rsid w:val="00525F2B"/>
    <w:rsid w:val="00526101"/>
    <w:rsid w:val="00526901"/>
    <w:rsid w:val="00526B14"/>
    <w:rsid w:val="00526B78"/>
    <w:rsid w:val="00526BA7"/>
    <w:rsid w:val="00526F75"/>
    <w:rsid w:val="00526FDD"/>
    <w:rsid w:val="00527096"/>
    <w:rsid w:val="00527140"/>
    <w:rsid w:val="0052755D"/>
    <w:rsid w:val="005277D6"/>
    <w:rsid w:val="00527A86"/>
    <w:rsid w:val="00527C43"/>
    <w:rsid w:val="00527D98"/>
    <w:rsid w:val="00527F0E"/>
    <w:rsid w:val="00530179"/>
    <w:rsid w:val="00530297"/>
    <w:rsid w:val="00530847"/>
    <w:rsid w:val="00530A80"/>
    <w:rsid w:val="00530CD9"/>
    <w:rsid w:val="00530D70"/>
    <w:rsid w:val="00530F43"/>
    <w:rsid w:val="00531018"/>
    <w:rsid w:val="00531293"/>
    <w:rsid w:val="005315BE"/>
    <w:rsid w:val="005317E2"/>
    <w:rsid w:val="00531B14"/>
    <w:rsid w:val="00531DE4"/>
    <w:rsid w:val="00531EC3"/>
    <w:rsid w:val="005321F5"/>
    <w:rsid w:val="00532316"/>
    <w:rsid w:val="0053250C"/>
    <w:rsid w:val="0053256C"/>
    <w:rsid w:val="0053265E"/>
    <w:rsid w:val="005326C5"/>
    <w:rsid w:val="00532CC1"/>
    <w:rsid w:val="00533020"/>
    <w:rsid w:val="005332B7"/>
    <w:rsid w:val="00533442"/>
    <w:rsid w:val="00533497"/>
    <w:rsid w:val="00533978"/>
    <w:rsid w:val="00533B16"/>
    <w:rsid w:val="00533D64"/>
    <w:rsid w:val="00533DC1"/>
    <w:rsid w:val="00533E55"/>
    <w:rsid w:val="00533FAE"/>
    <w:rsid w:val="0053402F"/>
    <w:rsid w:val="0053443A"/>
    <w:rsid w:val="00534715"/>
    <w:rsid w:val="005347ED"/>
    <w:rsid w:val="0053480E"/>
    <w:rsid w:val="00534823"/>
    <w:rsid w:val="00534836"/>
    <w:rsid w:val="0053550E"/>
    <w:rsid w:val="00535651"/>
    <w:rsid w:val="0053594F"/>
    <w:rsid w:val="00535A97"/>
    <w:rsid w:val="00535AEE"/>
    <w:rsid w:val="00535C20"/>
    <w:rsid w:val="00535C92"/>
    <w:rsid w:val="00535F87"/>
    <w:rsid w:val="00536109"/>
    <w:rsid w:val="0053615B"/>
    <w:rsid w:val="00536647"/>
    <w:rsid w:val="00536A3F"/>
    <w:rsid w:val="00536EB2"/>
    <w:rsid w:val="00537124"/>
    <w:rsid w:val="00537152"/>
    <w:rsid w:val="00537AE1"/>
    <w:rsid w:val="00537DED"/>
    <w:rsid w:val="005401B4"/>
    <w:rsid w:val="005401BE"/>
    <w:rsid w:val="005405F4"/>
    <w:rsid w:val="0054067E"/>
    <w:rsid w:val="005406FF"/>
    <w:rsid w:val="00540980"/>
    <w:rsid w:val="00540A26"/>
    <w:rsid w:val="00540E96"/>
    <w:rsid w:val="0054154C"/>
    <w:rsid w:val="005416F3"/>
    <w:rsid w:val="005419A1"/>
    <w:rsid w:val="005419A8"/>
    <w:rsid w:val="005419E2"/>
    <w:rsid w:val="00541C81"/>
    <w:rsid w:val="00541D30"/>
    <w:rsid w:val="00541DE0"/>
    <w:rsid w:val="00542561"/>
    <w:rsid w:val="0054283D"/>
    <w:rsid w:val="00542CC1"/>
    <w:rsid w:val="00542F2E"/>
    <w:rsid w:val="0054328D"/>
    <w:rsid w:val="00543382"/>
    <w:rsid w:val="00543882"/>
    <w:rsid w:val="00543A2D"/>
    <w:rsid w:val="00543E54"/>
    <w:rsid w:val="00543EBF"/>
    <w:rsid w:val="00543F7E"/>
    <w:rsid w:val="00544057"/>
    <w:rsid w:val="005443AB"/>
    <w:rsid w:val="005444F2"/>
    <w:rsid w:val="00544A7D"/>
    <w:rsid w:val="00544CE6"/>
    <w:rsid w:val="00545112"/>
    <w:rsid w:val="005452B0"/>
    <w:rsid w:val="00545570"/>
    <w:rsid w:val="005456B7"/>
    <w:rsid w:val="00545837"/>
    <w:rsid w:val="00545AB3"/>
    <w:rsid w:val="00545D6E"/>
    <w:rsid w:val="00545DC0"/>
    <w:rsid w:val="00546186"/>
    <w:rsid w:val="00546320"/>
    <w:rsid w:val="005466B6"/>
    <w:rsid w:val="00546BB8"/>
    <w:rsid w:val="00546D57"/>
    <w:rsid w:val="00547101"/>
    <w:rsid w:val="00547219"/>
    <w:rsid w:val="005474EE"/>
    <w:rsid w:val="00547D4D"/>
    <w:rsid w:val="00547E7F"/>
    <w:rsid w:val="00547E96"/>
    <w:rsid w:val="00547F76"/>
    <w:rsid w:val="005502FF"/>
    <w:rsid w:val="005504A9"/>
    <w:rsid w:val="005507EA"/>
    <w:rsid w:val="00550954"/>
    <w:rsid w:val="00550EDB"/>
    <w:rsid w:val="00551229"/>
    <w:rsid w:val="005514B2"/>
    <w:rsid w:val="0055152A"/>
    <w:rsid w:val="00551556"/>
    <w:rsid w:val="0055155C"/>
    <w:rsid w:val="005516C5"/>
    <w:rsid w:val="00551779"/>
    <w:rsid w:val="005517C6"/>
    <w:rsid w:val="00551840"/>
    <w:rsid w:val="005519A7"/>
    <w:rsid w:val="00551CCA"/>
    <w:rsid w:val="00552155"/>
    <w:rsid w:val="00552472"/>
    <w:rsid w:val="0055287C"/>
    <w:rsid w:val="00552DC5"/>
    <w:rsid w:val="0055313C"/>
    <w:rsid w:val="00553387"/>
    <w:rsid w:val="00553633"/>
    <w:rsid w:val="00553A1C"/>
    <w:rsid w:val="00553EED"/>
    <w:rsid w:val="005543D9"/>
    <w:rsid w:val="005545C7"/>
    <w:rsid w:val="005545F1"/>
    <w:rsid w:val="00554A70"/>
    <w:rsid w:val="00554D56"/>
    <w:rsid w:val="00554D7B"/>
    <w:rsid w:val="00554FAE"/>
    <w:rsid w:val="00555002"/>
    <w:rsid w:val="00555057"/>
    <w:rsid w:val="00555497"/>
    <w:rsid w:val="00555682"/>
    <w:rsid w:val="0055576C"/>
    <w:rsid w:val="00555958"/>
    <w:rsid w:val="005559FF"/>
    <w:rsid w:val="00555AA4"/>
    <w:rsid w:val="00555DB6"/>
    <w:rsid w:val="00555DC6"/>
    <w:rsid w:val="00555DFB"/>
    <w:rsid w:val="00555FF3"/>
    <w:rsid w:val="005561C3"/>
    <w:rsid w:val="005562CD"/>
    <w:rsid w:val="005568B2"/>
    <w:rsid w:val="0055723B"/>
    <w:rsid w:val="005573C0"/>
    <w:rsid w:val="00557431"/>
    <w:rsid w:val="00557576"/>
    <w:rsid w:val="005575B8"/>
    <w:rsid w:val="005575F2"/>
    <w:rsid w:val="005577CB"/>
    <w:rsid w:val="00557AFE"/>
    <w:rsid w:val="00557D11"/>
    <w:rsid w:val="00557E83"/>
    <w:rsid w:val="00557F46"/>
    <w:rsid w:val="00560080"/>
    <w:rsid w:val="005601AA"/>
    <w:rsid w:val="005603AA"/>
    <w:rsid w:val="0056050A"/>
    <w:rsid w:val="005607EA"/>
    <w:rsid w:val="00560A9F"/>
    <w:rsid w:val="00560C1B"/>
    <w:rsid w:val="00560D2C"/>
    <w:rsid w:val="00560D3D"/>
    <w:rsid w:val="005612F1"/>
    <w:rsid w:val="005613A2"/>
    <w:rsid w:val="00561B93"/>
    <w:rsid w:val="005627D5"/>
    <w:rsid w:val="005627EA"/>
    <w:rsid w:val="0056285B"/>
    <w:rsid w:val="00562A1C"/>
    <w:rsid w:val="00562A2C"/>
    <w:rsid w:val="00562C80"/>
    <w:rsid w:val="00562D1F"/>
    <w:rsid w:val="0056303A"/>
    <w:rsid w:val="005630F1"/>
    <w:rsid w:val="00563494"/>
    <w:rsid w:val="005635F2"/>
    <w:rsid w:val="00563629"/>
    <w:rsid w:val="00563886"/>
    <w:rsid w:val="0056396D"/>
    <w:rsid w:val="005639FB"/>
    <w:rsid w:val="00563A94"/>
    <w:rsid w:val="00563DD9"/>
    <w:rsid w:val="005640EE"/>
    <w:rsid w:val="005646E8"/>
    <w:rsid w:val="0056478D"/>
    <w:rsid w:val="00564803"/>
    <w:rsid w:val="0056488F"/>
    <w:rsid w:val="00564A9B"/>
    <w:rsid w:val="00564C15"/>
    <w:rsid w:val="00564C61"/>
    <w:rsid w:val="00564C93"/>
    <w:rsid w:val="00565731"/>
    <w:rsid w:val="00565D74"/>
    <w:rsid w:val="00565E25"/>
    <w:rsid w:val="00566352"/>
    <w:rsid w:val="00566371"/>
    <w:rsid w:val="00566399"/>
    <w:rsid w:val="00566AAD"/>
    <w:rsid w:val="00566B05"/>
    <w:rsid w:val="00567724"/>
    <w:rsid w:val="00570131"/>
    <w:rsid w:val="005702B7"/>
    <w:rsid w:val="005705C3"/>
    <w:rsid w:val="00570787"/>
    <w:rsid w:val="00570903"/>
    <w:rsid w:val="00570CFC"/>
    <w:rsid w:val="0057104A"/>
    <w:rsid w:val="00571226"/>
    <w:rsid w:val="00571456"/>
    <w:rsid w:val="00571F18"/>
    <w:rsid w:val="0057207D"/>
    <w:rsid w:val="005722AF"/>
    <w:rsid w:val="0057244D"/>
    <w:rsid w:val="00572690"/>
    <w:rsid w:val="005728F8"/>
    <w:rsid w:val="00572CA6"/>
    <w:rsid w:val="00572CEC"/>
    <w:rsid w:val="00572E02"/>
    <w:rsid w:val="00572E92"/>
    <w:rsid w:val="00573047"/>
    <w:rsid w:val="00573061"/>
    <w:rsid w:val="005730B1"/>
    <w:rsid w:val="005732E4"/>
    <w:rsid w:val="005732F3"/>
    <w:rsid w:val="00573319"/>
    <w:rsid w:val="00573347"/>
    <w:rsid w:val="00573936"/>
    <w:rsid w:val="00573BF6"/>
    <w:rsid w:val="00573D8C"/>
    <w:rsid w:val="00573E2D"/>
    <w:rsid w:val="00573EB5"/>
    <w:rsid w:val="00573F9F"/>
    <w:rsid w:val="00574056"/>
    <w:rsid w:val="0057415E"/>
    <w:rsid w:val="005742F2"/>
    <w:rsid w:val="00574329"/>
    <w:rsid w:val="00574347"/>
    <w:rsid w:val="005743A0"/>
    <w:rsid w:val="00574545"/>
    <w:rsid w:val="0057456A"/>
    <w:rsid w:val="005746C8"/>
    <w:rsid w:val="005748EE"/>
    <w:rsid w:val="005749A3"/>
    <w:rsid w:val="00574BEC"/>
    <w:rsid w:val="00574C04"/>
    <w:rsid w:val="00574CEC"/>
    <w:rsid w:val="00575532"/>
    <w:rsid w:val="00575614"/>
    <w:rsid w:val="0057564D"/>
    <w:rsid w:val="00575678"/>
    <w:rsid w:val="0057582D"/>
    <w:rsid w:val="0057587E"/>
    <w:rsid w:val="00575A4F"/>
    <w:rsid w:val="00575B5D"/>
    <w:rsid w:val="00575B74"/>
    <w:rsid w:val="00575CEA"/>
    <w:rsid w:val="00575DD9"/>
    <w:rsid w:val="00575E50"/>
    <w:rsid w:val="00576137"/>
    <w:rsid w:val="00576438"/>
    <w:rsid w:val="0057671B"/>
    <w:rsid w:val="005767DB"/>
    <w:rsid w:val="00576B91"/>
    <w:rsid w:val="00576DA2"/>
    <w:rsid w:val="00576DFE"/>
    <w:rsid w:val="00576F8D"/>
    <w:rsid w:val="00577277"/>
    <w:rsid w:val="005772B6"/>
    <w:rsid w:val="005772DB"/>
    <w:rsid w:val="005772DE"/>
    <w:rsid w:val="00577BA9"/>
    <w:rsid w:val="00577DBE"/>
    <w:rsid w:val="005800C4"/>
    <w:rsid w:val="00580235"/>
    <w:rsid w:val="00580349"/>
    <w:rsid w:val="005807AF"/>
    <w:rsid w:val="005807CF"/>
    <w:rsid w:val="005810F2"/>
    <w:rsid w:val="005815F6"/>
    <w:rsid w:val="00581718"/>
    <w:rsid w:val="00581879"/>
    <w:rsid w:val="005819E9"/>
    <w:rsid w:val="00581A45"/>
    <w:rsid w:val="00581C56"/>
    <w:rsid w:val="00581D8E"/>
    <w:rsid w:val="00581E03"/>
    <w:rsid w:val="00581F08"/>
    <w:rsid w:val="0058201C"/>
    <w:rsid w:val="005822EA"/>
    <w:rsid w:val="0058242D"/>
    <w:rsid w:val="0058260D"/>
    <w:rsid w:val="005831DC"/>
    <w:rsid w:val="005834FD"/>
    <w:rsid w:val="00583546"/>
    <w:rsid w:val="00583665"/>
    <w:rsid w:val="0058374E"/>
    <w:rsid w:val="0058389F"/>
    <w:rsid w:val="00583A38"/>
    <w:rsid w:val="00583A9F"/>
    <w:rsid w:val="00583B0C"/>
    <w:rsid w:val="00583E54"/>
    <w:rsid w:val="00583EE7"/>
    <w:rsid w:val="00583F2E"/>
    <w:rsid w:val="005840EC"/>
    <w:rsid w:val="005842A7"/>
    <w:rsid w:val="005844D3"/>
    <w:rsid w:val="005850C3"/>
    <w:rsid w:val="0058593D"/>
    <w:rsid w:val="00585A07"/>
    <w:rsid w:val="00585E2D"/>
    <w:rsid w:val="00585F1F"/>
    <w:rsid w:val="0058644B"/>
    <w:rsid w:val="005864E3"/>
    <w:rsid w:val="00586551"/>
    <w:rsid w:val="00586816"/>
    <w:rsid w:val="005868CA"/>
    <w:rsid w:val="0058691A"/>
    <w:rsid w:val="00586CDC"/>
    <w:rsid w:val="005870F1"/>
    <w:rsid w:val="005873E6"/>
    <w:rsid w:val="005876C9"/>
    <w:rsid w:val="0058781C"/>
    <w:rsid w:val="005878EB"/>
    <w:rsid w:val="00587A9B"/>
    <w:rsid w:val="00590014"/>
    <w:rsid w:val="005901C1"/>
    <w:rsid w:val="00590557"/>
    <w:rsid w:val="00590ED4"/>
    <w:rsid w:val="00591426"/>
    <w:rsid w:val="005915DD"/>
    <w:rsid w:val="005918D6"/>
    <w:rsid w:val="00591CB8"/>
    <w:rsid w:val="00591D8F"/>
    <w:rsid w:val="005920F8"/>
    <w:rsid w:val="00592158"/>
    <w:rsid w:val="0059278C"/>
    <w:rsid w:val="00592CE8"/>
    <w:rsid w:val="00592D6E"/>
    <w:rsid w:val="00592E8E"/>
    <w:rsid w:val="0059335F"/>
    <w:rsid w:val="00593A52"/>
    <w:rsid w:val="00593CC4"/>
    <w:rsid w:val="00593F5F"/>
    <w:rsid w:val="005943B1"/>
    <w:rsid w:val="0059467F"/>
    <w:rsid w:val="005949B4"/>
    <w:rsid w:val="00595217"/>
    <w:rsid w:val="00595336"/>
    <w:rsid w:val="005953C5"/>
    <w:rsid w:val="00595650"/>
    <w:rsid w:val="00595D28"/>
    <w:rsid w:val="0059636A"/>
    <w:rsid w:val="0059639E"/>
    <w:rsid w:val="0059645F"/>
    <w:rsid w:val="005969A7"/>
    <w:rsid w:val="00596C40"/>
    <w:rsid w:val="00596DC4"/>
    <w:rsid w:val="00596F1C"/>
    <w:rsid w:val="0059713B"/>
    <w:rsid w:val="00597185"/>
    <w:rsid w:val="00597332"/>
    <w:rsid w:val="00597437"/>
    <w:rsid w:val="005974AC"/>
    <w:rsid w:val="005976F3"/>
    <w:rsid w:val="005978B0"/>
    <w:rsid w:val="00597990"/>
    <w:rsid w:val="005979E5"/>
    <w:rsid w:val="00597B0B"/>
    <w:rsid w:val="00597C5B"/>
    <w:rsid w:val="00597C6E"/>
    <w:rsid w:val="00597F4D"/>
    <w:rsid w:val="005A00A6"/>
    <w:rsid w:val="005A0218"/>
    <w:rsid w:val="005A0273"/>
    <w:rsid w:val="005A04CB"/>
    <w:rsid w:val="005A068B"/>
    <w:rsid w:val="005A0773"/>
    <w:rsid w:val="005A123E"/>
    <w:rsid w:val="005A12A8"/>
    <w:rsid w:val="005A154B"/>
    <w:rsid w:val="005A15D7"/>
    <w:rsid w:val="005A1A04"/>
    <w:rsid w:val="005A1A1D"/>
    <w:rsid w:val="005A1A8D"/>
    <w:rsid w:val="005A1BC1"/>
    <w:rsid w:val="005A1BDD"/>
    <w:rsid w:val="005A1C7C"/>
    <w:rsid w:val="005A1CD5"/>
    <w:rsid w:val="005A1FCF"/>
    <w:rsid w:val="005A2011"/>
    <w:rsid w:val="005A23EF"/>
    <w:rsid w:val="005A2504"/>
    <w:rsid w:val="005A25E7"/>
    <w:rsid w:val="005A2848"/>
    <w:rsid w:val="005A2937"/>
    <w:rsid w:val="005A2AE6"/>
    <w:rsid w:val="005A2F30"/>
    <w:rsid w:val="005A31E5"/>
    <w:rsid w:val="005A3270"/>
    <w:rsid w:val="005A3498"/>
    <w:rsid w:val="005A3656"/>
    <w:rsid w:val="005A38F8"/>
    <w:rsid w:val="005A3918"/>
    <w:rsid w:val="005A3B6F"/>
    <w:rsid w:val="005A3BD1"/>
    <w:rsid w:val="005A3C80"/>
    <w:rsid w:val="005A4318"/>
    <w:rsid w:val="005A4479"/>
    <w:rsid w:val="005A4AA0"/>
    <w:rsid w:val="005A4C76"/>
    <w:rsid w:val="005A4FCD"/>
    <w:rsid w:val="005A53A4"/>
    <w:rsid w:val="005A570D"/>
    <w:rsid w:val="005A5F72"/>
    <w:rsid w:val="005A64FD"/>
    <w:rsid w:val="005A6616"/>
    <w:rsid w:val="005A6B6F"/>
    <w:rsid w:val="005A6C10"/>
    <w:rsid w:val="005A6D2B"/>
    <w:rsid w:val="005A6F3C"/>
    <w:rsid w:val="005A71A5"/>
    <w:rsid w:val="005A7417"/>
    <w:rsid w:val="005A7594"/>
    <w:rsid w:val="005A7706"/>
    <w:rsid w:val="005A7816"/>
    <w:rsid w:val="005A7E35"/>
    <w:rsid w:val="005A7F68"/>
    <w:rsid w:val="005B0016"/>
    <w:rsid w:val="005B0180"/>
    <w:rsid w:val="005B0534"/>
    <w:rsid w:val="005B0D4D"/>
    <w:rsid w:val="005B0E3E"/>
    <w:rsid w:val="005B0F94"/>
    <w:rsid w:val="005B105A"/>
    <w:rsid w:val="005B1237"/>
    <w:rsid w:val="005B1606"/>
    <w:rsid w:val="005B1636"/>
    <w:rsid w:val="005B1A03"/>
    <w:rsid w:val="005B1C00"/>
    <w:rsid w:val="005B1D08"/>
    <w:rsid w:val="005B1DA2"/>
    <w:rsid w:val="005B1E2D"/>
    <w:rsid w:val="005B2041"/>
    <w:rsid w:val="005B214E"/>
    <w:rsid w:val="005B234F"/>
    <w:rsid w:val="005B2499"/>
    <w:rsid w:val="005B2730"/>
    <w:rsid w:val="005B27CD"/>
    <w:rsid w:val="005B2B58"/>
    <w:rsid w:val="005B2C4E"/>
    <w:rsid w:val="005B2EAF"/>
    <w:rsid w:val="005B3052"/>
    <w:rsid w:val="005B30FC"/>
    <w:rsid w:val="005B3394"/>
    <w:rsid w:val="005B3CC7"/>
    <w:rsid w:val="005B3F66"/>
    <w:rsid w:val="005B3FDB"/>
    <w:rsid w:val="005B42F4"/>
    <w:rsid w:val="005B470B"/>
    <w:rsid w:val="005B4774"/>
    <w:rsid w:val="005B4C14"/>
    <w:rsid w:val="005B508D"/>
    <w:rsid w:val="005B52E2"/>
    <w:rsid w:val="005B5396"/>
    <w:rsid w:val="005B566E"/>
    <w:rsid w:val="005B579C"/>
    <w:rsid w:val="005B583A"/>
    <w:rsid w:val="005B5905"/>
    <w:rsid w:val="005B5DA5"/>
    <w:rsid w:val="005B5E85"/>
    <w:rsid w:val="005B5E98"/>
    <w:rsid w:val="005B5EAE"/>
    <w:rsid w:val="005B5F9B"/>
    <w:rsid w:val="005B629B"/>
    <w:rsid w:val="005B6679"/>
    <w:rsid w:val="005B6B9A"/>
    <w:rsid w:val="005B6C26"/>
    <w:rsid w:val="005B6D18"/>
    <w:rsid w:val="005B6DAC"/>
    <w:rsid w:val="005B6E1B"/>
    <w:rsid w:val="005B6FF7"/>
    <w:rsid w:val="005B70AB"/>
    <w:rsid w:val="005B714D"/>
    <w:rsid w:val="005B7340"/>
    <w:rsid w:val="005B7722"/>
    <w:rsid w:val="005B7A44"/>
    <w:rsid w:val="005B7C1F"/>
    <w:rsid w:val="005C015D"/>
    <w:rsid w:val="005C0761"/>
    <w:rsid w:val="005C0A59"/>
    <w:rsid w:val="005C0AF8"/>
    <w:rsid w:val="005C0B43"/>
    <w:rsid w:val="005C0F03"/>
    <w:rsid w:val="005C0F06"/>
    <w:rsid w:val="005C106C"/>
    <w:rsid w:val="005C1349"/>
    <w:rsid w:val="005C1B67"/>
    <w:rsid w:val="005C2440"/>
    <w:rsid w:val="005C2561"/>
    <w:rsid w:val="005C26C7"/>
    <w:rsid w:val="005C272E"/>
    <w:rsid w:val="005C289A"/>
    <w:rsid w:val="005C2982"/>
    <w:rsid w:val="005C2BC4"/>
    <w:rsid w:val="005C2CA7"/>
    <w:rsid w:val="005C2DE5"/>
    <w:rsid w:val="005C2F69"/>
    <w:rsid w:val="005C33A6"/>
    <w:rsid w:val="005C33AE"/>
    <w:rsid w:val="005C396D"/>
    <w:rsid w:val="005C3B23"/>
    <w:rsid w:val="005C3D51"/>
    <w:rsid w:val="005C4005"/>
    <w:rsid w:val="005C4051"/>
    <w:rsid w:val="005C410A"/>
    <w:rsid w:val="005C41B4"/>
    <w:rsid w:val="005C41B9"/>
    <w:rsid w:val="005C4B9D"/>
    <w:rsid w:val="005C4E49"/>
    <w:rsid w:val="005C5166"/>
    <w:rsid w:val="005C529D"/>
    <w:rsid w:val="005C5536"/>
    <w:rsid w:val="005C5636"/>
    <w:rsid w:val="005C596D"/>
    <w:rsid w:val="005C59FB"/>
    <w:rsid w:val="005C5A18"/>
    <w:rsid w:val="005C6060"/>
    <w:rsid w:val="005C61DE"/>
    <w:rsid w:val="005C63BF"/>
    <w:rsid w:val="005C64F6"/>
    <w:rsid w:val="005C67B7"/>
    <w:rsid w:val="005C6911"/>
    <w:rsid w:val="005C7367"/>
    <w:rsid w:val="005C7423"/>
    <w:rsid w:val="005C7758"/>
    <w:rsid w:val="005C7875"/>
    <w:rsid w:val="005D031F"/>
    <w:rsid w:val="005D033E"/>
    <w:rsid w:val="005D09A0"/>
    <w:rsid w:val="005D0EC9"/>
    <w:rsid w:val="005D11AC"/>
    <w:rsid w:val="005D149E"/>
    <w:rsid w:val="005D151D"/>
    <w:rsid w:val="005D162F"/>
    <w:rsid w:val="005D1682"/>
    <w:rsid w:val="005D180A"/>
    <w:rsid w:val="005D1922"/>
    <w:rsid w:val="005D1A99"/>
    <w:rsid w:val="005D2022"/>
    <w:rsid w:val="005D237F"/>
    <w:rsid w:val="005D25BF"/>
    <w:rsid w:val="005D2650"/>
    <w:rsid w:val="005D266E"/>
    <w:rsid w:val="005D2689"/>
    <w:rsid w:val="005D26D9"/>
    <w:rsid w:val="005D2C37"/>
    <w:rsid w:val="005D2D08"/>
    <w:rsid w:val="005D32FF"/>
    <w:rsid w:val="005D346F"/>
    <w:rsid w:val="005D3AA1"/>
    <w:rsid w:val="005D3EB8"/>
    <w:rsid w:val="005D3F1C"/>
    <w:rsid w:val="005D3F8E"/>
    <w:rsid w:val="005D42FA"/>
    <w:rsid w:val="005D4456"/>
    <w:rsid w:val="005D44A1"/>
    <w:rsid w:val="005D4AB8"/>
    <w:rsid w:val="005D4D82"/>
    <w:rsid w:val="005D4ED6"/>
    <w:rsid w:val="005D50FD"/>
    <w:rsid w:val="005D5282"/>
    <w:rsid w:val="005D52B3"/>
    <w:rsid w:val="005D57F9"/>
    <w:rsid w:val="005D589A"/>
    <w:rsid w:val="005D58E6"/>
    <w:rsid w:val="005D5A5A"/>
    <w:rsid w:val="005D5E6A"/>
    <w:rsid w:val="005D5E77"/>
    <w:rsid w:val="005D5F13"/>
    <w:rsid w:val="005D6009"/>
    <w:rsid w:val="005D61BC"/>
    <w:rsid w:val="005D622B"/>
    <w:rsid w:val="005D64FB"/>
    <w:rsid w:val="005D652B"/>
    <w:rsid w:val="005D65AE"/>
    <w:rsid w:val="005D6665"/>
    <w:rsid w:val="005D6B09"/>
    <w:rsid w:val="005D6BF0"/>
    <w:rsid w:val="005D7395"/>
    <w:rsid w:val="005D7618"/>
    <w:rsid w:val="005D76A0"/>
    <w:rsid w:val="005D7937"/>
    <w:rsid w:val="005D7E4D"/>
    <w:rsid w:val="005D7FDD"/>
    <w:rsid w:val="005E002B"/>
    <w:rsid w:val="005E01AF"/>
    <w:rsid w:val="005E03E3"/>
    <w:rsid w:val="005E0427"/>
    <w:rsid w:val="005E0845"/>
    <w:rsid w:val="005E119A"/>
    <w:rsid w:val="005E127E"/>
    <w:rsid w:val="005E173A"/>
    <w:rsid w:val="005E19F4"/>
    <w:rsid w:val="005E1EA2"/>
    <w:rsid w:val="005E2575"/>
    <w:rsid w:val="005E2863"/>
    <w:rsid w:val="005E2DA5"/>
    <w:rsid w:val="005E2DF0"/>
    <w:rsid w:val="005E31D0"/>
    <w:rsid w:val="005E3CB8"/>
    <w:rsid w:val="005E3D6E"/>
    <w:rsid w:val="005E400C"/>
    <w:rsid w:val="005E4274"/>
    <w:rsid w:val="005E474F"/>
    <w:rsid w:val="005E4C14"/>
    <w:rsid w:val="005E4C5C"/>
    <w:rsid w:val="005E4DB2"/>
    <w:rsid w:val="005E54D1"/>
    <w:rsid w:val="005E5752"/>
    <w:rsid w:val="005E57D1"/>
    <w:rsid w:val="005E5A11"/>
    <w:rsid w:val="005E5AD4"/>
    <w:rsid w:val="005E5CF6"/>
    <w:rsid w:val="005E5CF9"/>
    <w:rsid w:val="005E5E21"/>
    <w:rsid w:val="005E5E93"/>
    <w:rsid w:val="005E63A7"/>
    <w:rsid w:val="005E65C7"/>
    <w:rsid w:val="005E66D0"/>
    <w:rsid w:val="005E6701"/>
    <w:rsid w:val="005E67BF"/>
    <w:rsid w:val="005E6C20"/>
    <w:rsid w:val="005E70FD"/>
    <w:rsid w:val="005E72B8"/>
    <w:rsid w:val="005E7384"/>
    <w:rsid w:val="005E752A"/>
    <w:rsid w:val="005E7617"/>
    <w:rsid w:val="005E7D6B"/>
    <w:rsid w:val="005E7EEA"/>
    <w:rsid w:val="005E7F8D"/>
    <w:rsid w:val="005F0254"/>
    <w:rsid w:val="005F0713"/>
    <w:rsid w:val="005F0E6C"/>
    <w:rsid w:val="005F127B"/>
    <w:rsid w:val="005F1770"/>
    <w:rsid w:val="005F1990"/>
    <w:rsid w:val="005F199A"/>
    <w:rsid w:val="005F1B7E"/>
    <w:rsid w:val="005F1B8E"/>
    <w:rsid w:val="005F1D2E"/>
    <w:rsid w:val="005F20E0"/>
    <w:rsid w:val="005F22BE"/>
    <w:rsid w:val="005F263F"/>
    <w:rsid w:val="005F29AF"/>
    <w:rsid w:val="005F2C2B"/>
    <w:rsid w:val="005F2CFB"/>
    <w:rsid w:val="005F2DF1"/>
    <w:rsid w:val="005F2E5B"/>
    <w:rsid w:val="005F30C0"/>
    <w:rsid w:val="005F3250"/>
    <w:rsid w:val="005F3518"/>
    <w:rsid w:val="005F3C32"/>
    <w:rsid w:val="005F3CB0"/>
    <w:rsid w:val="005F3D1F"/>
    <w:rsid w:val="005F415B"/>
    <w:rsid w:val="005F42A8"/>
    <w:rsid w:val="005F444C"/>
    <w:rsid w:val="005F4527"/>
    <w:rsid w:val="005F45E2"/>
    <w:rsid w:val="005F4AB6"/>
    <w:rsid w:val="005F4FC1"/>
    <w:rsid w:val="005F502B"/>
    <w:rsid w:val="005F5262"/>
    <w:rsid w:val="005F5323"/>
    <w:rsid w:val="005F5F0B"/>
    <w:rsid w:val="005F6325"/>
    <w:rsid w:val="005F63D4"/>
    <w:rsid w:val="005F680F"/>
    <w:rsid w:val="005F6E71"/>
    <w:rsid w:val="005F7276"/>
    <w:rsid w:val="005F72E8"/>
    <w:rsid w:val="005F75A0"/>
    <w:rsid w:val="005F7B4B"/>
    <w:rsid w:val="005F7BF1"/>
    <w:rsid w:val="006000ED"/>
    <w:rsid w:val="00600583"/>
    <w:rsid w:val="00600AEC"/>
    <w:rsid w:val="00600C9A"/>
    <w:rsid w:val="00600D92"/>
    <w:rsid w:val="006012CE"/>
    <w:rsid w:val="0060193B"/>
    <w:rsid w:val="00601BBA"/>
    <w:rsid w:val="00601EBA"/>
    <w:rsid w:val="00602050"/>
    <w:rsid w:val="006024A4"/>
    <w:rsid w:val="006024F1"/>
    <w:rsid w:val="00602593"/>
    <w:rsid w:val="006027E0"/>
    <w:rsid w:val="00602971"/>
    <w:rsid w:val="00602EFF"/>
    <w:rsid w:val="0060311D"/>
    <w:rsid w:val="00603431"/>
    <w:rsid w:val="006034D8"/>
    <w:rsid w:val="00603731"/>
    <w:rsid w:val="006038D4"/>
    <w:rsid w:val="00604160"/>
    <w:rsid w:val="00604811"/>
    <w:rsid w:val="00604E2E"/>
    <w:rsid w:val="006051D0"/>
    <w:rsid w:val="006051FB"/>
    <w:rsid w:val="006053FF"/>
    <w:rsid w:val="00605410"/>
    <w:rsid w:val="0060552D"/>
    <w:rsid w:val="00605BD3"/>
    <w:rsid w:val="00605CD4"/>
    <w:rsid w:val="00605FCE"/>
    <w:rsid w:val="00606852"/>
    <w:rsid w:val="00606D4E"/>
    <w:rsid w:val="00606EAE"/>
    <w:rsid w:val="00606F29"/>
    <w:rsid w:val="00606FF3"/>
    <w:rsid w:val="0060758A"/>
    <w:rsid w:val="006075C4"/>
    <w:rsid w:val="00607924"/>
    <w:rsid w:val="00607929"/>
    <w:rsid w:val="00607A35"/>
    <w:rsid w:val="00607A62"/>
    <w:rsid w:val="00610438"/>
    <w:rsid w:val="00610895"/>
    <w:rsid w:val="006109E8"/>
    <w:rsid w:val="00610F12"/>
    <w:rsid w:val="00610F47"/>
    <w:rsid w:val="0061104E"/>
    <w:rsid w:val="00611207"/>
    <w:rsid w:val="0061124E"/>
    <w:rsid w:val="00611265"/>
    <w:rsid w:val="00611954"/>
    <w:rsid w:val="00611BB8"/>
    <w:rsid w:val="00611FA8"/>
    <w:rsid w:val="00611FEF"/>
    <w:rsid w:val="006120CB"/>
    <w:rsid w:val="00612436"/>
    <w:rsid w:val="006128F8"/>
    <w:rsid w:val="00612A62"/>
    <w:rsid w:val="00612DB9"/>
    <w:rsid w:val="00612EF2"/>
    <w:rsid w:val="00612F81"/>
    <w:rsid w:val="00613258"/>
    <w:rsid w:val="00613476"/>
    <w:rsid w:val="006135BF"/>
    <w:rsid w:val="006136AE"/>
    <w:rsid w:val="00613AA8"/>
    <w:rsid w:val="00613B83"/>
    <w:rsid w:val="00613EAE"/>
    <w:rsid w:val="00614132"/>
    <w:rsid w:val="00614490"/>
    <w:rsid w:val="0061498F"/>
    <w:rsid w:val="00614B18"/>
    <w:rsid w:val="00614E57"/>
    <w:rsid w:val="00615262"/>
    <w:rsid w:val="006153E6"/>
    <w:rsid w:val="0061550A"/>
    <w:rsid w:val="0061552B"/>
    <w:rsid w:val="0061554C"/>
    <w:rsid w:val="00615561"/>
    <w:rsid w:val="00615B09"/>
    <w:rsid w:val="00615B99"/>
    <w:rsid w:val="00615BB3"/>
    <w:rsid w:val="00615BE4"/>
    <w:rsid w:val="00615D04"/>
    <w:rsid w:val="00615F04"/>
    <w:rsid w:val="006160BD"/>
    <w:rsid w:val="006162EA"/>
    <w:rsid w:val="00616611"/>
    <w:rsid w:val="00616791"/>
    <w:rsid w:val="00616A31"/>
    <w:rsid w:val="00616B9A"/>
    <w:rsid w:val="00617111"/>
    <w:rsid w:val="00617243"/>
    <w:rsid w:val="006175E9"/>
    <w:rsid w:val="006177C2"/>
    <w:rsid w:val="006177C3"/>
    <w:rsid w:val="0061780F"/>
    <w:rsid w:val="006178F3"/>
    <w:rsid w:val="00617B11"/>
    <w:rsid w:val="00617CE9"/>
    <w:rsid w:val="00617E80"/>
    <w:rsid w:val="006204EF"/>
    <w:rsid w:val="006205F4"/>
    <w:rsid w:val="006207FA"/>
    <w:rsid w:val="00620876"/>
    <w:rsid w:val="00620881"/>
    <w:rsid w:val="00620A0E"/>
    <w:rsid w:val="00620D13"/>
    <w:rsid w:val="00620ED0"/>
    <w:rsid w:val="00620F17"/>
    <w:rsid w:val="00621323"/>
    <w:rsid w:val="0062161C"/>
    <w:rsid w:val="006216C1"/>
    <w:rsid w:val="006218EC"/>
    <w:rsid w:val="00621BFB"/>
    <w:rsid w:val="00621CD8"/>
    <w:rsid w:val="00621E1D"/>
    <w:rsid w:val="006220A4"/>
    <w:rsid w:val="00622DF2"/>
    <w:rsid w:val="00622EBB"/>
    <w:rsid w:val="00622FBA"/>
    <w:rsid w:val="00623363"/>
    <w:rsid w:val="0062339D"/>
    <w:rsid w:val="00623550"/>
    <w:rsid w:val="0062361A"/>
    <w:rsid w:val="00623A47"/>
    <w:rsid w:val="00624252"/>
    <w:rsid w:val="00624491"/>
    <w:rsid w:val="006248DD"/>
    <w:rsid w:val="006249D3"/>
    <w:rsid w:val="00625213"/>
    <w:rsid w:val="006252BA"/>
    <w:rsid w:val="00625489"/>
    <w:rsid w:val="00625CD4"/>
    <w:rsid w:val="00626135"/>
    <w:rsid w:val="0062623D"/>
    <w:rsid w:val="00626412"/>
    <w:rsid w:val="006265CD"/>
    <w:rsid w:val="006268C8"/>
    <w:rsid w:val="00626B6E"/>
    <w:rsid w:val="00627787"/>
    <w:rsid w:val="006277DA"/>
    <w:rsid w:val="00627C00"/>
    <w:rsid w:val="006304B5"/>
    <w:rsid w:val="00630C99"/>
    <w:rsid w:val="00630D3F"/>
    <w:rsid w:val="0063195C"/>
    <w:rsid w:val="00631F99"/>
    <w:rsid w:val="0063216D"/>
    <w:rsid w:val="006321ED"/>
    <w:rsid w:val="0063231B"/>
    <w:rsid w:val="0063237D"/>
    <w:rsid w:val="00632396"/>
    <w:rsid w:val="00632674"/>
    <w:rsid w:val="00632F04"/>
    <w:rsid w:val="00633264"/>
    <w:rsid w:val="0063335F"/>
    <w:rsid w:val="006336DE"/>
    <w:rsid w:val="006337E4"/>
    <w:rsid w:val="00633A70"/>
    <w:rsid w:val="0063401F"/>
    <w:rsid w:val="0063422F"/>
    <w:rsid w:val="0063425E"/>
    <w:rsid w:val="00634897"/>
    <w:rsid w:val="006348AD"/>
    <w:rsid w:val="00634A08"/>
    <w:rsid w:val="00634A7C"/>
    <w:rsid w:val="00634B10"/>
    <w:rsid w:val="006351DE"/>
    <w:rsid w:val="0063550C"/>
    <w:rsid w:val="0063575A"/>
    <w:rsid w:val="0063589A"/>
    <w:rsid w:val="00635CA4"/>
    <w:rsid w:val="00635E1D"/>
    <w:rsid w:val="00635E56"/>
    <w:rsid w:val="00635F87"/>
    <w:rsid w:val="00636094"/>
    <w:rsid w:val="006364BF"/>
    <w:rsid w:val="006366CE"/>
    <w:rsid w:val="00636A7B"/>
    <w:rsid w:val="00636CC1"/>
    <w:rsid w:val="00636E0F"/>
    <w:rsid w:val="0063771D"/>
    <w:rsid w:val="00637C07"/>
    <w:rsid w:val="00637F1D"/>
    <w:rsid w:val="00640916"/>
    <w:rsid w:val="00640C5C"/>
    <w:rsid w:val="00640D2C"/>
    <w:rsid w:val="00641016"/>
    <w:rsid w:val="00641295"/>
    <w:rsid w:val="00641697"/>
    <w:rsid w:val="00641C4D"/>
    <w:rsid w:val="00642303"/>
    <w:rsid w:val="0064233B"/>
    <w:rsid w:val="00642658"/>
    <w:rsid w:val="00642879"/>
    <w:rsid w:val="006428F6"/>
    <w:rsid w:val="00642A76"/>
    <w:rsid w:val="00642C88"/>
    <w:rsid w:val="00643104"/>
    <w:rsid w:val="006432CE"/>
    <w:rsid w:val="00643931"/>
    <w:rsid w:val="00643D59"/>
    <w:rsid w:val="00643FD4"/>
    <w:rsid w:val="00644071"/>
    <w:rsid w:val="00644463"/>
    <w:rsid w:val="0064454B"/>
    <w:rsid w:val="0064467F"/>
    <w:rsid w:val="00644736"/>
    <w:rsid w:val="00644872"/>
    <w:rsid w:val="00644B78"/>
    <w:rsid w:val="00644F08"/>
    <w:rsid w:val="0064504E"/>
    <w:rsid w:val="0064522E"/>
    <w:rsid w:val="0064525C"/>
    <w:rsid w:val="0064539D"/>
    <w:rsid w:val="00645780"/>
    <w:rsid w:val="00645861"/>
    <w:rsid w:val="00645ACD"/>
    <w:rsid w:val="00645B1D"/>
    <w:rsid w:val="00645B52"/>
    <w:rsid w:val="00645C05"/>
    <w:rsid w:val="00645EC5"/>
    <w:rsid w:val="00645FDA"/>
    <w:rsid w:val="00646292"/>
    <w:rsid w:val="006463BC"/>
    <w:rsid w:val="00646429"/>
    <w:rsid w:val="00646464"/>
    <w:rsid w:val="00646516"/>
    <w:rsid w:val="00646671"/>
    <w:rsid w:val="0064667F"/>
    <w:rsid w:val="0064687D"/>
    <w:rsid w:val="006468D1"/>
    <w:rsid w:val="00646A45"/>
    <w:rsid w:val="00646D83"/>
    <w:rsid w:val="0064752B"/>
    <w:rsid w:val="006479E3"/>
    <w:rsid w:val="00647FE8"/>
    <w:rsid w:val="0065023A"/>
    <w:rsid w:val="006502DE"/>
    <w:rsid w:val="00650421"/>
    <w:rsid w:val="0065054C"/>
    <w:rsid w:val="00650767"/>
    <w:rsid w:val="0065092D"/>
    <w:rsid w:val="0065097F"/>
    <w:rsid w:val="00650A81"/>
    <w:rsid w:val="00650D30"/>
    <w:rsid w:val="0065107A"/>
    <w:rsid w:val="0065125F"/>
    <w:rsid w:val="006512C4"/>
    <w:rsid w:val="006517C6"/>
    <w:rsid w:val="00651ADE"/>
    <w:rsid w:val="00651E0C"/>
    <w:rsid w:val="00652055"/>
    <w:rsid w:val="00652461"/>
    <w:rsid w:val="0065255F"/>
    <w:rsid w:val="006529F9"/>
    <w:rsid w:val="00652C9D"/>
    <w:rsid w:val="00652EAB"/>
    <w:rsid w:val="0065317A"/>
    <w:rsid w:val="0065346D"/>
    <w:rsid w:val="00653472"/>
    <w:rsid w:val="00653DEA"/>
    <w:rsid w:val="00653FE0"/>
    <w:rsid w:val="00654153"/>
    <w:rsid w:val="006547AC"/>
    <w:rsid w:val="00654858"/>
    <w:rsid w:val="00654AEF"/>
    <w:rsid w:val="00654FB4"/>
    <w:rsid w:val="00655188"/>
    <w:rsid w:val="006554B1"/>
    <w:rsid w:val="00655745"/>
    <w:rsid w:val="00655C21"/>
    <w:rsid w:val="00655E71"/>
    <w:rsid w:val="006560AA"/>
    <w:rsid w:val="0065652D"/>
    <w:rsid w:val="00656B65"/>
    <w:rsid w:val="00656C68"/>
    <w:rsid w:val="00656CE5"/>
    <w:rsid w:val="00656E59"/>
    <w:rsid w:val="00656FDB"/>
    <w:rsid w:val="006572EB"/>
    <w:rsid w:val="006573B2"/>
    <w:rsid w:val="0065768C"/>
    <w:rsid w:val="00657697"/>
    <w:rsid w:val="0066022E"/>
    <w:rsid w:val="006604B8"/>
    <w:rsid w:val="00660524"/>
    <w:rsid w:val="00660C99"/>
    <w:rsid w:val="00660F3F"/>
    <w:rsid w:val="00660F8E"/>
    <w:rsid w:val="006610B7"/>
    <w:rsid w:val="00661276"/>
    <w:rsid w:val="00661636"/>
    <w:rsid w:val="0066180C"/>
    <w:rsid w:val="00661970"/>
    <w:rsid w:val="00661B2D"/>
    <w:rsid w:val="00661BB4"/>
    <w:rsid w:val="00661C3C"/>
    <w:rsid w:val="00661E9B"/>
    <w:rsid w:val="006623AF"/>
    <w:rsid w:val="00662648"/>
    <w:rsid w:val="00662B29"/>
    <w:rsid w:val="00662C4C"/>
    <w:rsid w:val="00662D31"/>
    <w:rsid w:val="006630EC"/>
    <w:rsid w:val="00663246"/>
    <w:rsid w:val="00663493"/>
    <w:rsid w:val="00663599"/>
    <w:rsid w:val="00663829"/>
    <w:rsid w:val="00663866"/>
    <w:rsid w:val="00663B40"/>
    <w:rsid w:val="00663B86"/>
    <w:rsid w:val="00663CA3"/>
    <w:rsid w:val="00663D30"/>
    <w:rsid w:val="006640D0"/>
    <w:rsid w:val="0066419C"/>
    <w:rsid w:val="0066433A"/>
    <w:rsid w:val="00664581"/>
    <w:rsid w:val="006646AE"/>
    <w:rsid w:val="0066490A"/>
    <w:rsid w:val="00664935"/>
    <w:rsid w:val="0066497C"/>
    <w:rsid w:val="006649AE"/>
    <w:rsid w:val="00664F57"/>
    <w:rsid w:val="0066530E"/>
    <w:rsid w:val="00665953"/>
    <w:rsid w:val="00665995"/>
    <w:rsid w:val="00665C07"/>
    <w:rsid w:val="00665C99"/>
    <w:rsid w:val="00665DDA"/>
    <w:rsid w:val="00665FE5"/>
    <w:rsid w:val="0066612E"/>
    <w:rsid w:val="00666161"/>
    <w:rsid w:val="0066648C"/>
    <w:rsid w:val="006669B9"/>
    <w:rsid w:val="00666BCB"/>
    <w:rsid w:val="00666BF3"/>
    <w:rsid w:val="00666C02"/>
    <w:rsid w:val="00667109"/>
    <w:rsid w:val="006671BE"/>
    <w:rsid w:val="0066725E"/>
    <w:rsid w:val="00667448"/>
    <w:rsid w:val="00667495"/>
    <w:rsid w:val="006675AA"/>
    <w:rsid w:val="0066760E"/>
    <w:rsid w:val="00667A81"/>
    <w:rsid w:val="00667C18"/>
    <w:rsid w:val="00670227"/>
    <w:rsid w:val="00670906"/>
    <w:rsid w:val="00670AA1"/>
    <w:rsid w:val="00670CD9"/>
    <w:rsid w:val="00670D97"/>
    <w:rsid w:val="00671138"/>
    <w:rsid w:val="0067165C"/>
    <w:rsid w:val="00671A35"/>
    <w:rsid w:val="00671A6C"/>
    <w:rsid w:val="00671BA0"/>
    <w:rsid w:val="00671D10"/>
    <w:rsid w:val="00671FCB"/>
    <w:rsid w:val="00672123"/>
    <w:rsid w:val="0067245B"/>
    <w:rsid w:val="0067249A"/>
    <w:rsid w:val="00672786"/>
    <w:rsid w:val="00672A4D"/>
    <w:rsid w:val="00672BAF"/>
    <w:rsid w:val="00672DAF"/>
    <w:rsid w:val="00673088"/>
    <w:rsid w:val="006730A6"/>
    <w:rsid w:val="006733C1"/>
    <w:rsid w:val="006734AE"/>
    <w:rsid w:val="006735A2"/>
    <w:rsid w:val="00673AB1"/>
    <w:rsid w:val="00673AD2"/>
    <w:rsid w:val="00673AE4"/>
    <w:rsid w:val="00673C6C"/>
    <w:rsid w:val="00673C87"/>
    <w:rsid w:val="00673E63"/>
    <w:rsid w:val="00673F3D"/>
    <w:rsid w:val="00674222"/>
    <w:rsid w:val="00674308"/>
    <w:rsid w:val="00674443"/>
    <w:rsid w:val="006746F4"/>
    <w:rsid w:val="00674F3A"/>
    <w:rsid w:val="00675160"/>
    <w:rsid w:val="0067518E"/>
    <w:rsid w:val="006753D0"/>
    <w:rsid w:val="006753DC"/>
    <w:rsid w:val="006753FA"/>
    <w:rsid w:val="0067590A"/>
    <w:rsid w:val="0067592F"/>
    <w:rsid w:val="00675B4B"/>
    <w:rsid w:val="00675EB5"/>
    <w:rsid w:val="00675EDB"/>
    <w:rsid w:val="00675F16"/>
    <w:rsid w:val="00676269"/>
    <w:rsid w:val="0067642D"/>
    <w:rsid w:val="006769C2"/>
    <w:rsid w:val="00676AB0"/>
    <w:rsid w:val="00676D65"/>
    <w:rsid w:val="00677232"/>
    <w:rsid w:val="006779C6"/>
    <w:rsid w:val="00677B12"/>
    <w:rsid w:val="00677E22"/>
    <w:rsid w:val="006803E0"/>
    <w:rsid w:val="0068113C"/>
    <w:rsid w:val="00681B54"/>
    <w:rsid w:val="00681F73"/>
    <w:rsid w:val="006822EF"/>
    <w:rsid w:val="00682468"/>
    <w:rsid w:val="00682585"/>
    <w:rsid w:val="00682881"/>
    <w:rsid w:val="00682945"/>
    <w:rsid w:val="00682B68"/>
    <w:rsid w:val="00682C07"/>
    <w:rsid w:val="00682CAC"/>
    <w:rsid w:val="00682FAA"/>
    <w:rsid w:val="006830B1"/>
    <w:rsid w:val="00683116"/>
    <w:rsid w:val="00683373"/>
    <w:rsid w:val="006836DF"/>
    <w:rsid w:val="00683732"/>
    <w:rsid w:val="00683977"/>
    <w:rsid w:val="006839F1"/>
    <w:rsid w:val="00683C10"/>
    <w:rsid w:val="00684068"/>
    <w:rsid w:val="006841F3"/>
    <w:rsid w:val="006846C6"/>
    <w:rsid w:val="0068487F"/>
    <w:rsid w:val="00684B96"/>
    <w:rsid w:val="00685AA3"/>
    <w:rsid w:val="00685B91"/>
    <w:rsid w:val="00685C35"/>
    <w:rsid w:val="00685D8B"/>
    <w:rsid w:val="00685E7A"/>
    <w:rsid w:val="0068613C"/>
    <w:rsid w:val="006862BE"/>
    <w:rsid w:val="006865BC"/>
    <w:rsid w:val="006866DA"/>
    <w:rsid w:val="006868AE"/>
    <w:rsid w:val="006868B5"/>
    <w:rsid w:val="006869B4"/>
    <w:rsid w:val="00687306"/>
    <w:rsid w:val="006873FC"/>
    <w:rsid w:val="00687843"/>
    <w:rsid w:val="00687BA4"/>
    <w:rsid w:val="00687DC3"/>
    <w:rsid w:val="00687F6A"/>
    <w:rsid w:val="006900E6"/>
    <w:rsid w:val="006902F6"/>
    <w:rsid w:val="006903D7"/>
    <w:rsid w:val="0069082E"/>
    <w:rsid w:val="006908C6"/>
    <w:rsid w:val="006909AA"/>
    <w:rsid w:val="00690AE8"/>
    <w:rsid w:val="006911AF"/>
    <w:rsid w:val="006915AA"/>
    <w:rsid w:val="00691733"/>
    <w:rsid w:val="006917FC"/>
    <w:rsid w:val="00691C68"/>
    <w:rsid w:val="006920E9"/>
    <w:rsid w:val="0069211B"/>
    <w:rsid w:val="00692942"/>
    <w:rsid w:val="00692B8B"/>
    <w:rsid w:val="00692DFB"/>
    <w:rsid w:val="00692ECA"/>
    <w:rsid w:val="00693576"/>
    <w:rsid w:val="006935B3"/>
    <w:rsid w:val="006938CC"/>
    <w:rsid w:val="00693A9C"/>
    <w:rsid w:val="00694085"/>
    <w:rsid w:val="006940D1"/>
    <w:rsid w:val="0069418F"/>
    <w:rsid w:val="00694288"/>
    <w:rsid w:val="0069429D"/>
    <w:rsid w:val="006947B1"/>
    <w:rsid w:val="006948AF"/>
    <w:rsid w:val="006948B3"/>
    <w:rsid w:val="00694988"/>
    <w:rsid w:val="00694A55"/>
    <w:rsid w:val="00694E10"/>
    <w:rsid w:val="00694F14"/>
    <w:rsid w:val="00695662"/>
    <w:rsid w:val="0069609A"/>
    <w:rsid w:val="006960D3"/>
    <w:rsid w:val="00696384"/>
    <w:rsid w:val="006964B4"/>
    <w:rsid w:val="00696C02"/>
    <w:rsid w:val="00696F51"/>
    <w:rsid w:val="00696F84"/>
    <w:rsid w:val="0069707E"/>
    <w:rsid w:val="006971CC"/>
    <w:rsid w:val="006972EE"/>
    <w:rsid w:val="006974DF"/>
    <w:rsid w:val="0069771D"/>
    <w:rsid w:val="006A02EA"/>
    <w:rsid w:val="006A04DD"/>
    <w:rsid w:val="006A0784"/>
    <w:rsid w:val="006A0C83"/>
    <w:rsid w:val="006A0F17"/>
    <w:rsid w:val="006A11E3"/>
    <w:rsid w:val="006A125E"/>
    <w:rsid w:val="006A13C3"/>
    <w:rsid w:val="006A13C5"/>
    <w:rsid w:val="006A153C"/>
    <w:rsid w:val="006A17E8"/>
    <w:rsid w:val="006A1A8A"/>
    <w:rsid w:val="006A1AC4"/>
    <w:rsid w:val="006A1C9E"/>
    <w:rsid w:val="006A1E15"/>
    <w:rsid w:val="006A1F92"/>
    <w:rsid w:val="006A2080"/>
    <w:rsid w:val="006A220F"/>
    <w:rsid w:val="006A22FC"/>
    <w:rsid w:val="006A2302"/>
    <w:rsid w:val="006A246B"/>
    <w:rsid w:val="006A25F2"/>
    <w:rsid w:val="006A29BD"/>
    <w:rsid w:val="006A305B"/>
    <w:rsid w:val="006A3071"/>
    <w:rsid w:val="006A30B2"/>
    <w:rsid w:val="006A3341"/>
    <w:rsid w:val="006A35EF"/>
    <w:rsid w:val="006A3845"/>
    <w:rsid w:val="006A387A"/>
    <w:rsid w:val="006A3971"/>
    <w:rsid w:val="006A4BEE"/>
    <w:rsid w:val="006A4C68"/>
    <w:rsid w:val="006A4D83"/>
    <w:rsid w:val="006A4EF1"/>
    <w:rsid w:val="006A509F"/>
    <w:rsid w:val="006A529D"/>
    <w:rsid w:val="006A54AC"/>
    <w:rsid w:val="006A54C2"/>
    <w:rsid w:val="006A57B8"/>
    <w:rsid w:val="006A5F64"/>
    <w:rsid w:val="006A6091"/>
    <w:rsid w:val="006A61BB"/>
    <w:rsid w:val="006A62D7"/>
    <w:rsid w:val="006A65F6"/>
    <w:rsid w:val="006A6A42"/>
    <w:rsid w:val="006A6A56"/>
    <w:rsid w:val="006A6AFE"/>
    <w:rsid w:val="006A6E0E"/>
    <w:rsid w:val="006A6F37"/>
    <w:rsid w:val="006A72B7"/>
    <w:rsid w:val="006A7455"/>
    <w:rsid w:val="006A76F8"/>
    <w:rsid w:val="006A77F8"/>
    <w:rsid w:val="006A7A25"/>
    <w:rsid w:val="006A7CEE"/>
    <w:rsid w:val="006A7DE0"/>
    <w:rsid w:val="006B0087"/>
    <w:rsid w:val="006B04F8"/>
    <w:rsid w:val="006B0653"/>
    <w:rsid w:val="006B0882"/>
    <w:rsid w:val="006B0A72"/>
    <w:rsid w:val="006B0AAC"/>
    <w:rsid w:val="006B0B8F"/>
    <w:rsid w:val="006B0CBC"/>
    <w:rsid w:val="006B0EAB"/>
    <w:rsid w:val="006B10F0"/>
    <w:rsid w:val="006B113D"/>
    <w:rsid w:val="006B1228"/>
    <w:rsid w:val="006B14D5"/>
    <w:rsid w:val="006B169C"/>
    <w:rsid w:val="006B1711"/>
    <w:rsid w:val="006B17C8"/>
    <w:rsid w:val="006B19AC"/>
    <w:rsid w:val="006B1C1F"/>
    <w:rsid w:val="006B1C8E"/>
    <w:rsid w:val="006B1CF0"/>
    <w:rsid w:val="006B1E76"/>
    <w:rsid w:val="006B2077"/>
    <w:rsid w:val="006B222F"/>
    <w:rsid w:val="006B231D"/>
    <w:rsid w:val="006B26A0"/>
    <w:rsid w:val="006B288A"/>
    <w:rsid w:val="006B2919"/>
    <w:rsid w:val="006B2A5C"/>
    <w:rsid w:val="006B2CF1"/>
    <w:rsid w:val="006B2D96"/>
    <w:rsid w:val="006B33C7"/>
    <w:rsid w:val="006B3724"/>
    <w:rsid w:val="006B38AC"/>
    <w:rsid w:val="006B3D1C"/>
    <w:rsid w:val="006B3F11"/>
    <w:rsid w:val="006B433F"/>
    <w:rsid w:val="006B4361"/>
    <w:rsid w:val="006B4394"/>
    <w:rsid w:val="006B4517"/>
    <w:rsid w:val="006B4694"/>
    <w:rsid w:val="006B4729"/>
    <w:rsid w:val="006B48BE"/>
    <w:rsid w:val="006B492D"/>
    <w:rsid w:val="006B495D"/>
    <w:rsid w:val="006B4B37"/>
    <w:rsid w:val="006B5AC9"/>
    <w:rsid w:val="006B5AD9"/>
    <w:rsid w:val="006B5CBC"/>
    <w:rsid w:val="006B5CCA"/>
    <w:rsid w:val="006B6229"/>
    <w:rsid w:val="006B624B"/>
    <w:rsid w:val="006B64FD"/>
    <w:rsid w:val="006B6953"/>
    <w:rsid w:val="006B6F41"/>
    <w:rsid w:val="006B75AA"/>
    <w:rsid w:val="006B773D"/>
    <w:rsid w:val="006B7BA8"/>
    <w:rsid w:val="006B7D36"/>
    <w:rsid w:val="006B7E8D"/>
    <w:rsid w:val="006C026F"/>
    <w:rsid w:val="006C0378"/>
    <w:rsid w:val="006C03A3"/>
    <w:rsid w:val="006C043A"/>
    <w:rsid w:val="006C04BB"/>
    <w:rsid w:val="006C06B2"/>
    <w:rsid w:val="006C08D0"/>
    <w:rsid w:val="006C09D3"/>
    <w:rsid w:val="006C0B14"/>
    <w:rsid w:val="006C0C6D"/>
    <w:rsid w:val="006C0D7E"/>
    <w:rsid w:val="006C12AF"/>
    <w:rsid w:val="006C132E"/>
    <w:rsid w:val="006C1388"/>
    <w:rsid w:val="006C16E0"/>
    <w:rsid w:val="006C18CB"/>
    <w:rsid w:val="006C1B99"/>
    <w:rsid w:val="006C1C7A"/>
    <w:rsid w:val="006C1DDF"/>
    <w:rsid w:val="006C2148"/>
    <w:rsid w:val="006C228A"/>
    <w:rsid w:val="006C234C"/>
    <w:rsid w:val="006C251B"/>
    <w:rsid w:val="006C275E"/>
    <w:rsid w:val="006C2E7A"/>
    <w:rsid w:val="006C3138"/>
    <w:rsid w:val="006C338B"/>
    <w:rsid w:val="006C3461"/>
    <w:rsid w:val="006C34D6"/>
    <w:rsid w:val="006C3A4B"/>
    <w:rsid w:val="006C3B37"/>
    <w:rsid w:val="006C3CCF"/>
    <w:rsid w:val="006C3F47"/>
    <w:rsid w:val="006C411D"/>
    <w:rsid w:val="006C45D3"/>
    <w:rsid w:val="006C4920"/>
    <w:rsid w:val="006C4DC9"/>
    <w:rsid w:val="006C50CD"/>
    <w:rsid w:val="006C59BF"/>
    <w:rsid w:val="006C5BA4"/>
    <w:rsid w:val="006C5C40"/>
    <w:rsid w:val="006C5E7E"/>
    <w:rsid w:val="006C6251"/>
    <w:rsid w:val="006C62D9"/>
    <w:rsid w:val="006C62F6"/>
    <w:rsid w:val="006C67F7"/>
    <w:rsid w:val="006C6816"/>
    <w:rsid w:val="006C6C59"/>
    <w:rsid w:val="006C7187"/>
    <w:rsid w:val="006C727F"/>
    <w:rsid w:val="006C7739"/>
    <w:rsid w:val="006C7913"/>
    <w:rsid w:val="006C792F"/>
    <w:rsid w:val="006C7BF9"/>
    <w:rsid w:val="006D0123"/>
    <w:rsid w:val="006D0413"/>
    <w:rsid w:val="006D06C5"/>
    <w:rsid w:val="006D0D2E"/>
    <w:rsid w:val="006D1048"/>
    <w:rsid w:val="006D14B3"/>
    <w:rsid w:val="006D14F8"/>
    <w:rsid w:val="006D176C"/>
    <w:rsid w:val="006D1C73"/>
    <w:rsid w:val="006D1C95"/>
    <w:rsid w:val="006D2177"/>
    <w:rsid w:val="006D233E"/>
    <w:rsid w:val="006D23A5"/>
    <w:rsid w:val="006D23B8"/>
    <w:rsid w:val="006D244F"/>
    <w:rsid w:val="006D24A9"/>
    <w:rsid w:val="006D282B"/>
    <w:rsid w:val="006D28A1"/>
    <w:rsid w:val="006D2914"/>
    <w:rsid w:val="006D30F6"/>
    <w:rsid w:val="006D384A"/>
    <w:rsid w:val="006D3BCB"/>
    <w:rsid w:val="006D3D42"/>
    <w:rsid w:val="006D3EA9"/>
    <w:rsid w:val="006D3F50"/>
    <w:rsid w:val="006D42FC"/>
    <w:rsid w:val="006D4473"/>
    <w:rsid w:val="006D4743"/>
    <w:rsid w:val="006D48CD"/>
    <w:rsid w:val="006D4DDD"/>
    <w:rsid w:val="006D4EBC"/>
    <w:rsid w:val="006D5091"/>
    <w:rsid w:val="006D529F"/>
    <w:rsid w:val="006D52DE"/>
    <w:rsid w:val="006D530D"/>
    <w:rsid w:val="006D5373"/>
    <w:rsid w:val="006D5C92"/>
    <w:rsid w:val="006D5F1B"/>
    <w:rsid w:val="006D6348"/>
    <w:rsid w:val="006D638B"/>
    <w:rsid w:val="006D6615"/>
    <w:rsid w:val="006D6624"/>
    <w:rsid w:val="006D687F"/>
    <w:rsid w:val="006D6A99"/>
    <w:rsid w:val="006D6AA9"/>
    <w:rsid w:val="006D6AD3"/>
    <w:rsid w:val="006D722E"/>
    <w:rsid w:val="006D72F6"/>
    <w:rsid w:val="006D7322"/>
    <w:rsid w:val="006D7912"/>
    <w:rsid w:val="006E04C9"/>
    <w:rsid w:val="006E0780"/>
    <w:rsid w:val="006E0946"/>
    <w:rsid w:val="006E0B6C"/>
    <w:rsid w:val="006E0B76"/>
    <w:rsid w:val="006E0C44"/>
    <w:rsid w:val="006E0E96"/>
    <w:rsid w:val="006E0F62"/>
    <w:rsid w:val="006E0FBC"/>
    <w:rsid w:val="006E11D3"/>
    <w:rsid w:val="006E1512"/>
    <w:rsid w:val="006E1760"/>
    <w:rsid w:val="006E1C47"/>
    <w:rsid w:val="006E1CC0"/>
    <w:rsid w:val="006E1D80"/>
    <w:rsid w:val="006E1DA2"/>
    <w:rsid w:val="006E1DE1"/>
    <w:rsid w:val="006E20B8"/>
    <w:rsid w:val="006E2183"/>
    <w:rsid w:val="006E2260"/>
    <w:rsid w:val="006E2781"/>
    <w:rsid w:val="006E2B87"/>
    <w:rsid w:val="006E2E14"/>
    <w:rsid w:val="006E2E4E"/>
    <w:rsid w:val="006E2F32"/>
    <w:rsid w:val="006E2FEE"/>
    <w:rsid w:val="006E3056"/>
    <w:rsid w:val="006E31D9"/>
    <w:rsid w:val="006E338D"/>
    <w:rsid w:val="006E3B01"/>
    <w:rsid w:val="006E3BA4"/>
    <w:rsid w:val="006E3E6C"/>
    <w:rsid w:val="006E4683"/>
    <w:rsid w:val="006E46C1"/>
    <w:rsid w:val="006E472B"/>
    <w:rsid w:val="006E4860"/>
    <w:rsid w:val="006E4C49"/>
    <w:rsid w:val="006E5D3F"/>
    <w:rsid w:val="006E5F08"/>
    <w:rsid w:val="006E5F39"/>
    <w:rsid w:val="006E61B6"/>
    <w:rsid w:val="006E6287"/>
    <w:rsid w:val="006E647E"/>
    <w:rsid w:val="006E6665"/>
    <w:rsid w:val="006E667A"/>
    <w:rsid w:val="006E679C"/>
    <w:rsid w:val="006E67D2"/>
    <w:rsid w:val="006E6942"/>
    <w:rsid w:val="006E6EA5"/>
    <w:rsid w:val="006E6F6D"/>
    <w:rsid w:val="006E7BED"/>
    <w:rsid w:val="006E7DC9"/>
    <w:rsid w:val="006E7FA3"/>
    <w:rsid w:val="006F029A"/>
    <w:rsid w:val="006F06EE"/>
    <w:rsid w:val="006F075E"/>
    <w:rsid w:val="006F0884"/>
    <w:rsid w:val="006F091D"/>
    <w:rsid w:val="006F0A16"/>
    <w:rsid w:val="006F0CF3"/>
    <w:rsid w:val="006F0E2F"/>
    <w:rsid w:val="006F12DC"/>
    <w:rsid w:val="006F16D2"/>
    <w:rsid w:val="006F17C7"/>
    <w:rsid w:val="006F1B7C"/>
    <w:rsid w:val="006F1CCC"/>
    <w:rsid w:val="006F1DE3"/>
    <w:rsid w:val="006F2267"/>
    <w:rsid w:val="006F23A4"/>
    <w:rsid w:val="006F2604"/>
    <w:rsid w:val="006F26C9"/>
    <w:rsid w:val="006F271A"/>
    <w:rsid w:val="006F2989"/>
    <w:rsid w:val="006F2ACB"/>
    <w:rsid w:val="006F2B6D"/>
    <w:rsid w:val="006F2B87"/>
    <w:rsid w:val="006F2BD4"/>
    <w:rsid w:val="006F2E4F"/>
    <w:rsid w:val="006F3039"/>
    <w:rsid w:val="006F3479"/>
    <w:rsid w:val="006F4088"/>
    <w:rsid w:val="006F447A"/>
    <w:rsid w:val="006F489B"/>
    <w:rsid w:val="006F49FA"/>
    <w:rsid w:val="006F4C14"/>
    <w:rsid w:val="006F5094"/>
    <w:rsid w:val="006F5646"/>
    <w:rsid w:val="006F5837"/>
    <w:rsid w:val="006F58B5"/>
    <w:rsid w:val="006F58BC"/>
    <w:rsid w:val="006F595A"/>
    <w:rsid w:val="006F5A72"/>
    <w:rsid w:val="006F610F"/>
    <w:rsid w:val="006F675F"/>
    <w:rsid w:val="006F6A9F"/>
    <w:rsid w:val="006F6C39"/>
    <w:rsid w:val="006F7398"/>
    <w:rsid w:val="006F7656"/>
    <w:rsid w:val="006F78C5"/>
    <w:rsid w:val="0070010C"/>
    <w:rsid w:val="007001F8"/>
    <w:rsid w:val="0070043D"/>
    <w:rsid w:val="0070096E"/>
    <w:rsid w:val="007009C5"/>
    <w:rsid w:val="00700CFC"/>
    <w:rsid w:val="00700DC2"/>
    <w:rsid w:val="00701434"/>
    <w:rsid w:val="00701524"/>
    <w:rsid w:val="00701610"/>
    <w:rsid w:val="007018E3"/>
    <w:rsid w:val="00701939"/>
    <w:rsid w:val="007019A8"/>
    <w:rsid w:val="00701B15"/>
    <w:rsid w:val="00701EC0"/>
    <w:rsid w:val="0070224C"/>
    <w:rsid w:val="00702309"/>
    <w:rsid w:val="0070231E"/>
    <w:rsid w:val="00702A37"/>
    <w:rsid w:val="00702ACA"/>
    <w:rsid w:val="00702B92"/>
    <w:rsid w:val="00702C27"/>
    <w:rsid w:val="00702D02"/>
    <w:rsid w:val="00702DD3"/>
    <w:rsid w:val="0070343B"/>
    <w:rsid w:val="007034B7"/>
    <w:rsid w:val="0070355F"/>
    <w:rsid w:val="00703602"/>
    <w:rsid w:val="00703958"/>
    <w:rsid w:val="007039DA"/>
    <w:rsid w:val="00703A76"/>
    <w:rsid w:val="00703E7C"/>
    <w:rsid w:val="00703FBD"/>
    <w:rsid w:val="00703FE2"/>
    <w:rsid w:val="007043D2"/>
    <w:rsid w:val="00704B3A"/>
    <w:rsid w:val="00704C29"/>
    <w:rsid w:val="0070545F"/>
    <w:rsid w:val="007054EC"/>
    <w:rsid w:val="0070590F"/>
    <w:rsid w:val="00705B26"/>
    <w:rsid w:val="00705D76"/>
    <w:rsid w:val="0070612C"/>
    <w:rsid w:val="0070628C"/>
    <w:rsid w:val="007063B4"/>
    <w:rsid w:val="0070642A"/>
    <w:rsid w:val="007064ED"/>
    <w:rsid w:val="007066F8"/>
    <w:rsid w:val="0070674D"/>
    <w:rsid w:val="00706821"/>
    <w:rsid w:val="00706901"/>
    <w:rsid w:val="007069C1"/>
    <w:rsid w:val="00706A86"/>
    <w:rsid w:val="00706ADA"/>
    <w:rsid w:val="00706C88"/>
    <w:rsid w:val="0070702C"/>
    <w:rsid w:val="0070712F"/>
    <w:rsid w:val="00707172"/>
    <w:rsid w:val="00707202"/>
    <w:rsid w:val="007074D7"/>
    <w:rsid w:val="00707A9D"/>
    <w:rsid w:val="00707F5D"/>
    <w:rsid w:val="007102C8"/>
    <w:rsid w:val="0071034D"/>
    <w:rsid w:val="00710506"/>
    <w:rsid w:val="00710A7B"/>
    <w:rsid w:val="00710C2A"/>
    <w:rsid w:val="00710DF5"/>
    <w:rsid w:val="00710F22"/>
    <w:rsid w:val="007110CA"/>
    <w:rsid w:val="007110E8"/>
    <w:rsid w:val="00711253"/>
    <w:rsid w:val="007113BD"/>
    <w:rsid w:val="00711CFF"/>
    <w:rsid w:val="00711F3B"/>
    <w:rsid w:val="00712104"/>
    <w:rsid w:val="007128BC"/>
    <w:rsid w:val="007129B3"/>
    <w:rsid w:val="00712AF1"/>
    <w:rsid w:val="00712B4A"/>
    <w:rsid w:val="00712C1D"/>
    <w:rsid w:val="00712D6F"/>
    <w:rsid w:val="007130AA"/>
    <w:rsid w:val="00713470"/>
    <w:rsid w:val="007134B4"/>
    <w:rsid w:val="0071365B"/>
    <w:rsid w:val="007136D4"/>
    <w:rsid w:val="007139F2"/>
    <w:rsid w:val="007139F7"/>
    <w:rsid w:val="00713AEA"/>
    <w:rsid w:val="00713BE5"/>
    <w:rsid w:val="00713D8D"/>
    <w:rsid w:val="00713E1B"/>
    <w:rsid w:val="00713FAF"/>
    <w:rsid w:val="00714076"/>
    <w:rsid w:val="007140E3"/>
    <w:rsid w:val="0071459F"/>
    <w:rsid w:val="00714824"/>
    <w:rsid w:val="00714DCA"/>
    <w:rsid w:val="00715361"/>
    <w:rsid w:val="00715863"/>
    <w:rsid w:val="007159EF"/>
    <w:rsid w:val="00716403"/>
    <w:rsid w:val="00716422"/>
    <w:rsid w:val="0071652D"/>
    <w:rsid w:val="00716698"/>
    <w:rsid w:val="007167CF"/>
    <w:rsid w:val="00716A9D"/>
    <w:rsid w:val="00716AE9"/>
    <w:rsid w:val="00716D99"/>
    <w:rsid w:val="00716ECC"/>
    <w:rsid w:val="00716ED2"/>
    <w:rsid w:val="00716EEF"/>
    <w:rsid w:val="00716FCE"/>
    <w:rsid w:val="0071701F"/>
    <w:rsid w:val="007170D8"/>
    <w:rsid w:val="0071711E"/>
    <w:rsid w:val="007172ED"/>
    <w:rsid w:val="00717363"/>
    <w:rsid w:val="007176FF"/>
    <w:rsid w:val="00717D3E"/>
    <w:rsid w:val="00717D46"/>
    <w:rsid w:val="00717D91"/>
    <w:rsid w:val="00717F05"/>
    <w:rsid w:val="0072000D"/>
    <w:rsid w:val="00720178"/>
    <w:rsid w:val="007202C0"/>
    <w:rsid w:val="007203C1"/>
    <w:rsid w:val="00720474"/>
    <w:rsid w:val="0072064F"/>
    <w:rsid w:val="00720ACF"/>
    <w:rsid w:val="00720B01"/>
    <w:rsid w:val="00720EB5"/>
    <w:rsid w:val="00721077"/>
    <w:rsid w:val="007212F6"/>
    <w:rsid w:val="007213E6"/>
    <w:rsid w:val="007214B8"/>
    <w:rsid w:val="0072153D"/>
    <w:rsid w:val="007215EE"/>
    <w:rsid w:val="007218A8"/>
    <w:rsid w:val="00721AE4"/>
    <w:rsid w:val="00721D33"/>
    <w:rsid w:val="00721E9F"/>
    <w:rsid w:val="00721EA3"/>
    <w:rsid w:val="0072220F"/>
    <w:rsid w:val="007223E9"/>
    <w:rsid w:val="0072262F"/>
    <w:rsid w:val="007229E0"/>
    <w:rsid w:val="00722B5F"/>
    <w:rsid w:val="00722C7A"/>
    <w:rsid w:val="00722E16"/>
    <w:rsid w:val="0072376D"/>
    <w:rsid w:val="00723893"/>
    <w:rsid w:val="00723FB0"/>
    <w:rsid w:val="007242DF"/>
    <w:rsid w:val="0072445F"/>
    <w:rsid w:val="007246A8"/>
    <w:rsid w:val="00724A27"/>
    <w:rsid w:val="00724C14"/>
    <w:rsid w:val="00724DF9"/>
    <w:rsid w:val="007251C4"/>
    <w:rsid w:val="00725200"/>
    <w:rsid w:val="00725832"/>
    <w:rsid w:val="007259F4"/>
    <w:rsid w:val="00725AC6"/>
    <w:rsid w:val="00725BBB"/>
    <w:rsid w:val="00726112"/>
    <w:rsid w:val="00726535"/>
    <w:rsid w:val="00726831"/>
    <w:rsid w:val="00726E81"/>
    <w:rsid w:val="00726FBC"/>
    <w:rsid w:val="00727130"/>
    <w:rsid w:val="007273AC"/>
    <w:rsid w:val="00727538"/>
    <w:rsid w:val="00727E5C"/>
    <w:rsid w:val="0073014E"/>
    <w:rsid w:val="0073041B"/>
    <w:rsid w:val="00730751"/>
    <w:rsid w:val="007307A7"/>
    <w:rsid w:val="00730CCD"/>
    <w:rsid w:val="00730F69"/>
    <w:rsid w:val="0073106C"/>
    <w:rsid w:val="00731340"/>
    <w:rsid w:val="00731448"/>
    <w:rsid w:val="00731BEC"/>
    <w:rsid w:val="00731C6A"/>
    <w:rsid w:val="00731F25"/>
    <w:rsid w:val="00732152"/>
    <w:rsid w:val="007328AD"/>
    <w:rsid w:val="00732A56"/>
    <w:rsid w:val="00732BDA"/>
    <w:rsid w:val="00732C9D"/>
    <w:rsid w:val="00732E02"/>
    <w:rsid w:val="00733109"/>
    <w:rsid w:val="00733279"/>
    <w:rsid w:val="0073333F"/>
    <w:rsid w:val="007334A6"/>
    <w:rsid w:val="007336E9"/>
    <w:rsid w:val="00733729"/>
    <w:rsid w:val="007337ED"/>
    <w:rsid w:val="00733EC5"/>
    <w:rsid w:val="00733FA9"/>
    <w:rsid w:val="00734316"/>
    <w:rsid w:val="00734673"/>
    <w:rsid w:val="007346E6"/>
    <w:rsid w:val="0073477B"/>
    <w:rsid w:val="0073493F"/>
    <w:rsid w:val="00734D3B"/>
    <w:rsid w:val="00735257"/>
    <w:rsid w:val="00735383"/>
    <w:rsid w:val="007353D0"/>
    <w:rsid w:val="00735561"/>
    <w:rsid w:val="00735574"/>
    <w:rsid w:val="00735685"/>
    <w:rsid w:val="0073577D"/>
    <w:rsid w:val="00735843"/>
    <w:rsid w:val="00735DD6"/>
    <w:rsid w:val="0073607F"/>
    <w:rsid w:val="007360DD"/>
    <w:rsid w:val="00736133"/>
    <w:rsid w:val="00736159"/>
    <w:rsid w:val="00736571"/>
    <w:rsid w:val="0073657F"/>
    <w:rsid w:val="007368E2"/>
    <w:rsid w:val="00736A1C"/>
    <w:rsid w:val="00736B86"/>
    <w:rsid w:val="00736C85"/>
    <w:rsid w:val="00736EFB"/>
    <w:rsid w:val="00736F15"/>
    <w:rsid w:val="0073743C"/>
    <w:rsid w:val="0073750B"/>
    <w:rsid w:val="007377FF"/>
    <w:rsid w:val="00737A49"/>
    <w:rsid w:val="00737A52"/>
    <w:rsid w:val="00737B01"/>
    <w:rsid w:val="00737BD9"/>
    <w:rsid w:val="00737ED7"/>
    <w:rsid w:val="00737EDC"/>
    <w:rsid w:val="007400C1"/>
    <w:rsid w:val="00740E41"/>
    <w:rsid w:val="0074104D"/>
    <w:rsid w:val="007413F9"/>
    <w:rsid w:val="007418DF"/>
    <w:rsid w:val="00741A96"/>
    <w:rsid w:val="00741AB2"/>
    <w:rsid w:val="00741D93"/>
    <w:rsid w:val="00741E03"/>
    <w:rsid w:val="00742007"/>
    <w:rsid w:val="0074257A"/>
    <w:rsid w:val="00742619"/>
    <w:rsid w:val="007428D1"/>
    <w:rsid w:val="00742BD0"/>
    <w:rsid w:val="00742D18"/>
    <w:rsid w:val="0074311D"/>
    <w:rsid w:val="007432F1"/>
    <w:rsid w:val="00743376"/>
    <w:rsid w:val="0074393B"/>
    <w:rsid w:val="0074398F"/>
    <w:rsid w:val="00743C2C"/>
    <w:rsid w:val="00743CBE"/>
    <w:rsid w:val="00743E10"/>
    <w:rsid w:val="007443BA"/>
    <w:rsid w:val="0074462A"/>
    <w:rsid w:val="00744674"/>
    <w:rsid w:val="0074469E"/>
    <w:rsid w:val="007448CC"/>
    <w:rsid w:val="00744985"/>
    <w:rsid w:val="00745146"/>
    <w:rsid w:val="007453DB"/>
    <w:rsid w:val="0074546A"/>
    <w:rsid w:val="007455BA"/>
    <w:rsid w:val="00745689"/>
    <w:rsid w:val="00745885"/>
    <w:rsid w:val="007459FC"/>
    <w:rsid w:val="00745C42"/>
    <w:rsid w:val="00745DC2"/>
    <w:rsid w:val="00746233"/>
    <w:rsid w:val="007462CC"/>
    <w:rsid w:val="007468F8"/>
    <w:rsid w:val="00747696"/>
    <w:rsid w:val="00750009"/>
    <w:rsid w:val="007501E4"/>
    <w:rsid w:val="007501FC"/>
    <w:rsid w:val="0075051B"/>
    <w:rsid w:val="00750722"/>
    <w:rsid w:val="00750882"/>
    <w:rsid w:val="007509C8"/>
    <w:rsid w:val="00750AC8"/>
    <w:rsid w:val="00750BFB"/>
    <w:rsid w:val="007510D1"/>
    <w:rsid w:val="00751684"/>
    <w:rsid w:val="007516E1"/>
    <w:rsid w:val="00751B7C"/>
    <w:rsid w:val="00751C64"/>
    <w:rsid w:val="00751D3B"/>
    <w:rsid w:val="00751F47"/>
    <w:rsid w:val="007521D9"/>
    <w:rsid w:val="007524C4"/>
    <w:rsid w:val="007525FA"/>
    <w:rsid w:val="007526B9"/>
    <w:rsid w:val="00752835"/>
    <w:rsid w:val="00752889"/>
    <w:rsid w:val="007529F8"/>
    <w:rsid w:val="00753333"/>
    <w:rsid w:val="00753339"/>
    <w:rsid w:val="00753C05"/>
    <w:rsid w:val="00753F55"/>
    <w:rsid w:val="00753FC3"/>
    <w:rsid w:val="00754078"/>
    <w:rsid w:val="00754324"/>
    <w:rsid w:val="00754551"/>
    <w:rsid w:val="00754740"/>
    <w:rsid w:val="00754849"/>
    <w:rsid w:val="0075486E"/>
    <w:rsid w:val="00755057"/>
    <w:rsid w:val="007556AF"/>
    <w:rsid w:val="00755B6B"/>
    <w:rsid w:val="00755C05"/>
    <w:rsid w:val="00755E1E"/>
    <w:rsid w:val="00755EAE"/>
    <w:rsid w:val="0075603C"/>
    <w:rsid w:val="0075639B"/>
    <w:rsid w:val="0075663B"/>
    <w:rsid w:val="007566EA"/>
    <w:rsid w:val="00756875"/>
    <w:rsid w:val="007568B7"/>
    <w:rsid w:val="00756B23"/>
    <w:rsid w:val="00756EF4"/>
    <w:rsid w:val="00757165"/>
    <w:rsid w:val="007572C9"/>
    <w:rsid w:val="007573AA"/>
    <w:rsid w:val="00757725"/>
    <w:rsid w:val="007577E9"/>
    <w:rsid w:val="00757B62"/>
    <w:rsid w:val="00760095"/>
    <w:rsid w:val="0076012E"/>
    <w:rsid w:val="0076072D"/>
    <w:rsid w:val="007607B7"/>
    <w:rsid w:val="00760A35"/>
    <w:rsid w:val="00760E48"/>
    <w:rsid w:val="0076128C"/>
    <w:rsid w:val="0076170A"/>
    <w:rsid w:val="0076191B"/>
    <w:rsid w:val="00761959"/>
    <w:rsid w:val="0076198A"/>
    <w:rsid w:val="00761C8F"/>
    <w:rsid w:val="00762007"/>
    <w:rsid w:val="007623CE"/>
    <w:rsid w:val="0076299F"/>
    <w:rsid w:val="007629AC"/>
    <w:rsid w:val="00762BA2"/>
    <w:rsid w:val="00762C44"/>
    <w:rsid w:val="00762C76"/>
    <w:rsid w:val="00762D8D"/>
    <w:rsid w:val="007631FD"/>
    <w:rsid w:val="007639C6"/>
    <w:rsid w:val="007639CB"/>
    <w:rsid w:val="00763BF6"/>
    <w:rsid w:val="00764308"/>
    <w:rsid w:val="00764446"/>
    <w:rsid w:val="00764581"/>
    <w:rsid w:val="00764601"/>
    <w:rsid w:val="00764788"/>
    <w:rsid w:val="007649CF"/>
    <w:rsid w:val="00764EC5"/>
    <w:rsid w:val="007652E4"/>
    <w:rsid w:val="00765573"/>
    <w:rsid w:val="007655FB"/>
    <w:rsid w:val="00765829"/>
    <w:rsid w:val="007658D5"/>
    <w:rsid w:val="00765A3B"/>
    <w:rsid w:val="00765E7C"/>
    <w:rsid w:val="0076660B"/>
    <w:rsid w:val="00766819"/>
    <w:rsid w:val="007669D0"/>
    <w:rsid w:val="00766F74"/>
    <w:rsid w:val="0076738A"/>
    <w:rsid w:val="007673CA"/>
    <w:rsid w:val="007677A6"/>
    <w:rsid w:val="00767C13"/>
    <w:rsid w:val="00767CBE"/>
    <w:rsid w:val="00767DEB"/>
    <w:rsid w:val="00770036"/>
    <w:rsid w:val="00770107"/>
    <w:rsid w:val="0077093F"/>
    <w:rsid w:val="00770984"/>
    <w:rsid w:val="00770AFF"/>
    <w:rsid w:val="00770B2E"/>
    <w:rsid w:val="0077116B"/>
    <w:rsid w:val="007712AE"/>
    <w:rsid w:val="00771516"/>
    <w:rsid w:val="00771AC1"/>
    <w:rsid w:val="00771DB0"/>
    <w:rsid w:val="00771E5C"/>
    <w:rsid w:val="00771E8F"/>
    <w:rsid w:val="00771F68"/>
    <w:rsid w:val="00772341"/>
    <w:rsid w:val="007723B1"/>
    <w:rsid w:val="00772442"/>
    <w:rsid w:val="00772820"/>
    <w:rsid w:val="0077298D"/>
    <w:rsid w:val="00772B96"/>
    <w:rsid w:val="00772C3B"/>
    <w:rsid w:val="00772D45"/>
    <w:rsid w:val="00773174"/>
    <w:rsid w:val="00773649"/>
    <w:rsid w:val="007737E9"/>
    <w:rsid w:val="0077393D"/>
    <w:rsid w:val="00773A48"/>
    <w:rsid w:val="00773CF4"/>
    <w:rsid w:val="0077440D"/>
    <w:rsid w:val="0077499A"/>
    <w:rsid w:val="00774BD6"/>
    <w:rsid w:val="00774BED"/>
    <w:rsid w:val="00775450"/>
    <w:rsid w:val="00775550"/>
    <w:rsid w:val="00775662"/>
    <w:rsid w:val="00775728"/>
    <w:rsid w:val="007758CF"/>
    <w:rsid w:val="007762BC"/>
    <w:rsid w:val="00776898"/>
    <w:rsid w:val="00776D10"/>
    <w:rsid w:val="00776D2B"/>
    <w:rsid w:val="00776D2C"/>
    <w:rsid w:val="0077726F"/>
    <w:rsid w:val="00777443"/>
    <w:rsid w:val="00777488"/>
    <w:rsid w:val="00777B28"/>
    <w:rsid w:val="00777CDC"/>
    <w:rsid w:val="0078004B"/>
    <w:rsid w:val="00780160"/>
    <w:rsid w:val="0078024D"/>
    <w:rsid w:val="007802EE"/>
    <w:rsid w:val="00780492"/>
    <w:rsid w:val="00780607"/>
    <w:rsid w:val="00780730"/>
    <w:rsid w:val="00780B6F"/>
    <w:rsid w:val="00780EDF"/>
    <w:rsid w:val="00780F1D"/>
    <w:rsid w:val="007810DD"/>
    <w:rsid w:val="00781756"/>
    <w:rsid w:val="007818BC"/>
    <w:rsid w:val="00781A55"/>
    <w:rsid w:val="00781AE4"/>
    <w:rsid w:val="00781E1B"/>
    <w:rsid w:val="007821D7"/>
    <w:rsid w:val="00782589"/>
    <w:rsid w:val="00782869"/>
    <w:rsid w:val="007828C7"/>
    <w:rsid w:val="00782A11"/>
    <w:rsid w:val="00782A65"/>
    <w:rsid w:val="00782BF6"/>
    <w:rsid w:val="00782CE8"/>
    <w:rsid w:val="007832AF"/>
    <w:rsid w:val="00783779"/>
    <w:rsid w:val="00783A2E"/>
    <w:rsid w:val="00783B90"/>
    <w:rsid w:val="00783BB2"/>
    <w:rsid w:val="00783E73"/>
    <w:rsid w:val="00783EFA"/>
    <w:rsid w:val="00783FED"/>
    <w:rsid w:val="00784430"/>
    <w:rsid w:val="00784463"/>
    <w:rsid w:val="007844EB"/>
    <w:rsid w:val="007852E1"/>
    <w:rsid w:val="00785421"/>
    <w:rsid w:val="0078553E"/>
    <w:rsid w:val="00785632"/>
    <w:rsid w:val="007859C9"/>
    <w:rsid w:val="00785E24"/>
    <w:rsid w:val="00785EBB"/>
    <w:rsid w:val="00786500"/>
    <w:rsid w:val="00786682"/>
    <w:rsid w:val="00786868"/>
    <w:rsid w:val="00786B68"/>
    <w:rsid w:val="00786EEB"/>
    <w:rsid w:val="0078727B"/>
    <w:rsid w:val="00787494"/>
    <w:rsid w:val="00787935"/>
    <w:rsid w:val="00787E65"/>
    <w:rsid w:val="00787FD1"/>
    <w:rsid w:val="00790033"/>
    <w:rsid w:val="0079005E"/>
    <w:rsid w:val="007900C6"/>
    <w:rsid w:val="00790198"/>
    <w:rsid w:val="00790720"/>
    <w:rsid w:val="00790763"/>
    <w:rsid w:val="00790A1A"/>
    <w:rsid w:val="00790AB6"/>
    <w:rsid w:val="00790B87"/>
    <w:rsid w:val="00790C60"/>
    <w:rsid w:val="0079134B"/>
    <w:rsid w:val="00791B10"/>
    <w:rsid w:val="00791B45"/>
    <w:rsid w:val="0079212B"/>
    <w:rsid w:val="0079213A"/>
    <w:rsid w:val="00792D99"/>
    <w:rsid w:val="00792E7C"/>
    <w:rsid w:val="00792F8A"/>
    <w:rsid w:val="00793187"/>
    <w:rsid w:val="007933D8"/>
    <w:rsid w:val="00793456"/>
    <w:rsid w:val="007936D2"/>
    <w:rsid w:val="00794130"/>
    <w:rsid w:val="0079416E"/>
    <w:rsid w:val="0079420B"/>
    <w:rsid w:val="0079443A"/>
    <w:rsid w:val="00794640"/>
    <w:rsid w:val="00794DAE"/>
    <w:rsid w:val="00794E7D"/>
    <w:rsid w:val="00794FCC"/>
    <w:rsid w:val="00795474"/>
    <w:rsid w:val="007956B2"/>
    <w:rsid w:val="00795821"/>
    <w:rsid w:val="0079588D"/>
    <w:rsid w:val="007958AE"/>
    <w:rsid w:val="00795BCB"/>
    <w:rsid w:val="00795C67"/>
    <w:rsid w:val="007966AB"/>
    <w:rsid w:val="0079676A"/>
    <w:rsid w:val="007968B0"/>
    <w:rsid w:val="007968B6"/>
    <w:rsid w:val="00796901"/>
    <w:rsid w:val="00796E97"/>
    <w:rsid w:val="007970B6"/>
    <w:rsid w:val="007970FE"/>
    <w:rsid w:val="0079729C"/>
    <w:rsid w:val="007972B6"/>
    <w:rsid w:val="00797718"/>
    <w:rsid w:val="00797789"/>
    <w:rsid w:val="00797822"/>
    <w:rsid w:val="00797968"/>
    <w:rsid w:val="00797EF9"/>
    <w:rsid w:val="00797F2F"/>
    <w:rsid w:val="00797FBA"/>
    <w:rsid w:val="007A0143"/>
    <w:rsid w:val="007A0388"/>
    <w:rsid w:val="007A05F2"/>
    <w:rsid w:val="007A06AD"/>
    <w:rsid w:val="007A07B0"/>
    <w:rsid w:val="007A0DBB"/>
    <w:rsid w:val="007A0EB4"/>
    <w:rsid w:val="007A0F1D"/>
    <w:rsid w:val="007A0F2D"/>
    <w:rsid w:val="007A12D0"/>
    <w:rsid w:val="007A12E7"/>
    <w:rsid w:val="007A130B"/>
    <w:rsid w:val="007A1560"/>
    <w:rsid w:val="007A16F3"/>
    <w:rsid w:val="007A1A30"/>
    <w:rsid w:val="007A1BB7"/>
    <w:rsid w:val="007A1BD7"/>
    <w:rsid w:val="007A1C3B"/>
    <w:rsid w:val="007A1FFE"/>
    <w:rsid w:val="007A23C7"/>
    <w:rsid w:val="007A2566"/>
    <w:rsid w:val="007A2854"/>
    <w:rsid w:val="007A2B48"/>
    <w:rsid w:val="007A2B90"/>
    <w:rsid w:val="007A2C7B"/>
    <w:rsid w:val="007A2D62"/>
    <w:rsid w:val="007A326E"/>
    <w:rsid w:val="007A32CC"/>
    <w:rsid w:val="007A3418"/>
    <w:rsid w:val="007A35A4"/>
    <w:rsid w:val="007A3DD3"/>
    <w:rsid w:val="007A3E2F"/>
    <w:rsid w:val="007A3ED4"/>
    <w:rsid w:val="007A3FC4"/>
    <w:rsid w:val="007A40D5"/>
    <w:rsid w:val="007A423C"/>
    <w:rsid w:val="007A4241"/>
    <w:rsid w:val="007A4293"/>
    <w:rsid w:val="007A499F"/>
    <w:rsid w:val="007A4A06"/>
    <w:rsid w:val="007A4AAC"/>
    <w:rsid w:val="007A4AC0"/>
    <w:rsid w:val="007A4C6F"/>
    <w:rsid w:val="007A4CFE"/>
    <w:rsid w:val="007A5029"/>
    <w:rsid w:val="007A5083"/>
    <w:rsid w:val="007A53E1"/>
    <w:rsid w:val="007A5545"/>
    <w:rsid w:val="007A55E0"/>
    <w:rsid w:val="007A582E"/>
    <w:rsid w:val="007A5B83"/>
    <w:rsid w:val="007A5BEC"/>
    <w:rsid w:val="007A5C52"/>
    <w:rsid w:val="007A5C6C"/>
    <w:rsid w:val="007A63DB"/>
    <w:rsid w:val="007A6709"/>
    <w:rsid w:val="007A6896"/>
    <w:rsid w:val="007A6E10"/>
    <w:rsid w:val="007A704B"/>
    <w:rsid w:val="007A73C4"/>
    <w:rsid w:val="007A7471"/>
    <w:rsid w:val="007A768D"/>
    <w:rsid w:val="007A77D9"/>
    <w:rsid w:val="007A7A78"/>
    <w:rsid w:val="007B0539"/>
    <w:rsid w:val="007B0555"/>
    <w:rsid w:val="007B0A7A"/>
    <w:rsid w:val="007B0BE2"/>
    <w:rsid w:val="007B0C77"/>
    <w:rsid w:val="007B0C80"/>
    <w:rsid w:val="007B0D79"/>
    <w:rsid w:val="007B0E42"/>
    <w:rsid w:val="007B11F9"/>
    <w:rsid w:val="007B132A"/>
    <w:rsid w:val="007B1381"/>
    <w:rsid w:val="007B1489"/>
    <w:rsid w:val="007B15C3"/>
    <w:rsid w:val="007B16DA"/>
    <w:rsid w:val="007B17DC"/>
    <w:rsid w:val="007B1D26"/>
    <w:rsid w:val="007B1FD3"/>
    <w:rsid w:val="007B2187"/>
    <w:rsid w:val="007B299C"/>
    <w:rsid w:val="007B2BB9"/>
    <w:rsid w:val="007B2DD4"/>
    <w:rsid w:val="007B3AA3"/>
    <w:rsid w:val="007B3AA8"/>
    <w:rsid w:val="007B3B1E"/>
    <w:rsid w:val="007B3C2B"/>
    <w:rsid w:val="007B3C90"/>
    <w:rsid w:val="007B3D0C"/>
    <w:rsid w:val="007B3D7F"/>
    <w:rsid w:val="007B48E0"/>
    <w:rsid w:val="007B4DDF"/>
    <w:rsid w:val="007B4F62"/>
    <w:rsid w:val="007B4FD4"/>
    <w:rsid w:val="007B50E2"/>
    <w:rsid w:val="007B52F8"/>
    <w:rsid w:val="007B531A"/>
    <w:rsid w:val="007B53A7"/>
    <w:rsid w:val="007B53DA"/>
    <w:rsid w:val="007B5B69"/>
    <w:rsid w:val="007B6117"/>
    <w:rsid w:val="007B61C7"/>
    <w:rsid w:val="007B6233"/>
    <w:rsid w:val="007B62AB"/>
    <w:rsid w:val="007B64D5"/>
    <w:rsid w:val="007B6544"/>
    <w:rsid w:val="007B6618"/>
    <w:rsid w:val="007B66F1"/>
    <w:rsid w:val="007B6878"/>
    <w:rsid w:val="007B698B"/>
    <w:rsid w:val="007B6A2F"/>
    <w:rsid w:val="007B6BA3"/>
    <w:rsid w:val="007B6F3C"/>
    <w:rsid w:val="007B7656"/>
    <w:rsid w:val="007B7734"/>
    <w:rsid w:val="007B7769"/>
    <w:rsid w:val="007B799B"/>
    <w:rsid w:val="007B7B85"/>
    <w:rsid w:val="007B7CA7"/>
    <w:rsid w:val="007B7CE4"/>
    <w:rsid w:val="007C02DC"/>
    <w:rsid w:val="007C07D0"/>
    <w:rsid w:val="007C0A21"/>
    <w:rsid w:val="007C0CCD"/>
    <w:rsid w:val="007C0ED9"/>
    <w:rsid w:val="007C0F18"/>
    <w:rsid w:val="007C0F75"/>
    <w:rsid w:val="007C1033"/>
    <w:rsid w:val="007C10AF"/>
    <w:rsid w:val="007C1522"/>
    <w:rsid w:val="007C1715"/>
    <w:rsid w:val="007C1870"/>
    <w:rsid w:val="007C1B63"/>
    <w:rsid w:val="007C220D"/>
    <w:rsid w:val="007C2338"/>
    <w:rsid w:val="007C276F"/>
    <w:rsid w:val="007C28D9"/>
    <w:rsid w:val="007C2AA5"/>
    <w:rsid w:val="007C2E09"/>
    <w:rsid w:val="007C2E73"/>
    <w:rsid w:val="007C2FAB"/>
    <w:rsid w:val="007C307C"/>
    <w:rsid w:val="007C316D"/>
    <w:rsid w:val="007C34AD"/>
    <w:rsid w:val="007C351D"/>
    <w:rsid w:val="007C35C0"/>
    <w:rsid w:val="007C420C"/>
    <w:rsid w:val="007C4E37"/>
    <w:rsid w:val="007C50E3"/>
    <w:rsid w:val="007C5916"/>
    <w:rsid w:val="007C5B30"/>
    <w:rsid w:val="007C5B9B"/>
    <w:rsid w:val="007C5E0D"/>
    <w:rsid w:val="007C5E53"/>
    <w:rsid w:val="007C5EE8"/>
    <w:rsid w:val="007C5F24"/>
    <w:rsid w:val="007C610E"/>
    <w:rsid w:val="007C635A"/>
    <w:rsid w:val="007C63E8"/>
    <w:rsid w:val="007C69AE"/>
    <w:rsid w:val="007C70E2"/>
    <w:rsid w:val="007C718E"/>
    <w:rsid w:val="007C76E5"/>
    <w:rsid w:val="007C773A"/>
    <w:rsid w:val="007C7B5C"/>
    <w:rsid w:val="007C7CE2"/>
    <w:rsid w:val="007C7E1E"/>
    <w:rsid w:val="007C7E2A"/>
    <w:rsid w:val="007C7F23"/>
    <w:rsid w:val="007D02D2"/>
    <w:rsid w:val="007D04EB"/>
    <w:rsid w:val="007D0747"/>
    <w:rsid w:val="007D0855"/>
    <w:rsid w:val="007D0954"/>
    <w:rsid w:val="007D0ABB"/>
    <w:rsid w:val="007D0D07"/>
    <w:rsid w:val="007D0FFA"/>
    <w:rsid w:val="007D1042"/>
    <w:rsid w:val="007D16A9"/>
    <w:rsid w:val="007D19BC"/>
    <w:rsid w:val="007D1B40"/>
    <w:rsid w:val="007D2034"/>
    <w:rsid w:val="007D29F5"/>
    <w:rsid w:val="007D2A79"/>
    <w:rsid w:val="007D2E81"/>
    <w:rsid w:val="007D2FB9"/>
    <w:rsid w:val="007D34EF"/>
    <w:rsid w:val="007D37AE"/>
    <w:rsid w:val="007D3B87"/>
    <w:rsid w:val="007D3BBA"/>
    <w:rsid w:val="007D3BBC"/>
    <w:rsid w:val="007D3E66"/>
    <w:rsid w:val="007D3F57"/>
    <w:rsid w:val="007D4019"/>
    <w:rsid w:val="007D4271"/>
    <w:rsid w:val="007D43ED"/>
    <w:rsid w:val="007D44A9"/>
    <w:rsid w:val="007D4A58"/>
    <w:rsid w:val="007D4BE9"/>
    <w:rsid w:val="007D53CB"/>
    <w:rsid w:val="007D5625"/>
    <w:rsid w:val="007D56B5"/>
    <w:rsid w:val="007D5A4E"/>
    <w:rsid w:val="007D5AA3"/>
    <w:rsid w:val="007D5E79"/>
    <w:rsid w:val="007D6027"/>
    <w:rsid w:val="007D60E4"/>
    <w:rsid w:val="007D6203"/>
    <w:rsid w:val="007D6404"/>
    <w:rsid w:val="007D6479"/>
    <w:rsid w:val="007D67A8"/>
    <w:rsid w:val="007D68B0"/>
    <w:rsid w:val="007D6CD2"/>
    <w:rsid w:val="007D72A4"/>
    <w:rsid w:val="007D748F"/>
    <w:rsid w:val="007D758D"/>
    <w:rsid w:val="007D768B"/>
    <w:rsid w:val="007D76A7"/>
    <w:rsid w:val="007D7A9D"/>
    <w:rsid w:val="007D7B9E"/>
    <w:rsid w:val="007D7DC6"/>
    <w:rsid w:val="007D7E78"/>
    <w:rsid w:val="007E030E"/>
    <w:rsid w:val="007E0AE0"/>
    <w:rsid w:val="007E0D41"/>
    <w:rsid w:val="007E0E85"/>
    <w:rsid w:val="007E0F9D"/>
    <w:rsid w:val="007E1042"/>
    <w:rsid w:val="007E1269"/>
    <w:rsid w:val="007E1699"/>
    <w:rsid w:val="007E1793"/>
    <w:rsid w:val="007E19AE"/>
    <w:rsid w:val="007E1EFF"/>
    <w:rsid w:val="007E21EF"/>
    <w:rsid w:val="007E2294"/>
    <w:rsid w:val="007E2C11"/>
    <w:rsid w:val="007E2FFC"/>
    <w:rsid w:val="007E311F"/>
    <w:rsid w:val="007E32D0"/>
    <w:rsid w:val="007E34CA"/>
    <w:rsid w:val="007E364B"/>
    <w:rsid w:val="007E37A0"/>
    <w:rsid w:val="007E3949"/>
    <w:rsid w:val="007E3EA0"/>
    <w:rsid w:val="007E4385"/>
    <w:rsid w:val="007E4528"/>
    <w:rsid w:val="007E490F"/>
    <w:rsid w:val="007E4EAE"/>
    <w:rsid w:val="007E4FD1"/>
    <w:rsid w:val="007E5022"/>
    <w:rsid w:val="007E5186"/>
    <w:rsid w:val="007E546B"/>
    <w:rsid w:val="007E5882"/>
    <w:rsid w:val="007E5D3D"/>
    <w:rsid w:val="007E5D41"/>
    <w:rsid w:val="007E5EA5"/>
    <w:rsid w:val="007E5F43"/>
    <w:rsid w:val="007E6228"/>
    <w:rsid w:val="007E62A0"/>
    <w:rsid w:val="007E658D"/>
    <w:rsid w:val="007E6AB1"/>
    <w:rsid w:val="007E6EA6"/>
    <w:rsid w:val="007E727B"/>
    <w:rsid w:val="007E7307"/>
    <w:rsid w:val="007E75F8"/>
    <w:rsid w:val="007E7637"/>
    <w:rsid w:val="007E771E"/>
    <w:rsid w:val="007E7789"/>
    <w:rsid w:val="007E7B2B"/>
    <w:rsid w:val="007E7B66"/>
    <w:rsid w:val="007E7C67"/>
    <w:rsid w:val="007F0EE3"/>
    <w:rsid w:val="007F0EEE"/>
    <w:rsid w:val="007F0F6D"/>
    <w:rsid w:val="007F18E4"/>
    <w:rsid w:val="007F1A97"/>
    <w:rsid w:val="007F1B9B"/>
    <w:rsid w:val="007F1D33"/>
    <w:rsid w:val="007F1E32"/>
    <w:rsid w:val="007F257D"/>
    <w:rsid w:val="007F2935"/>
    <w:rsid w:val="007F2C36"/>
    <w:rsid w:val="007F2D70"/>
    <w:rsid w:val="007F311C"/>
    <w:rsid w:val="007F3134"/>
    <w:rsid w:val="007F329C"/>
    <w:rsid w:val="007F3561"/>
    <w:rsid w:val="007F378A"/>
    <w:rsid w:val="007F3A24"/>
    <w:rsid w:val="007F3D74"/>
    <w:rsid w:val="007F3EAD"/>
    <w:rsid w:val="007F4097"/>
    <w:rsid w:val="007F4622"/>
    <w:rsid w:val="007F46E9"/>
    <w:rsid w:val="007F46ED"/>
    <w:rsid w:val="007F48AC"/>
    <w:rsid w:val="007F4F47"/>
    <w:rsid w:val="007F526D"/>
    <w:rsid w:val="007F5396"/>
    <w:rsid w:val="007F54CD"/>
    <w:rsid w:val="007F61CC"/>
    <w:rsid w:val="007F661C"/>
    <w:rsid w:val="007F67F7"/>
    <w:rsid w:val="007F6AC4"/>
    <w:rsid w:val="007F6DA7"/>
    <w:rsid w:val="007F7255"/>
    <w:rsid w:val="007F7298"/>
    <w:rsid w:val="007F737A"/>
    <w:rsid w:val="007F7521"/>
    <w:rsid w:val="007F75C5"/>
    <w:rsid w:val="007F7601"/>
    <w:rsid w:val="007F77B5"/>
    <w:rsid w:val="007F7AE6"/>
    <w:rsid w:val="007F7DAD"/>
    <w:rsid w:val="007F7DD4"/>
    <w:rsid w:val="0080022F"/>
    <w:rsid w:val="008002EF"/>
    <w:rsid w:val="008003B7"/>
    <w:rsid w:val="0080062D"/>
    <w:rsid w:val="008008E2"/>
    <w:rsid w:val="0080091D"/>
    <w:rsid w:val="00800AD2"/>
    <w:rsid w:val="00800B46"/>
    <w:rsid w:val="00800C40"/>
    <w:rsid w:val="00800DF8"/>
    <w:rsid w:val="00800DFD"/>
    <w:rsid w:val="00800E8F"/>
    <w:rsid w:val="0080100F"/>
    <w:rsid w:val="008010A0"/>
    <w:rsid w:val="00801132"/>
    <w:rsid w:val="00801479"/>
    <w:rsid w:val="00801ED9"/>
    <w:rsid w:val="008026F4"/>
    <w:rsid w:val="00802737"/>
    <w:rsid w:val="0080274B"/>
    <w:rsid w:val="008028B9"/>
    <w:rsid w:val="008029B3"/>
    <w:rsid w:val="00802C14"/>
    <w:rsid w:val="00802DF9"/>
    <w:rsid w:val="00803566"/>
    <w:rsid w:val="008036C0"/>
    <w:rsid w:val="0080382B"/>
    <w:rsid w:val="00803B0E"/>
    <w:rsid w:val="00803C64"/>
    <w:rsid w:val="00803C6A"/>
    <w:rsid w:val="00803D2D"/>
    <w:rsid w:val="00804052"/>
    <w:rsid w:val="00804222"/>
    <w:rsid w:val="00804232"/>
    <w:rsid w:val="00804585"/>
    <w:rsid w:val="00804793"/>
    <w:rsid w:val="00804B98"/>
    <w:rsid w:val="00804C13"/>
    <w:rsid w:val="008050A9"/>
    <w:rsid w:val="008051ED"/>
    <w:rsid w:val="008053AF"/>
    <w:rsid w:val="008053F8"/>
    <w:rsid w:val="008056B3"/>
    <w:rsid w:val="008056E3"/>
    <w:rsid w:val="0080571B"/>
    <w:rsid w:val="00805785"/>
    <w:rsid w:val="00805818"/>
    <w:rsid w:val="008059F0"/>
    <w:rsid w:val="00805B10"/>
    <w:rsid w:val="00805E35"/>
    <w:rsid w:val="00805F00"/>
    <w:rsid w:val="00806000"/>
    <w:rsid w:val="0080614D"/>
    <w:rsid w:val="008062C6"/>
    <w:rsid w:val="0080666F"/>
    <w:rsid w:val="008067A0"/>
    <w:rsid w:val="00806AED"/>
    <w:rsid w:val="00806AFB"/>
    <w:rsid w:val="00806BD9"/>
    <w:rsid w:val="00806CA0"/>
    <w:rsid w:val="00806CA3"/>
    <w:rsid w:val="00807311"/>
    <w:rsid w:val="00807389"/>
    <w:rsid w:val="00807419"/>
    <w:rsid w:val="0080744B"/>
    <w:rsid w:val="008074A1"/>
    <w:rsid w:val="00807539"/>
    <w:rsid w:val="0080755C"/>
    <w:rsid w:val="00807994"/>
    <w:rsid w:val="00807A49"/>
    <w:rsid w:val="00807A59"/>
    <w:rsid w:val="00807AA4"/>
    <w:rsid w:val="00807AC1"/>
    <w:rsid w:val="00807BCF"/>
    <w:rsid w:val="00807F35"/>
    <w:rsid w:val="0081013C"/>
    <w:rsid w:val="008101CD"/>
    <w:rsid w:val="008103A9"/>
    <w:rsid w:val="008103D6"/>
    <w:rsid w:val="00810883"/>
    <w:rsid w:val="00810EA3"/>
    <w:rsid w:val="00810F37"/>
    <w:rsid w:val="00810F81"/>
    <w:rsid w:val="00811106"/>
    <w:rsid w:val="00811450"/>
    <w:rsid w:val="0081154E"/>
    <w:rsid w:val="008119AF"/>
    <w:rsid w:val="00811E4D"/>
    <w:rsid w:val="008122DD"/>
    <w:rsid w:val="00812625"/>
    <w:rsid w:val="008126EB"/>
    <w:rsid w:val="00812750"/>
    <w:rsid w:val="008127F4"/>
    <w:rsid w:val="00812992"/>
    <w:rsid w:val="00812C06"/>
    <w:rsid w:val="00813123"/>
    <w:rsid w:val="008131DE"/>
    <w:rsid w:val="0081323D"/>
    <w:rsid w:val="00813478"/>
    <w:rsid w:val="00813529"/>
    <w:rsid w:val="00813F6A"/>
    <w:rsid w:val="00813F7E"/>
    <w:rsid w:val="00814058"/>
    <w:rsid w:val="0081415F"/>
    <w:rsid w:val="008142A9"/>
    <w:rsid w:val="00814378"/>
    <w:rsid w:val="0081445B"/>
    <w:rsid w:val="008147F2"/>
    <w:rsid w:val="0081495E"/>
    <w:rsid w:val="0081498A"/>
    <w:rsid w:val="00815201"/>
    <w:rsid w:val="0081583A"/>
    <w:rsid w:val="00815948"/>
    <w:rsid w:val="008159B7"/>
    <w:rsid w:val="008159FE"/>
    <w:rsid w:val="00815AB1"/>
    <w:rsid w:val="00815C84"/>
    <w:rsid w:val="00815CB7"/>
    <w:rsid w:val="00816183"/>
    <w:rsid w:val="0081661D"/>
    <w:rsid w:val="0081666A"/>
    <w:rsid w:val="008169F1"/>
    <w:rsid w:val="008171D8"/>
    <w:rsid w:val="008173C9"/>
    <w:rsid w:val="0081770E"/>
    <w:rsid w:val="00817A02"/>
    <w:rsid w:val="00817D85"/>
    <w:rsid w:val="00817DFF"/>
    <w:rsid w:val="0082003E"/>
    <w:rsid w:val="00820299"/>
    <w:rsid w:val="008202D3"/>
    <w:rsid w:val="00820425"/>
    <w:rsid w:val="008205C9"/>
    <w:rsid w:val="00820AC0"/>
    <w:rsid w:val="00820DC3"/>
    <w:rsid w:val="00820FF4"/>
    <w:rsid w:val="00820FF5"/>
    <w:rsid w:val="008210F9"/>
    <w:rsid w:val="00821386"/>
    <w:rsid w:val="008214A6"/>
    <w:rsid w:val="0082178E"/>
    <w:rsid w:val="00821846"/>
    <w:rsid w:val="00821ADA"/>
    <w:rsid w:val="00821AF3"/>
    <w:rsid w:val="00821F0D"/>
    <w:rsid w:val="008222D0"/>
    <w:rsid w:val="00822A9E"/>
    <w:rsid w:val="00822AE7"/>
    <w:rsid w:val="00822D5F"/>
    <w:rsid w:val="00822E39"/>
    <w:rsid w:val="008230EF"/>
    <w:rsid w:val="00823169"/>
    <w:rsid w:val="008232B4"/>
    <w:rsid w:val="00823598"/>
    <w:rsid w:val="00823D78"/>
    <w:rsid w:val="00823E05"/>
    <w:rsid w:val="0082403A"/>
    <w:rsid w:val="008241AA"/>
    <w:rsid w:val="00824342"/>
    <w:rsid w:val="008248C7"/>
    <w:rsid w:val="00824AF8"/>
    <w:rsid w:val="00824F2B"/>
    <w:rsid w:val="00824F8F"/>
    <w:rsid w:val="008250EE"/>
    <w:rsid w:val="0082536F"/>
    <w:rsid w:val="0082545E"/>
    <w:rsid w:val="008258FA"/>
    <w:rsid w:val="00826371"/>
    <w:rsid w:val="00826741"/>
    <w:rsid w:val="0082689E"/>
    <w:rsid w:val="00826A5E"/>
    <w:rsid w:val="00826B80"/>
    <w:rsid w:val="00826ECF"/>
    <w:rsid w:val="00826FC5"/>
    <w:rsid w:val="0082702E"/>
    <w:rsid w:val="00827198"/>
    <w:rsid w:val="00827509"/>
    <w:rsid w:val="00827515"/>
    <w:rsid w:val="0082776A"/>
    <w:rsid w:val="008278E1"/>
    <w:rsid w:val="00830120"/>
    <w:rsid w:val="0083025E"/>
    <w:rsid w:val="00830BC6"/>
    <w:rsid w:val="00830C64"/>
    <w:rsid w:val="00831096"/>
    <w:rsid w:val="008311C6"/>
    <w:rsid w:val="008315F4"/>
    <w:rsid w:val="00831A9B"/>
    <w:rsid w:val="00831B8C"/>
    <w:rsid w:val="00831CB5"/>
    <w:rsid w:val="00832283"/>
    <w:rsid w:val="0083231B"/>
    <w:rsid w:val="00832AF9"/>
    <w:rsid w:val="00832BCE"/>
    <w:rsid w:val="00832D2B"/>
    <w:rsid w:val="00832F6F"/>
    <w:rsid w:val="00832FF8"/>
    <w:rsid w:val="00833008"/>
    <w:rsid w:val="008332D3"/>
    <w:rsid w:val="008333B2"/>
    <w:rsid w:val="008338CF"/>
    <w:rsid w:val="008339E6"/>
    <w:rsid w:val="00833AA3"/>
    <w:rsid w:val="00833CB5"/>
    <w:rsid w:val="00833F7D"/>
    <w:rsid w:val="00833F95"/>
    <w:rsid w:val="008343BF"/>
    <w:rsid w:val="00834447"/>
    <w:rsid w:val="008344AB"/>
    <w:rsid w:val="008347FE"/>
    <w:rsid w:val="00834BB8"/>
    <w:rsid w:val="00834C57"/>
    <w:rsid w:val="00834D2D"/>
    <w:rsid w:val="00834F37"/>
    <w:rsid w:val="008351F2"/>
    <w:rsid w:val="008352B5"/>
    <w:rsid w:val="008353B4"/>
    <w:rsid w:val="008353C0"/>
    <w:rsid w:val="00835682"/>
    <w:rsid w:val="0083568A"/>
    <w:rsid w:val="0083570B"/>
    <w:rsid w:val="00835BE3"/>
    <w:rsid w:val="00835C55"/>
    <w:rsid w:val="00835C89"/>
    <w:rsid w:val="00835C8C"/>
    <w:rsid w:val="00836143"/>
    <w:rsid w:val="0083657B"/>
    <w:rsid w:val="0083679C"/>
    <w:rsid w:val="008367DB"/>
    <w:rsid w:val="00836CBF"/>
    <w:rsid w:val="00836E0B"/>
    <w:rsid w:val="00836E26"/>
    <w:rsid w:val="008370BB"/>
    <w:rsid w:val="008371F3"/>
    <w:rsid w:val="008372A1"/>
    <w:rsid w:val="0083740D"/>
    <w:rsid w:val="008377C4"/>
    <w:rsid w:val="00837A9A"/>
    <w:rsid w:val="00837CD3"/>
    <w:rsid w:val="00840285"/>
    <w:rsid w:val="00840688"/>
    <w:rsid w:val="00840789"/>
    <w:rsid w:val="00840856"/>
    <w:rsid w:val="00840A4E"/>
    <w:rsid w:val="00840B11"/>
    <w:rsid w:val="00840D10"/>
    <w:rsid w:val="00841067"/>
    <w:rsid w:val="008410A2"/>
    <w:rsid w:val="00841306"/>
    <w:rsid w:val="0084194D"/>
    <w:rsid w:val="00841A4E"/>
    <w:rsid w:val="00841CDE"/>
    <w:rsid w:val="008421D3"/>
    <w:rsid w:val="0084231E"/>
    <w:rsid w:val="00842564"/>
    <w:rsid w:val="00842584"/>
    <w:rsid w:val="00842711"/>
    <w:rsid w:val="00842A53"/>
    <w:rsid w:val="00842B31"/>
    <w:rsid w:val="00842D1A"/>
    <w:rsid w:val="00843495"/>
    <w:rsid w:val="0084354E"/>
    <w:rsid w:val="00843554"/>
    <w:rsid w:val="00843688"/>
    <w:rsid w:val="008439EE"/>
    <w:rsid w:val="00843D53"/>
    <w:rsid w:val="00844181"/>
    <w:rsid w:val="00844235"/>
    <w:rsid w:val="008442AF"/>
    <w:rsid w:val="0084445E"/>
    <w:rsid w:val="008445DB"/>
    <w:rsid w:val="0084484C"/>
    <w:rsid w:val="00844BE8"/>
    <w:rsid w:val="00844D3E"/>
    <w:rsid w:val="00844ECD"/>
    <w:rsid w:val="00845679"/>
    <w:rsid w:val="00845D1C"/>
    <w:rsid w:val="00845D26"/>
    <w:rsid w:val="00845F0B"/>
    <w:rsid w:val="00846826"/>
    <w:rsid w:val="00846C6D"/>
    <w:rsid w:val="00846D43"/>
    <w:rsid w:val="0084706E"/>
    <w:rsid w:val="00847678"/>
    <w:rsid w:val="008476B6"/>
    <w:rsid w:val="00847782"/>
    <w:rsid w:val="008477AE"/>
    <w:rsid w:val="00847800"/>
    <w:rsid w:val="00847805"/>
    <w:rsid w:val="008478EA"/>
    <w:rsid w:val="00847C25"/>
    <w:rsid w:val="00847D30"/>
    <w:rsid w:val="00847D71"/>
    <w:rsid w:val="00847ECB"/>
    <w:rsid w:val="00847F1D"/>
    <w:rsid w:val="0085031A"/>
    <w:rsid w:val="0085033F"/>
    <w:rsid w:val="00850381"/>
    <w:rsid w:val="00850417"/>
    <w:rsid w:val="00850770"/>
    <w:rsid w:val="0085079E"/>
    <w:rsid w:val="00850A08"/>
    <w:rsid w:val="00850BE3"/>
    <w:rsid w:val="00850C2E"/>
    <w:rsid w:val="00850DCC"/>
    <w:rsid w:val="00850E16"/>
    <w:rsid w:val="008512CD"/>
    <w:rsid w:val="008516D7"/>
    <w:rsid w:val="00851930"/>
    <w:rsid w:val="00851D03"/>
    <w:rsid w:val="008520C9"/>
    <w:rsid w:val="008522C2"/>
    <w:rsid w:val="00852314"/>
    <w:rsid w:val="00852430"/>
    <w:rsid w:val="00852596"/>
    <w:rsid w:val="008528A8"/>
    <w:rsid w:val="008529A2"/>
    <w:rsid w:val="00852B6C"/>
    <w:rsid w:val="00852BD4"/>
    <w:rsid w:val="00852D67"/>
    <w:rsid w:val="00853286"/>
    <w:rsid w:val="00854051"/>
    <w:rsid w:val="008541DA"/>
    <w:rsid w:val="00854208"/>
    <w:rsid w:val="0085445B"/>
    <w:rsid w:val="00854684"/>
    <w:rsid w:val="0085489E"/>
    <w:rsid w:val="00854E76"/>
    <w:rsid w:val="00854EC2"/>
    <w:rsid w:val="00854F35"/>
    <w:rsid w:val="00855212"/>
    <w:rsid w:val="00855618"/>
    <w:rsid w:val="00855801"/>
    <w:rsid w:val="0085581A"/>
    <w:rsid w:val="008558F4"/>
    <w:rsid w:val="00855A2D"/>
    <w:rsid w:val="00855AF4"/>
    <w:rsid w:val="00855AFC"/>
    <w:rsid w:val="00855CD7"/>
    <w:rsid w:val="00855FBA"/>
    <w:rsid w:val="00856007"/>
    <w:rsid w:val="0085638E"/>
    <w:rsid w:val="008568C8"/>
    <w:rsid w:val="00856A08"/>
    <w:rsid w:val="00856CEC"/>
    <w:rsid w:val="00856E16"/>
    <w:rsid w:val="00856E5D"/>
    <w:rsid w:val="00856FDE"/>
    <w:rsid w:val="00857162"/>
    <w:rsid w:val="00857214"/>
    <w:rsid w:val="00857276"/>
    <w:rsid w:val="0085741A"/>
    <w:rsid w:val="008574F7"/>
    <w:rsid w:val="008575CA"/>
    <w:rsid w:val="008578F6"/>
    <w:rsid w:val="00857A4E"/>
    <w:rsid w:val="00857EB0"/>
    <w:rsid w:val="0086013A"/>
    <w:rsid w:val="008603EC"/>
    <w:rsid w:val="00860468"/>
    <w:rsid w:val="0086072B"/>
    <w:rsid w:val="00860AD5"/>
    <w:rsid w:val="00860EB5"/>
    <w:rsid w:val="00861766"/>
    <w:rsid w:val="008618B7"/>
    <w:rsid w:val="008619CF"/>
    <w:rsid w:val="00861AA8"/>
    <w:rsid w:val="00861BCA"/>
    <w:rsid w:val="00861D32"/>
    <w:rsid w:val="00861F12"/>
    <w:rsid w:val="008622FF"/>
    <w:rsid w:val="008625F2"/>
    <w:rsid w:val="008627E4"/>
    <w:rsid w:val="00862841"/>
    <w:rsid w:val="008628DA"/>
    <w:rsid w:val="0086292A"/>
    <w:rsid w:val="00863192"/>
    <w:rsid w:val="008637C3"/>
    <w:rsid w:val="00863A92"/>
    <w:rsid w:val="00863C4C"/>
    <w:rsid w:val="00863E75"/>
    <w:rsid w:val="0086456E"/>
    <w:rsid w:val="00864DF9"/>
    <w:rsid w:val="00864EBB"/>
    <w:rsid w:val="0086527C"/>
    <w:rsid w:val="008656B6"/>
    <w:rsid w:val="00865A85"/>
    <w:rsid w:val="00865BAD"/>
    <w:rsid w:val="00865BED"/>
    <w:rsid w:val="00865C11"/>
    <w:rsid w:val="00865C2A"/>
    <w:rsid w:val="00866602"/>
    <w:rsid w:val="008666E3"/>
    <w:rsid w:val="008667A8"/>
    <w:rsid w:val="00866954"/>
    <w:rsid w:val="008669BB"/>
    <w:rsid w:val="00866C78"/>
    <w:rsid w:val="00866DC0"/>
    <w:rsid w:val="008676D4"/>
    <w:rsid w:val="008679C8"/>
    <w:rsid w:val="00867D02"/>
    <w:rsid w:val="008702B7"/>
    <w:rsid w:val="00870591"/>
    <w:rsid w:val="00870847"/>
    <w:rsid w:val="0087085A"/>
    <w:rsid w:val="00870D06"/>
    <w:rsid w:val="00870D3D"/>
    <w:rsid w:val="00871260"/>
    <w:rsid w:val="008715DD"/>
    <w:rsid w:val="00871605"/>
    <w:rsid w:val="008717CE"/>
    <w:rsid w:val="00871881"/>
    <w:rsid w:val="00871AC7"/>
    <w:rsid w:val="00871B47"/>
    <w:rsid w:val="00871B9C"/>
    <w:rsid w:val="00871C8C"/>
    <w:rsid w:val="00871DF9"/>
    <w:rsid w:val="008722CB"/>
    <w:rsid w:val="008723B1"/>
    <w:rsid w:val="00872463"/>
    <w:rsid w:val="008725B5"/>
    <w:rsid w:val="00872C2E"/>
    <w:rsid w:val="00873365"/>
    <w:rsid w:val="00873524"/>
    <w:rsid w:val="008736B1"/>
    <w:rsid w:val="0087371E"/>
    <w:rsid w:val="00873BD0"/>
    <w:rsid w:val="00873C8F"/>
    <w:rsid w:val="00873EFF"/>
    <w:rsid w:val="00874005"/>
    <w:rsid w:val="00874564"/>
    <w:rsid w:val="0087491C"/>
    <w:rsid w:val="00874CD5"/>
    <w:rsid w:val="00874DD8"/>
    <w:rsid w:val="00874F89"/>
    <w:rsid w:val="008753A6"/>
    <w:rsid w:val="00875531"/>
    <w:rsid w:val="0087563A"/>
    <w:rsid w:val="008756AA"/>
    <w:rsid w:val="00875E52"/>
    <w:rsid w:val="00876037"/>
    <w:rsid w:val="00876045"/>
    <w:rsid w:val="00876304"/>
    <w:rsid w:val="008767CF"/>
    <w:rsid w:val="00876872"/>
    <w:rsid w:val="008768E9"/>
    <w:rsid w:val="00876A78"/>
    <w:rsid w:val="00876AA2"/>
    <w:rsid w:val="00876B1E"/>
    <w:rsid w:val="00876B9E"/>
    <w:rsid w:val="00876C35"/>
    <w:rsid w:val="00876D25"/>
    <w:rsid w:val="00876D6F"/>
    <w:rsid w:val="00876DFB"/>
    <w:rsid w:val="00876E4E"/>
    <w:rsid w:val="00877046"/>
    <w:rsid w:val="0087704C"/>
    <w:rsid w:val="00877235"/>
    <w:rsid w:val="00877237"/>
    <w:rsid w:val="008774CF"/>
    <w:rsid w:val="008777D6"/>
    <w:rsid w:val="00877AC8"/>
    <w:rsid w:val="00877D09"/>
    <w:rsid w:val="00877E0B"/>
    <w:rsid w:val="008803C0"/>
    <w:rsid w:val="0088040A"/>
    <w:rsid w:val="008806ED"/>
    <w:rsid w:val="008806FA"/>
    <w:rsid w:val="00880C23"/>
    <w:rsid w:val="00880D45"/>
    <w:rsid w:val="00880DAE"/>
    <w:rsid w:val="008813A6"/>
    <w:rsid w:val="0088140C"/>
    <w:rsid w:val="00881722"/>
    <w:rsid w:val="00881795"/>
    <w:rsid w:val="00881B8C"/>
    <w:rsid w:val="00881D15"/>
    <w:rsid w:val="00881EB7"/>
    <w:rsid w:val="00882023"/>
    <w:rsid w:val="00882070"/>
    <w:rsid w:val="008821AD"/>
    <w:rsid w:val="0088255E"/>
    <w:rsid w:val="008825CC"/>
    <w:rsid w:val="0088291A"/>
    <w:rsid w:val="00882B00"/>
    <w:rsid w:val="00882B44"/>
    <w:rsid w:val="00882CAF"/>
    <w:rsid w:val="00882E1B"/>
    <w:rsid w:val="00882E98"/>
    <w:rsid w:val="00882F5B"/>
    <w:rsid w:val="00883108"/>
    <w:rsid w:val="00883561"/>
    <w:rsid w:val="00883803"/>
    <w:rsid w:val="008839A4"/>
    <w:rsid w:val="008839D7"/>
    <w:rsid w:val="00883AFE"/>
    <w:rsid w:val="00883C78"/>
    <w:rsid w:val="00883CEC"/>
    <w:rsid w:val="00883EA8"/>
    <w:rsid w:val="00883F4C"/>
    <w:rsid w:val="00884843"/>
    <w:rsid w:val="00884A3B"/>
    <w:rsid w:val="00884A9D"/>
    <w:rsid w:val="00884BA7"/>
    <w:rsid w:val="00884C9D"/>
    <w:rsid w:val="008850AA"/>
    <w:rsid w:val="008852B0"/>
    <w:rsid w:val="00885983"/>
    <w:rsid w:val="00885B9A"/>
    <w:rsid w:val="00885CC4"/>
    <w:rsid w:val="00885EF0"/>
    <w:rsid w:val="00886001"/>
    <w:rsid w:val="008861D1"/>
    <w:rsid w:val="00886238"/>
    <w:rsid w:val="008862F4"/>
    <w:rsid w:val="008863F9"/>
    <w:rsid w:val="0088657B"/>
    <w:rsid w:val="0088662F"/>
    <w:rsid w:val="00886716"/>
    <w:rsid w:val="0088680E"/>
    <w:rsid w:val="00886948"/>
    <w:rsid w:val="008869EB"/>
    <w:rsid w:val="00886B8A"/>
    <w:rsid w:val="00886C03"/>
    <w:rsid w:val="00886CA6"/>
    <w:rsid w:val="00886E64"/>
    <w:rsid w:val="00886F76"/>
    <w:rsid w:val="00887032"/>
    <w:rsid w:val="008874CA"/>
    <w:rsid w:val="008874DF"/>
    <w:rsid w:val="00887534"/>
    <w:rsid w:val="008877D2"/>
    <w:rsid w:val="00887B40"/>
    <w:rsid w:val="00887F00"/>
    <w:rsid w:val="00887F3A"/>
    <w:rsid w:val="0089010D"/>
    <w:rsid w:val="00890171"/>
    <w:rsid w:val="0089032F"/>
    <w:rsid w:val="0089033D"/>
    <w:rsid w:val="008905AF"/>
    <w:rsid w:val="00890667"/>
    <w:rsid w:val="0089076E"/>
    <w:rsid w:val="008909B3"/>
    <w:rsid w:val="00890A28"/>
    <w:rsid w:val="00890C10"/>
    <w:rsid w:val="00890F3B"/>
    <w:rsid w:val="008910E1"/>
    <w:rsid w:val="00891125"/>
    <w:rsid w:val="008911D2"/>
    <w:rsid w:val="00891556"/>
    <w:rsid w:val="00891880"/>
    <w:rsid w:val="00891B07"/>
    <w:rsid w:val="00891C09"/>
    <w:rsid w:val="00891C12"/>
    <w:rsid w:val="00891D68"/>
    <w:rsid w:val="00891D8C"/>
    <w:rsid w:val="00891DDA"/>
    <w:rsid w:val="008922E5"/>
    <w:rsid w:val="0089238A"/>
    <w:rsid w:val="008924A2"/>
    <w:rsid w:val="00892927"/>
    <w:rsid w:val="00892C13"/>
    <w:rsid w:val="00893068"/>
    <w:rsid w:val="00893102"/>
    <w:rsid w:val="008933AB"/>
    <w:rsid w:val="008935FF"/>
    <w:rsid w:val="008939F3"/>
    <w:rsid w:val="00893AC3"/>
    <w:rsid w:val="00893B8C"/>
    <w:rsid w:val="00893D33"/>
    <w:rsid w:val="00893FCB"/>
    <w:rsid w:val="00894366"/>
    <w:rsid w:val="00894640"/>
    <w:rsid w:val="00894FF9"/>
    <w:rsid w:val="008952F6"/>
    <w:rsid w:val="00895490"/>
    <w:rsid w:val="008954D0"/>
    <w:rsid w:val="008956F5"/>
    <w:rsid w:val="008964AD"/>
    <w:rsid w:val="00896682"/>
    <w:rsid w:val="00896721"/>
    <w:rsid w:val="00896C3A"/>
    <w:rsid w:val="00896D31"/>
    <w:rsid w:val="00896FF6"/>
    <w:rsid w:val="0089724B"/>
    <w:rsid w:val="00897437"/>
    <w:rsid w:val="0089743C"/>
    <w:rsid w:val="00897471"/>
    <w:rsid w:val="0089752B"/>
    <w:rsid w:val="00897621"/>
    <w:rsid w:val="008978F7"/>
    <w:rsid w:val="00897E7D"/>
    <w:rsid w:val="008A0A8B"/>
    <w:rsid w:val="008A0F4A"/>
    <w:rsid w:val="008A1270"/>
    <w:rsid w:val="008A13F7"/>
    <w:rsid w:val="008A1458"/>
    <w:rsid w:val="008A1BE3"/>
    <w:rsid w:val="008A1D36"/>
    <w:rsid w:val="008A2322"/>
    <w:rsid w:val="008A252B"/>
    <w:rsid w:val="008A26A4"/>
    <w:rsid w:val="008A2E49"/>
    <w:rsid w:val="008A2E85"/>
    <w:rsid w:val="008A31B6"/>
    <w:rsid w:val="008A32C0"/>
    <w:rsid w:val="008A34DC"/>
    <w:rsid w:val="008A3B86"/>
    <w:rsid w:val="008A3B91"/>
    <w:rsid w:val="008A3DC7"/>
    <w:rsid w:val="008A425B"/>
    <w:rsid w:val="008A42FA"/>
    <w:rsid w:val="008A4313"/>
    <w:rsid w:val="008A45D5"/>
    <w:rsid w:val="008A4723"/>
    <w:rsid w:val="008A47D0"/>
    <w:rsid w:val="008A486F"/>
    <w:rsid w:val="008A48A1"/>
    <w:rsid w:val="008A48C1"/>
    <w:rsid w:val="008A51E2"/>
    <w:rsid w:val="008A528B"/>
    <w:rsid w:val="008A5394"/>
    <w:rsid w:val="008A5545"/>
    <w:rsid w:val="008A57A0"/>
    <w:rsid w:val="008A5865"/>
    <w:rsid w:val="008A58B0"/>
    <w:rsid w:val="008A5BD0"/>
    <w:rsid w:val="008A5D71"/>
    <w:rsid w:val="008A641E"/>
    <w:rsid w:val="008A6472"/>
    <w:rsid w:val="008A685A"/>
    <w:rsid w:val="008A696E"/>
    <w:rsid w:val="008A6D34"/>
    <w:rsid w:val="008A6D73"/>
    <w:rsid w:val="008A6E88"/>
    <w:rsid w:val="008A70A6"/>
    <w:rsid w:val="008A724D"/>
    <w:rsid w:val="008A7702"/>
    <w:rsid w:val="008A78BF"/>
    <w:rsid w:val="008A7954"/>
    <w:rsid w:val="008A79B1"/>
    <w:rsid w:val="008A7B8F"/>
    <w:rsid w:val="008A7CF4"/>
    <w:rsid w:val="008B03A9"/>
    <w:rsid w:val="008B04EA"/>
    <w:rsid w:val="008B04EF"/>
    <w:rsid w:val="008B0587"/>
    <w:rsid w:val="008B05B5"/>
    <w:rsid w:val="008B089E"/>
    <w:rsid w:val="008B098D"/>
    <w:rsid w:val="008B0D2D"/>
    <w:rsid w:val="008B1377"/>
    <w:rsid w:val="008B1462"/>
    <w:rsid w:val="008B1563"/>
    <w:rsid w:val="008B16B3"/>
    <w:rsid w:val="008B16BA"/>
    <w:rsid w:val="008B1CD0"/>
    <w:rsid w:val="008B1E9A"/>
    <w:rsid w:val="008B1FF1"/>
    <w:rsid w:val="008B21ED"/>
    <w:rsid w:val="008B2364"/>
    <w:rsid w:val="008B274B"/>
    <w:rsid w:val="008B27E7"/>
    <w:rsid w:val="008B29A1"/>
    <w:rsid w:val="008B2AB3"/>
    <w:rsid w:val="008B2C5C"/>
    <w:rsid w:val="008B2D3D"/>
    <w:rsid w:val="008B31D2"/>
    <w:rsid w:val="008B37E4"/>
    <w:rsid w:val="008B395E"/>
    <w:rsid w:val="008B3966"/>
    <w:rsid w:val="008B39E4"/>
    <w:rsid w:val="008B3C40"/>
    <w:rsid w:val="008B3CD9"/>
    <w:rsid w:val="008B4464"/>
    <w:rsid w:val="008B45C7"/>
    <w:rsid w:val="008B4926"/>
    <w:rsid w:val="008B4A1C"/>
    <w:rsid w:val="008B4D7D"/>
    <w:rsid w:val="008B5331"/>
    <w:rsid w:val="008B57DD"/>
    <w:rsid w:val="008B5B35"/>
    <w:rsid w:val="008B5E7E"/>
    <w:rsid w:val="008B6745"/>
    <w:rsid w:val="008B69A7"/>
    <w:rsid w:val="008B6A1B"/>
    <w:rsid w:val="008B74C7"/>
    <w:rsid w:val="008B75CD"/>
    <w:rsid w:val="008B7A11"/>
    <w:rsid w:val="008B7AA9"/>
    <w:rsid w:val="008B7D05"/>
    <w:rsid w:val="008B7D9E"/>
    <w:rsid w:val="008B7F0F"/>
    <w:rsid w:val="008B7F55"/>
    <w:rsid w:val="008C01A3"/>
    <w:rsid w:val="008C03D2"/>
    <w:rsid w:val="008C0CEA"/>
    <w:rsid w:val="008C0FD8"/>
    <w:rsid w:val="008C114C"/>
    <w:rsid w:val="008C1213"/>
    <w:rsid w:val="008C1325"/>
    <w:rsid w:val="008C132F"/>
    <w:rsid w:val="008C187D"/>
    <w:rsid w:val="008C19ED"/>
    <w:rsid w:val="008C1A45"/>
    <w:rsid w:val="008C1BDC"/>
    <w:rsid w:val="008C1D7B"/>
    <w:rsid w:val="008C1F48"/>
    <w:rsid w:val="008C254C"/>
    <w:rsid w:val="008C26A5"/>
    <w:rsid w:val="008C26CF"/>
    <w:rsid w:val="008C2878"/>
    <w:rsid w:val="008C29E1"/>
    <w:rsid w:val="008C2C8A"/>
    <w:rsid w:val="008C2CE4"/>
    <w:rsid w:val="008C2D47"/>
    <w:rsid w:val="008C2F7E"/>
    <w:rsid w:val="008C39FE"/>
    <w:rsid w:val="008C3A1B"/>
    <w:rsid w:val="008C3D3F"/>
    <w:rsid w:val="008C3F3A"/>
    <w:rsid w:val="008C3F9F"/>
    <w:rsid w:val="008C40F9"/>
    <w:rsid w:val="008C41D6"/>
    <w:rsid w:val="008C438F"/>
    <w:rsid w:val="008C4401"/>
    <w:rsid w:val="008C4514"/>
    <w:rsid w:val="008C46B6"/>
    <w:rsid w:val="008C4FB7"/>
    <w:rsid w:val="008C520C"/>
    <w:rsid w:val="008C56FF"/>
    <w:rsid w:val="008C5872"/>
    <w:rsid w:val="008C595C"/>
    <w:rsid w:val="008C6447"/>
    <w:rsid w:val="008C6AE2"/>
    <w:rsid w:val="008C6B8D"/>
    <w:rsid w:val="008C6BE1"/>
    <w:rsid w:val="008C6DA3"/>
    <w:rsid w:val="008C6F79"/>
    <w:rsid w:val="008C722D"/>
    <w:rsid w:val="008C7896"/>
    <w:rsid w:val="008C79A7"/>
    <w:rsid w:val="008C7D5F"/>
    <w:rsid w:val="008C7EE2"/>
    <w:rsid w:val="008D0442"/>
    <w:rsid w:val="008D0576"/>
    <w:rsid w:val="008D07AA"/>
    <w:rsid w:val="008D0A9D"/>
    <w:rsid w:val="008D0F58"/>
    <w:rsid w:val="008D1603"/>
    <w:rsid w:val="008D17B4"/>
    <w:rsid w:val="008D1878"/>
    <w:rsid w:val="008D1ED8"/>
    <w:rsid w:val="008D250A"/>
    <w:rsid w:val="008D27F0"/>
    <w:rsid w:val="008D2816"/>
    <w:rsid w:val="008D292B"/>
    <w:rsid w:val="008D2945"/>
    <w:rsid w:val="008D29CD"/>
    <w:rsid w:val="008D2A65"/>
    <w:rsid w:val="008D2C92"/>
    <w:rsid w:val="008D2CF2"/>
    <w:rsid w:val="008D2D59"/>
    <w:rsid w:val="008D2F41"/>
    <w:rsid w:val="008D2F6B"/>
    <w:rsid w:val="008D3000"/>
    <w:rsid w:val="008D30CC"/>
    <w:rsid w:val="008D31B4"/>
    <w:rsid w:val="008D33B3"/>
    <w:rsid w:val="008D3608"/>
    <w:rsid w:val="008D3D19"/>
    <w:rsid w:val="008D3FD6"/>
    <w:rsid w:val="008D4260"/>
    <w:rsid w:val="008D42E2"/>
    <w:rsid w:val="008D47FA"/>
    <w:rsid w:val="008D48B6"/>
    <w:rsid w:val="008D49CD"/>
    <w:rsid w:val="008D4A9F"/>
    <w:rsid w:val="008D4DE2"/>
    <w:rsid w:val="008D4F16"/>
    <w:rsid w:val="008D5A1A"/>
    <w:rsid w:val="008D6356"/>
    <w:rsid w:val="008D6451"/>
    <w:rsid w:val="008D692C"/>
    <w:rsid w:val="008D6A68"/>
    <w:rsid w:val="008D6ADA"/>
    <w:rsid w:val="008D6BE0"/>
    <w:rsid w:val="008D6FD1"/>
    <w:rsid w:val="008D6FEB"/>
    <w:rsid w:val="008D7040"/>
    <w:rsid w:val="008D71F7"/>
    <w:rsid w:val="008D72D8"/>
    <w:rsid w:val="008D7452"/>
    <w:rsid w:val="008D7502"/>
    <w:rsid w:val="008D759E"/>
    <w:rsid w:val="008D7939"/>
    <w:rsid w:val="008D79D2"/>
    <w:rsid w:val="008D7B83"/>
    <w:rsid w:val="008E064B"/>
    <w:rsid w:val="008E06D7"/>
    <w:rsid w:val="008E07B2"/>
    <w:rsid w:val="008E0944"/>
    <w:rsid w:val="008E09E3"/>
    <w:rsid w:val="008E0EEF"/>
    <w:rsid w:val="008E0F1A"/>
    <w:rsid w:val="008E12C7"/>
    <w:rsid w:val="008E1336"/>
    <w:rsid w:val="008E1395"/>
    <w:rsid w:val="008E17FC"/>
    <w:rsid w:val="008E1A19"/>
    <w:rsid w:val="008E1AD7"/>
    <w:rsid w:val="008E1D07"/>
    <w:rsid w:val="008E2231"/>
    <w:rsid w:val="008E2233"/>
    <w:rsid w:val="008E2477"/>
    <w:rsid w:val="008E26D3"/>
    <w:rsid w:val="008E294B"/>
    <w:rsid w:val="008E2B1B"/>
    <w:rsid w:val="008E2C6A"/>
    <w:rsid w:val="008E2D31"/>
    <w:rsid w:val="008E2F4A"/>
    <w:rsid w:val="008E31A6"/>
    <w:rsid w:val="008E3632"/>
    <w:rsid w:val="008E379F"/>
    <w:rsid w:val="008E3CDB"/>
    <w:rsid w:val="008E40A8"/>
    <w:rsid w:val="008E46A6"/>
    <w:rsid w:val="008E4A85"/>
    <w:rsid w:val="008E4AEE"/>
    <w:rsid w:val="008E4B16"/>
    <w:rsid w:val="008E4B47"/>
    <w:rsid w:val="008E4DB3"/>
    <w:rsid w:val="008E4E77"/>
    <w:rsid w:val="008E4E7D"/>
    <w:rsid w:val="008E4FDB"/>
    <w:rsid w:val="008E5415"/>
    <w:rsid w:val="008E545C"/>
    <w:rsid w:val="008E54F1"/>
    <w:rsid w:val="008E5566"/>
    <w:rsid w:val="008E569F"/>
    <w:rsid w:val="008E5717"/>
    <w:rsid w:val="008E5806"/>
    <w:rsid w:val="008E5BE4"/>
    <w:rsid w:val="008E5C7F"/>
    <w:rsid w:val="008E5CCB"/>
    <w:rsid w:val="008E5D9C"/>
    <w:rsid w:val="008E619F"/>
    <w:rsid w:val="008E61CD"/>
    <w:rsid w:val="008E6785"/>
    <w:rsid w:val="008E67C5"/>
    <w:rsid w:val="008E6A66"/>
    <w:rsid w:val="008E6AE9"/>
    <w:rsid w:val="008E6D55"/>
    <w:rsid w:val="008E7322"/>
    <w:rsid w:val="008E737E"/>
    <w:rsid w:val="008E7794"/>
    <w:rsid w:val="008E77ED"/>
    <w:rsid w:val="008E796F"/>
    <w:rsid w:val="008E7AF9"/>
    <w:rsid w:val="008E7D81"/>
    <w:rsid w:val="008F08A8"/>
    <w:rsid w:val="008F08F8"/>
    <w:rsid w:val="008F0902"/>
    <w:rsid w:val="008F0B01"/>
    <w:rsid w:val="008F1012"/>
    <w:rsid w:val="008F10DC"/>
    <w:rsid w:val="008F1272"/>
    <w:rsid w:val="008F17CC"/>
    <w:rsid w:val="008F18B0"/>
    <w:rsid w:val="008F18F6"/>
    <w:rsid w:val="008F194D"/>
    <w:rsid w:val="008F198B"/>
    <w:rsid w:val="008F1CCF"/>
    <w:rsid w:val="008F1DEC"/>
    <w:rsid w:val="008F20A3"/>
    <w:rsid w:val="008F20CC"/>
    <w:rsid w:val="008F2213"/>
    <w:rsid w:val="008F2248"/>
    <w:rsid w:val="008F2AEC"/>
    <w:rsid w:val="008F2E14"/>
    <w:rsid w:val="008F2EE6"/>
    <w:rsid w:val="008F36CA"/>
    <w:rsid w:val="008F3834"/>
    <w:rsid w:val="008F3848"/>
    <w:rsid w:val="008F39AF"/>
    <w:rsid w:val="008F3A30"/>
    <w:rsid w:val="008F3DAE"/>
    <w:rsid w:val="008F40CA"/>
    <w:rsid w:val="008F45B6"/>
    <w:rsid w:val="008F46A5"/>
    <w:rsid w:val="008F4EB0"/>
    <w:rsid w:val="008F502E"/>
    <w:rsid w:val="008F51FD"/>
    <w:rsid w:val="008F5285"/>
    <w:rsid w:val="008F53B8"/>
    <w:rsid w:val="008F53C6"/>
    <w:rsid w:val="008F5C2B"/>
    <w:rsid w:val="008F5D99"/>
    <w:rsid w:val="008F5FD9"/>
    <w:rsid w:val="008F60AD"/>
    <w:rsid w:val="008F6886"/>
    <w:rsid w:val="008F68CA"/>
    <w:rsid w:val="008F6C5B"/>
    <w:rsid w:val="008F6DE3"/>
    <w:rsid w:val="008F6E19"/>
    <w:rsid w:val="008F718A"/>
    <w:rsid w:val="008F7319"/>
    <w:rsid w:val="008F73E5"/>
    <w:rsid w:val="008F748E"/>
    <w:rsid w:val="008F74BB"/>
    <w:rsid w:val="008F7580"/>
    <w:rsid w:val="008F76AB"/>
    <w:rsid w:val="008F774B"/>
    <w:rsid w:val="008F7879"/>
    <w:rsid w:val="008F7D42"/>
    <w:rsid w:val="008F7D62"/>
    <w:rsid w:val="00900410"/>
    <w:rsid w:val="009007DD"/>
    <w:rsid w:val="00900867"/>
    <w:rsid w:val="00900AEF"/>
    <w:rsid w:val="00900D3F"/>
    <w:rsid w:val="00900D66"/>
    <w:rsid w:val="00901369"/>
    <w:rsid w:val="00901525"/>
    <w:rsid w:val="0090175A"/>
    <w:rsid w:val="00901806"/>
    <w:rsid w:val="00901868"/>
    <w:rsid w:val="00901A76"/>
    <w:rsid w:val="00901B14"/>
    <w:rsid w:val="00901C8C"/>
    <w:rsid w:val="00901E3E"/>
    <w:rsid w:val="00901EE3"/>
    <w:rsid w:val="00902333"/>
    <w:rsid w:val="009024AF"/>
    <w:rsid w:val="0090259E"/>
    <w:rsid w:val="009029EB"/>
    <w:rsid w:val="00902AA2"/>
    <w:rsid w:val="00902B55"/>
    <w:rsid w:val="0090309D"/>
    <w:rsid w:val="0090320D"/>
    <w:rsid w:val="009032B1"/>
    <w:rsid w:val="0090333F"/>
    <w:rsid w:val="00903550"/>
    <w:rsid w:val="00903A1B"/>
    <w:rsid w:val="00903D57"/>
    <w:rsid w:val="00903D5D"/>
    <w:rsid w:val="00904230"/>
    <w:rsid w:val="009044CA"/>
    <w:rsid w:val="009044D7"/>
    <w:rsid w:val="0090453A"/>
    <w:rsid w:val="009047EE"/>
    <w:rsid w:val="0090491D"/>
    <w:rsid w:val="00904AD5"/>
    <w:rsid w:val="00904DD4"/>
    <w:rsid w:val="00904DFB"/>
    <w:rsid w:val="00904E04"/>
    <w:rsid w:val="0090513A"/>
    <w:rsid w:val="009052E8"/>
    <w:rsid w:val="009055E1"/>
    <w:rsid w:val="009056C5"/>
    <w:rsid w:val="00905852"/>
    <w:rsid w:val="00905A5C"/>
    <w:rsid w:val="00905CFC"/>
    <w:rsid w:val="0090636E"/>
    <w:rsid w:val="0090645A"/>
    <w:rsid w:val="00906FBA"/>
    <w:rsid w:val="00906FD4"/>
    <w:rsid w:val="009072EA"/>
    <w:rsid w:val="009072EE"/>
    <w:rsid w:val="00907317"/>
    <w:rsid w:val="00907480"/>
    <w:rsid w:val="009074A4"/>
    <w:rsid w:val="00907500"/>
    <w:rsid w:val="0090757E"/>
    <w:rsid w:val="00907586"/>
    <w:rsid w:val="0090781A"/>
    <w:rsid w:val="009078FE"/>
    <w:rsid w:val="009079E4"/>
    <w:rsid w:val="00907BBC"/>
    <w:rsid w:val="00907C27"/>
    <w:rsid w:val="00907EAE"/>
    <w:rsid w:val="00907EEF"/>
    <w:rsid w:val="009102C6"/>
    <w:rsid w:val="0091037A"/>
    <w:rsid w:val="009103A3"/>
    <w:rsid w:val="00910538"/>
    <w:rsid w:val="009105D3"/>
    <w:rsid w:val="009107C9"/>
    <w:rsid w:val="00910AA2"/>
    <w:rsid w:val="00910ACC"/>
    <w:rsid w:val="00910B4B"/>
    <w:rsid w:val="00910BD1"/>
    <w:rsid w:val="00910E4C"/>
    <w:rsid w:val="00910E60"/>
    <w:rsid w:val="00911067"/>
    <w:rsid w:val="00911105"/>
    <w:rsid w:val="009111B4"/>
    <w:rsid w:val="0091121A"/>
    <w:rsid w:val="0091126A"/>
    <w:rsid w:val="00911355"/>
    <w:rsid w:val="00911563"/>
    <w:rsid w:val="00911596"/>
    <w:rsid w:val="00911A25"/>
    <w:rsid w:val="00911AA0"/>
    <w:rsid w:val="00911AA2"/>
    <w:rsid w:val="00911B92"/>
    <w:rsid w:val="00911E18"/>
    <w:rsid w:val="00912265"/>
    <w:rsid w:val="00912595"/>
    <w:rsid w:val="009126A7"/>
    <w:rsid w:val="00912765"/>
    <w:rsid w:val="009128C2"/>
    <w:rsid w:val="00912927"/>
    <w:rsid w:val="00912A89"/>
    <w:rsid w:val="00912A9D"/>
    <w:rsid w:val="009130BF"/>
    <w:rsid w:val="00913125"/>
    <w:rsid w:val="00913326"/>
    <w:rsid w:val="0091346A"/>
    <w:rsid w:val="00913598"/>
    <w:rsid w:val="0091367C"/>
    <w:rsid w:val="0091371A"/>
    <w:rsid w:val="00913E9A"/>
    <w:rsid w:val="009142A6"/>
    <w:rsid w:val="0091433C"/>
    <w:rsid w:val="0091435B"/>
    <w:rsid w:val="009145EC"/>
    <w:rsid w:val="00914617"/>
    <w:rsid w:val="00914758"/>
    <w:rsid w:val="009148CD"/>
    <w:rsid w:val="00914BDC"/>
    <w:rsid w:val="00915292"/>
    <w:rsid w:val="0091575C"/>
    <w:rsid w:val="009158AD"/>
    <w:rsid w:val="00915B84"/>
    <w:rsid w:val="00915D64"/>
    <w:rsid w:val="009161EE"/>
    <w:rsid w:val="00916316"/>
    <w:rsid w:val="00916514"/>
    <w:rsid w:val="009165AD"/>
    <w:rsid w:val="00916801"/>
    <w:rsid w:val="00916BBC"/>
    <w:rsid w:val="00916C06"/>
    <w:rsid w:val="00916CB7"/>
    <w:rsid w:val="00917123"/>
    <w:rsid w:val="00917290"/>
    <w:rsid w:val="009172E2"/>
    <w:rsid w:val="00917344"/>
    <w:rsid w:val="00917625"/>
    <w:rsid w:val="00917662"/>
    <w:rsid w:val="0091770F"/>
    <w:rsid w:val="0091791C"/>
    <w:rsid w:val="009179B2"/>
    <w:rsid w:val="009201A2"/>
    <w:rsid w:val="00920211"/>
    <w:rsid w:val="0092074D"/>
    <w:rsid w:val="00920E07"/>
    <w:rsid w:val="00920EE8"/>
    <w:rsid w:val="00920F9A"/>
    <w:rsid w:val="00920FD8"/>
    <w:rsid w:val="00921560"/>
    <w:rsid w:val="009216CE"/>
    <w:rsid w:val="009219F1"/>
    <w:rsid w:val="00921A13"/>
    <w:rsid w:val="00921A2B"/>
    <w:rsid w:val="00921BFE"/>
    <w:rsid w:val="00921F28"/>
    <w:rsid w:val="00922112"/>
    <w:rsid w:val="009224FD"/>
    <w:rsid w:val="00922869"/>
    <w:rsid w:val="00922D57"/>
    <w:rsid w:val="00922F8A"/>
    <w:rsid w:val="009231C3"/>
    <w:rsid w:val="00923A7C"/>
    <w:rsid w:val="00923FEA"/>
    <w:rsid w:val="0092440D"/>
    <w:rsid w:val="009245C8"/>
    <w:rsid w:val="0092467A"/>
    <w:rsid w:val="00924924"/>
    <w:rsid w:val="00924F64"/>
    <w:rsid w:val="009251EF"/>
    <w:rsid w:val="0092539D"/>
    <w:rsid w:val="0092543C"/>
    <w:rsid w:val="00925649"/>
    <w:rsid w:val="00925711"/>
    <w:rsid w:val="0092571C"/>
    <w:rsid w:val="00925AD8"/>
    <w:rsid w:val="00925BEE"/>
    <w:rsid w:val="0092647F"/>
    <w:rsid w:val="00926547"/>
    <w:rsid w:val="009265CA"/>
    <w:rsid w:val="00926611"/>
    <w:rsid w:val="00926816"/>
    <w:rsid w:val="00926896"/>
    <w:rsid w:val="00926934"/>
    <w:rsid w:val="00926C7F"/>
    <w:rsid w:val="00926CA2"/>
    <w:rsid w:val="00926D84"/>
    <w:rsid w:val="009270FE"/>
    <w:rsid w:val="0092745C"/>
    <w:rsid w:val="0092755C"/>
    <w:rsid w:val="00927890"/>
    <w:rsid w:val="00927921"/>
    <w:rsid w:val="009279FD"/>
    <w:rsid w:val="00927DB0"/>
    <w:rsid w:val="00927E20"/>
    <w:rsid w:val="00927E2E"/>
    <w:rsid w:val="00927EC6"/>
    <w:rsid w:val="00927F9C"/>
    <w:rsid w:val="009301E2"/>
    <w:rsid w:val="0093092F"/>
    <w:rsid w:val="00930982"/>
    <w:rsid w:val="00930CD9"/>
    <w:rsid w:val="00930E7D"/>
    <w:rsid w:val="009310A9"/>
    <w:rsid w:val="009312C3"/>
    <w:rsid w:val="00931332"/>
    <w:rsid w:val="009317FA"/>
    <w:rsid w:val="00931838"/>
    <w:rsid w:val="0093192F"/>
    <w:rsid w:val="009319A5"/>
    <w:rsid w:val="00931B1C"/>
    <w:rsid w:val="00931B56"/>
    <w:rsid w:val="00931CAF"/>
    <w:rsid w:val="00931DAA"/>
    <w:rsid w:val="00931F28"/>
    <w:rsid w:val="00932054"/>
    <w:rsid w:val="0093250B"/>
    <w:rsid w:val="00932540"/>
    <w:rsid w:val="0093260C"/>
    <w:rsid w:val="00932690"/>
    <w:rsid w:val="009326F2"/>
    <w:rsid w:val="00932877"/>
    <w:rsid w:val="0093292B"/>
    <w:rsid w:val="00932A13"/>
    <w:rsid w:val="00932B83"/>
    <w:rsid w:val="00932CA7"/>
    <w:rsid w:val="00932D32"/>
    <w:rsid w:val="0093304A"/>
    <w:rsid w:val="009330A4"/>
    <w:rsid w:val="009331E5"/>
    <w:rsid w:val="00933239"/>
    <w:rsid w:val="00933410"/>
    <w:rsid w:val="0093349B"/>
    <w:rsid w:val="00933980"/>
    <w:rsid w:val="009339CC"/>
    <w:rsid w:val="00933AC2"/>
    <w:rsid w:val="00933C2F"/>
    <w:rsid w:val="00933E6C"/>
    <w:rsid w:val="00933ED7"/>
    <w:rsid w:val="00934135"/>
    <w:rsid w:val="0093419F"/>
    <w:rsid w:val="0093437E"/>
    <w:rsid w:val="00934583"/>
    <w:rsid w:val="009346F2"/>
    <w:rsid w:val="00934722"/>
    <w:rsid w:val="00934748"/>
    <w:rsid w:val="0093475C"/>
    <w:rsid w:val="009352D3"/>
    <w:rsid w:val="0093556B"/>
    <w:rsid w:val="009355DB"/>
    <w:rsid w:val="00935601"/>
    <w:rsid w:val="00935807"/>
    <w:rsid w:val="00935899"/>
    <w:rsid w:val="0093595B"/>
    <w:rsid w:val="0093599E"/>
    <w:rsid w:val="00935C3D"/>
    <w:rsid w:val="00935FED"/>
    <w:rsid w:val="009368FB"/>
    <w:rsid w:val="00936C08"/>
    <w:rsid w:val="00937254"/>
    <w:rsid w:val="0093740E"/>
    <w:rsid w:val="009376CF"/>
    <w:rsid w:val="009378A4"/>
    <w:rsid w:val="00937DA5"/>
    <w:rsid w:val="0094000A"/>
    <w:rsid w:val="0094009D"/>
    <w:rsid w:val="00940170"/>
    <w:rsid w:val="00940C1E"/>
    <w:rsid w:val="00940E86"/>
    <w:rsid w:val="00940EBD"/>
    <w:rsid w:val="0094126A"/>
    <w:rsid w:val="009415A8"/>
    <w:rsid w:val="009416BC"/>
    <w:rsid w:val="00941C49"/>
    <w:rsid w:val="0094207D"/>
    <w:rsid w:val="0094214E"/>
    <w:rsid w:val="009421D2"/>
    <w:rsid w:val="0094232E"/>
    <w:rsid w:val="00942383"/>
    <w:rsid w:val="0094255B"/>
    <w:rsid w:val="009425BA"/>
    <w:rsid w:val="0094290A"/>
    <w:rsid w:val="00942A55"/>
    <w:rsid w:val="00942C2B"/>
    <w:rsid w:val="00942E6E"/>
    <w:rsid w:val="00942EE8"/>
    <w:rsid w:val="00942F41"/>
    <w:rsid w:val="00942FE2"/>
    <w:rsid w:val="0094309B"/>
    <w:rsid w:val="009434B7"/>
    <w:rsid w:val="00943963"/>
    <w:rsid w:val="00943B35"/>
    <w:rsid w:val="00943C96"/>
    <w:rsid w:val="00943E91"/>
    <w:rsid w:val="00944195"/>
    <w:rsid w:val="00944238"/>
    <w:rsid w:val="009443C3"/>
    <w:rsid w:val="009446A5"/>
    <w:rsid w:val="00944746"/>
    <w:rsid w:val="0094474B"/>
    <w:rsid w:val="00944D12"/>
    <w:rsid w:val="00944FDC"/>
    <w:rsid w:val="0094533F"/>
    <w:rsid w:val="00945989"/>
    <w:rsid w:val="009460D3"/>
    <w:rsid w:val="0094661D"/>
    <w:rsid w:val="00946717"/>
    <w:rsid w:val="0094696E"/>
    <w:rsid w:val="00946BA1"/>
    <w:rsid w:val="00946BC7"/>
    <w:rsid w:val="00946E40"/>
    <w:rsid w:val="00946F49"/>
    <w:rsid w:val="00946F5E"/>
    <w:rsid w:val="00947357"/>
    <w:rsid w:val="009476D5"/>
    <w:rsid w:val="009478F8"/>
    <w:rsid w:val="00947BFF"/>
    <w:rsid w:val="00947EE2"/>
    <w:rsid w:val="009502AC"/>
    <w:rsid w:val="009502E4"/>
    <w:rsid w:val="00950B43"/>
    <w:rsid w:val="00950CA2"/>
    <w:rsid w:val="00950E1B"/>
    <w:rsid w:val="00950F6E"/>
    <w:rsid w:val="00951185"/>
    <w:rsid w:val="009512CC"/>
    <w:rsid w:val="00951381"/>
    <w:rsid w:val="0095145C"/>
    <w:rsid w:val="009518F6"/>
    <w:rsid w:val="00952072"/>
    <w:rsid w:val="0095219A"/>
    <w:rsid w:val="00952371"/>
    <w:rsid w:val="00952E08"/>
    <w:rsid w:val="00953016"/>
    <w:rsid w:val="00953107"/>
    <w:rsid w:val="00953E21"/>
    <w:rsid w:val="00953ED7"/>
    <w:rsid w:val="00954883"/>
    <w:rsid w:val="00954A1A"/>
    <w:rsid w:val="00954BBF"/>
    <w:rsid w:val="00955036"/>
    <w:rsid w:val="0095538B"/>
    <w:rsid w:val="00955442"/>
    <w:rsid w:val="009557EB"/>
    <w:rsid w:val="00955D3F"/>
    <w:rsid w:val="00955F41"/>
    <w:rsid w:val="009560D2"/>
    <w:rsid w:val="009564D5"/>
    <w:rsid w:val="0095685B"/>
    <w:rsid w:val="00956D06"/>
    <w:rsid w:val="00956E87"/>
    <w:rsid w:val="00956FD7"/>
    <w:rsid w:val="00957C88"/>
    <w:rsid w:val="00957ECD"/>
    <w:rsid w:val="00960019"/>
    <w:rsid w:val="009600A1"/>
    <w:rsid w:val="009600DF"/>
    <w:rsid w:val="00960157"/>
    <w:rsid w:val="00960207"/>
    <w:rsid w:val="00960608"/>
    <w:rsid w:val="0096089A"/>
    <w:rsid w:val="00960DB2"/>
    <w:rsid w:val="009610B4"/>
    <w:rsid w:val="009618BE"/>
    <w:rsid w:val="00961906"/>
    <w:rsid w:val="009619A8"/>
    <w:rsid w:val="00961B62"/>
    <w:rsid w:val="00961F16"/>
    <w:rsid w:val="00962316"/>
    <w:rsid w:val="00962549"/>
    <w:rsid w:val="00962704"/>
    <w:rsid w:val="009629FD"/>
    <w:rsid w:val="00962ADE"/>
    <w:rsid w:val="00962BC4"/>
    <w:rsid w:val="00962F83"/>
    <w:rsid w:val="009634AD"/>
    <w:rsid w:val="00963527"/>
    <w:rsid w:val="0096383B"/>
    <w:rsid w:val="009638E9"/>
    <w:rsid w:val="00963DC1"/>
    <w:rsid w:val="00963DDD"/>
    <w:rsid w:val="0096418B"/>
    <w:rsid w:val="00964339"/>
    <w:rsid w:val="00964497"/>
    <w:rsid w:val="009648AA"/>
    <w:rsid w:val="00964C64"/>
    <w:rsid w:val="00964D84"/>
    <w:rsid w:val="00964EBA"/>
    <w:rsid w:val="00964EF5"/>
    <w:rsid w:val="00964F4B"/>
    <w:rsid w:val="0096550E"/>
    <w:rsid w:val="00965632"/>
    <w:rsid w:val="009657CA"/>
    <w:rsid w:val="00965866"/>
    <w:rsid w:val="0096594B"/>
    <w:rsid w:val="0096596D"/>
    <w:rsid w:val="00965AA4"/>
    <w:rsid w:val="00965C3F"/>
    <w:rsid w:val="00965F64"/>
    <w:rsid w:val="0096635E"/>
    <w:rsid w:val="00966578"/>
    <w:rsid w:val="009666FC"/>
    <w:rsid w:val="00966704"/>
    <w:rsid w:val="009668F6"/>
    <w:rsid w:val="009669EE"/>
    <w:rsid w:val="00966F09"/>
    <w:rsid w:val="009674B6"/>
    <w:rsid w:val="009674F8"/>
    <w:rsid w:val="009675F9"/>
    <w:rsid w:val="00967630"/>
    <w:rsid w:val="00967AA6"/>
    <w:rsid w:val="00967D7C"/>
    <w:rsid w:val="00970B0E"/>
    <w:rsid w:val="00970CAF"/>
    <w:rsid w:val="00970CE4"/>
    <w:rsid w:val="00970E2E"/>
    <w:rsid w:val="00970E75"/>
    <w:rsid w:val="00971051"/>
    <w:rsid w:val="00971688"/>
    <w:rsid w:val="00971A57"/>
    <w:rsid w:val="00971C08"/>
    <w:rsid w:val="00971C9E"/>
    <w:rsid w:val="00971D6A"/>
    <w:rsid w:val="00971F6B"/>
    <w:rsid w:val="0097245D"/>
    <w:rsid w:val="009726BA"/>
    <w:rsid w:val="009729EF"/>
    <w:rsid w:val="00972B15"/>
    <w:rsid w:val="00972B26"/>
    <w:rsid w:val="00972C18"/>
    <w:rsid w:val="00972F8A"/>
    <w:rsid w:val="009731DE"/>
    <w:rsid w:val="009733BC"/>
    <w:rsid w:val="0097391D"/>
    <w:rsid w:val="00973BFD"/>
    <w:rsid w:val="00974069"/>
    <w:rsid w:val="009740C5"/>
    <w:rsid w:val="0097460A"/>
    <w:rsid w:val="009746DC"/>
    <w:rsid w:val="00974FA0"/>
    <w:rsid w:val="0097567F"/>
    <w:rsid w:val="00975732"/>
    <w:rsid w:val="009758C4"/>
    <w:rsid w:val="00975993"/>
    <w:rsid w:val="00975D5E"/>
    <w:rsid w:val="00975DAB"/>
    <w:rsid w:val="00975E28"/>
    <w:rsid w:val="009762C2"/>
    <w:rsid w:val="00976442"/>
    <w:rsid w:val="00976B9C"/>
    <w:rsid w:val="00976C8B"/>
    <w:rsid w:val="00976DDE"/>
    <w:rsid w:val="00977D4D"/>
    <w:rsid w:val="00977E04"/>
    <w:rsid w:val="00977F52"/>
    <w:rsid w:val="00980403"/>
    <w:rsid w:val="0098046F"/>
    <w:rsid w:val="0098054E"/>
    <w:rsid w:val="00980553"/>
    <w:rsid w:val="009805C1"/>
    <w:rsid w:val="00980816"/>
    <w:rsid w:val="00980E9B"/>
    <w:rsid w:val="0098103D"/>
    <w:rsid w:val="009812E2"/>
    <w:rsid w:val="009812EC"/>
    <w:rsid w:val="0098134C"/>
    <w:rsid w:val="0098137B"/>
    <w:rsid w:val="00981451"/>
    <w:rsid w:val="00981590"/>
    <w:rsid w:val="00981D83"/>
    <w:rsid w:val="00981D92"/>
    <w:rsid w:val="00981EEB"/>
    <w:rsid w:val="00981FCD"/>
    <w:rsid w:val="0098201C"/>
    <w:rsid w:val="00982289"/>
    <w:rsid w:val="0098277E"/>
    <w:rsid w:val="009827C4"/>
    <w:rsid w:val="00982824"/>
    <w:rsid w:val="00982EF7"/>
    <w:rsid w:val="00982FF9"/>
    <w:rsid w:val="009830E2"/>
    <w:rsid w:val="0098334B"/>
    <w:rsid w:val="00983A25"/>
    <w:rsid w:val="00983A40"/>
    <w:rsid w:val="00983A66"/>
    <w:rsid w:val="00983B2F"/>
    <w:rsid w:val="00983D36"/>
    <w:rsid w:val="00983DEB"/>
    <w:rsid w:val="00984291"/>
    <w:rsid w:val="009842D4"/>
    <w:rsid w:val="00984703"/>
    <w:rsid w:val="009847F0"/>
    <w:rsid w:val="00984917"/>
    <w:rsid w:val="00984A13"/>
    <w:rsid w:val="00984A53"/>
    <w:rsid w:val="00984CF6"/>
    <w:rsid w:val="00985191"/>
    <w:rsid w:val="00985259"/>
    <w:rsid w:val="009854AE"/>
    <w:rsid w:val="0098563A"/>
    <w:rsid w:val="0098569D"/>
    <w:rsid w:val="009860FE"/>
    <w:rsid w:val="00986205"/>
    <w:rsid w:val="00986284"/>
    <w:rsid w:val="00986934"/>
    <w:rsid w:val="00986A5A"/>
    <w:rsid w:val="00986AC6"/>
    <w:rsid w:val="00986ACE"/>
    <w:rsid w:val="00986C9E"/>
    <w:rsid w:val="00986DE9"/>
    <w:rsid w:val="009870E4"/>
    <w:rsid w:val="009878A6"/>
    <w:rsid w:val="0098797C"/>
    <w:rsid w:val="00990151"/>
    <w:rsid w:val="00990160"/>
    <w:rsid w:val="0099017E"/>
    <w:rsid w:val="009902BC"/>
    <w:rsid w:val="00990412"/>
    <w:rsid w:val="00990724"/>
    <w:rsid w:val="0099077D"/>
    <w:rsid w:val="0099097C"/>
    <w:rsid w:val="00990C5E"/>
    <w:rsid w:val="00990D5D"/>
    <w:rsid w:val="00990F32"/>
    <w:rsid w:val="009911CC"/>
    <w:rsid w:val="009913CC"/>
    <w:rsid w:val="009916B4"/>
    <w:rsid w:val="00991AA6"/>
    <w:rsid w:val="00991D0E"/>
    <w:rsid w:val="00992258"/>
    <w:rsid w:val="0099238A"/>
    <w:rsid w:val="0099252F"/>
    <w:rsid w:val="009925D3"/>
    <w:rsid w:val="009925DB"/>
    <w:rsid w:val="0099263F"/>
    <w:rsid w:val="00992862"/>
    <w:rsid w:val="0099290F"/>
    <w:rsid w:val="00992AC0"/>
    <w:rsid w:val="00992D55"/>
    <w:rsid w:val="00992E2A"/>
    <w:rsid w:val="009932AF"/>
    <w:rsid w:val="00993755"/>
    <w:rsid w:val="009938A0"/>
    <w:rsid w:val="00993AA3"/>
    <w:rsid w:val="00993AF1"/>
    <w:rsid w:val="009940E2"/>
    <w:rsid w:val="00994366"/>
    <w:rsid w:val="00994369"/>
    <w:rsid w:val="009943EC"/>
    <w:rsid w:val="009945B0"/>
    <w:rsid w:val="009945E2"/>
    <w:rsid w:val="0099481C"/>
    <w:rsid w:val="009948AF"/>
    <w:rsid w:val="0099495B"/>
    <w:rsid w:val="00995180"/>
    <w:rsid w:val="009952F6"/>
    <w:rsid w:val="009959E2"/>
    <w:rsid w:val="00995D7C"/>
    <w:rsid w:val="00995DC5"/>
    <w:rsid w:val="00995F7A"/>
    <w:rsid w:val="0099638C"/>
    <w:rsid w:val="009965B6"/>
    <w:rsid w:val="009966BA"/>
    <w:rsid w:val="0099693B"/>
    <w:rsid w:val="0099694A"/>
    <w:rsid w:val="009969DE"/>
    <w:rsid w:val="00996CBE"/>
    <w:rsid w:val="00997118"/>
    <w:rsid w:val="00997429"/>
    <w:rsid w:val="009974F2"/>
    <w:rsid w:val="0099759D"/>
    <w:rsid w:val="00997763"/>
    <w:rsid w:val="009978A9"/>
    <w:rsid w:val="009978B1"/>
    <w:rsid w:val="00997C60"/>
    <w:rsid w:val="00997E74"/>
    <w:rsid w:val="00997EE9"/>
    <w:rsid w:val="00997F04"/>
    <w:rsid w:val="009A0685"/>
    <w:rsid w:val="009A091C"/>
    <w:rsid w:val="009A0A29"/>
    <w:rsid w:val="009A0D11"/>
    <w:rsid w:val="009A12C7"/>
    <w:rsid w:val="009A1338"/>
    <w:rsid w:val="009A163F"/>
    <w:rsid w:val="009A23FB"/>
    <w:rsid w:val="009A29D7"/>
    <w:rsid w:val="009A2CBE"/>
    <w:rsid w:val="009A3158"/>
    <w:rsid w:val="009A3184"/>
    <w:rsid w:val="009A3318"/>
    <w:rsid w:val="009A3360"/>
    <w:rsid w:val="009A338D"/>
    <w:rsid w:val="009A33E1"/>
    <w:rsid w:val="009A34F5"/>
    <w:rsid w:val="009A372B"/>
    <w:rsid w:val="009A37B9"/>
    <w:rsid w:val="009A38EC"/>
    <w:rsid w:val="009A3966"/>
    <w:rsid w:val="009A3C4A"/>
    <w:rsid w:val="009A3C4C"/>
    <w:rsid w:val="009A3ED7"/>
    <w:rsid w:val="009A421C"/>
    <w:rsid w:val="009A4306"/>
    <w:rsid w:val="009A47CA"/>
    <w:rsid w:val="009A4895"/>
    <w:rsid w:val="009A4B80"/>
    <w:rsid w:val="009A4BCB"/>
    <w:rsid w:val="009A4C5A"/>
    <w:rsid w:val="009A4E74"/>
    <w:rsid w:val="009A4EA1"/>
    <w:rsid w:val="009A5276"/>
    <w:rsid w:val="009A54BA"/>
    <w:rsid w:val="009A55DC"/>
    <w:rsid w:val="009A5747"/>
    <w:rsid w:val="009A57E4"/>
    <w:rsid w:val="009A587A"/>
    <w:rsid w:val="009A5DA8"/>
    <w:rsid w:val="009A67AC"/>
    <w:rsid w:val="009A6864"/>
    <w:rsid w:val="009A68EB"/>
    <w:rsid w:val="009A7831"/>
    <w:rsid w:val="009A7BE2"/>
    <w:rsid w:val="009A7C8A"/>
    <w:rsid w:val="009A7CCA"/>
    <w:rsid w:val="009A7DC8"/>
    <w:rsid w:val="009B00BD"/>
    <w:rsid w:val="009B07CB"/>
    <w:rsid w:val="009B0AD9"/>
    <w:rsid w:val="009B1023"/>
    <w:rsid w:val="009B112E"/>
    <w:rsid w:val="009B18B4"/>
    <w:rsid w:val="009B1E07"/>
    <w:rsid w:val="009B20CB"/>
    <w:rsid w:val="009B20F2"/>
    <w:rsid w:val="009B2200"/>
    <w:rsid w:val="009B2499"/>
    <w:rsid w:val="009B2625"/>
    <w:rsid w:val="009B263B"/>
    <w:rsid w:val="009B2DED"/>
    <w:rsid w:val="009B2EBD"/>
    <w:rsid w:val="009B31A0"/>
    <w:rsid w:val="009B3704"/>
    <w:rsid w:val="009B3868"/>
    <w:rsid w:val="009B3908"/>
    <w:rsid w:val="009B3EE1"/>
    <w:rsid w:val="009B47CD"/>
    <w:rsid w:val="009B4B42"/>
    <w:rsid w:val="009B4D39"/>
    <w:rsid w:val="009B4DA8"/>
    <w:rsid w:val="009B4F25"/>
    <w:rsid w:val="009B500A"/>
    <w:rsid w:val="009B5387"/>
    <w:rsid w:val="009B539B"/>
    <w:rsid w:val="009B551C"/>
    <w:rsid w:val="009B55BC"/>
    <w:rsid w:val="009B6446"/>
    <w:rsid w:val="009B65C7"/>
    <w:rsid w:val="009B6D69"/>
    <w:rsid w:val="009B6FDF"/>
    <w:rsid w:val="009B6FFB"/>
    <w:rsid w:val="009B7074"/>
    <w:rsid w:val="009B726E"/>
    <w:rsid w:val="009B7397"/>
    <w:rsid w:val="009B73A7"/>
    <w:rsid w:val="009B7480"/>
    <w:rsid w:val="009B765F"/>
    <w:rsid w:val="009B7695"/>
    <w:rsid w:val="009C064C"/>
    <w:rsid w:val="009C0D3F"/>
    <w:rsid w:val="009C1004"/>
    <w:rsid w:val="009C1335"/>
    <w:rsid w:val="009C181B"/>
    <w:rsid w:val="009C196B"/>
    <w:rsid w:val="009C199B"/>
    <w:rsid w:val="009C1BDD"/>
    <w:rsid w:val="009C2049"/>
    <w:rsid w:val="009C20F5"/>
    <w:rsid w:val="009C273A"/>
    <w:rsid w:val="009C2790"/>
    <w:rsid w:val="009C289F"/>
    <w:rsid w:val="009C2917"/>
    <w:rsid w:val="009C2AE3"/>
    <w:rsid w:val="009C2CEA"/>
    <w:rsid w:val="009C3838"/>
    <w:rsid w:val="009C3A08"/>
    <w:rsid w:val="009C3A24"/>
    <w:rsid w:val="009C3B02"/>
    <w:rsid w:val="009C3CC3"/>
    <w:rsid w:val="009C3CE6"/>
    <w:rsid w:val="009C3EAD"/>
    <w:rsid w:val="009C481F"/>
    <w:rsid w:val="009C4B88"/>
    <w:rsid w:val="009C4FC9"/>
    <w:rsid w:val="009C4FCB"/>
    <w:rsid w:val="009C4FFD"/>
    <w:rsid w:val="009C5482"/>
    <w:rsid w:val="009C561D"/>
    <w:rsid w:val="009C56FA"/>
    <w:rsid w:val="009C57BC"/>
    <w:rsid w:val="009C5919"/>
    <w:rsid w:val="009C5BF4"/>
    <w:rsid w:val="009C60A6"/>
    <w:rsid w:val="009C60E3"/>
    <w:rsid w:val="009C6D49"/>
    <w:rsid w:val="009C6EE0"/>
    <w:rsid w:val="009C6F7C"/>
    <w:rsid w:val="009C72A1"/>
    <w:rsid w:val="009C7350"/>
    <w:rsid w:val="009C7671"/>
    <w:rsid w:val="009C76BF"/>
    <w:rsid w:val="009C77B5"/>
    <w:rsid w:val="009C7A8D"/>
    <w:rsid w:val="009C7B96"/>
    <w:rsid w:val="009C7D56"/>
    <w:rsid w:val="009C7DD5"/>
    <w:rsid w:val="009C7DF9"/>
    <w:rsid w:val="009D011F"/>
    <w:rsid w:val="009D0210"/>
    <w:rsid w:val="009D03FC"/>
    <w:rsid w:val="009D0487"/>
    <w:rsid w:val="009D04ED"/>
    <w:rsid w:val="009D0527"/>
    <w:rsid w:val="009D0683"/>
    <w:rsid w:val="009D0835"/>
    <w:rsid w:val="009D0B00"/>
    <w:rsid w:val="009D0E38"/>
    <w:rsid w:val="009D1002"/>
    <w:rsid w:val="009D10D2"/>
    <w:rsid w:val="009D14AB"/>
    <w:rsid w:val="009D1551"/>
    <w:rsid w:val="009D1921"/>
    <w:rsid w:val="009D1BB8"/>
    <w:rsid w:val="009D1F57"/>
    <w:rsid w:val="009D231F"/>
    <w:rsid w:val="009D2491"/>
    <w:rsid w:val="009D2793"/>
    <w:rsid w:val="009D2A4C"/>
    <w:rsid w:val="009D2EF1"/>
    <w:rsid w:val="009D2F5A"/>
    <w:rsid w:val="009D2F6A"/>
    <w:rsid w:val="009D312E"/>
    <w:rsid w:val="009D324A"/>
    <w:rsid w:val="009D33EE"/>
    <w:rsid w:val="009D3519"/>
    <w:rsid w:val="009D35F7"/>
    <w:rsid w:val="009D36B4"/>
    <w:rsid w:val="009D3AD1"/>
    <w:rsid w:val="009D3BAF"/>
    <w:rsid w:val="009D3C1C"/>
    <w:rsid w:val="009D3CDD"/>
    <w:rsid w:val="009D3E2F"/>
    <w:rsid w:val="009D3F26"/>
    <w:rsid w:val="009D4135"/>
    <w:rsid w:val="009D435C"/>
    <w:rsid w:val="009D4B24"/>
    <w:rsid w:val="009D4BB9"/>
    <w:rsid w:val="009D4D6C"/>
    <w:rsid w:val="009D4EC6"/>
    <w:rsid w:val="009D57EA"/>
    <w:rsid w:val="009D5818"/>
    <w:rsid w:val="009D5943"/>
    <w:rsid w:val="009D5B75"/>
    <w:rsid w:val="009D5D1C"/>
    <w:rsid w:val="009D5F42"/>
    <w:rsid w:val="009D64EF"/>
    <w:rsid w:val="009D6550"/>
    <w:rsid w:val="009D657F"/>
    <w:rsid w:val="009D6835"/>
    <w:rsid w:val="009D6882"/>
    <w:rsid w:val="009D68E5"/>
    <w:rsid w:val="009D6947"/>
    <w:rsid w:val="009D6BCD"/>
    <w:rsid w:val="009D6BD6"/>
    <w:rsid w:val="009D6C28"/>
    <w:rsid w:val="009D6D7C"/>
    <w:rsid w:val="009D6E33"/>
    <w:rsid w:val="009D71E5"/>
    <w:rsid w:val="009D71EF"/>
    <w:rsid w:val="009D72DE"/>
    <w:rsid w:val="009D72E8"/>
    <w:rsid w:val="009D78A0"/>
    <w:rsid w:val="009D7944"/>
    <w:rsid w:val="009E0021"/>
    <w:rsid w:val="009E0A4B"/>
    <w:rsid w:val="009E0BA7"/>
    <w:rsid w:val="009E0EAB"/>
    <w:rsid w:val="009E139C"/>
    <w:rsid w:val="009E17E1"/>
    <w:rsid w:val="009E18E6"/>
    <w:rsid w:val="009E1904"/>
    <w:rsid w:val="009E1B0C"/>
    <w:rsid w:val="009E1DF3"/>
    <w:rsid w:val="009E207E"/>
    <w:rsid w:val="009E21A1"/>
    <w:rsid w:val="009E25C5"/>
    <w:rsid w:val="009E2B36"/>
    <w:rsid w:val="009E2C0A"/>
    <w:rsid w:val="009E2DC6"/>
    <w:rsid w:val="009E2F7B"/>
    <w:rsid w:val="009E37B2"/>
    <w:rsid w:val="009E381B"/>
    <w:rsid w:val="009E41C2"/>
    <w:rsid w:val="009E41FC"/>
    <w:rsid w:val="009E457C"/>
    <w:rsid w:val="009E4635"/>
    <w:rsid w:val="009E47D9"/>
    <w:rsid w:val="009E4810"/>
    <w:rsid w:val="009E49AA"/>
    <w:rsid w:val="009E4A7E"/>
    <w:rsid w:val="009E4B0D"/>
    <w:rsid w:val="009E4E5C"/>
    <w:rsid w:val="009E5BB2"/>
    <w:rsid w:val="009E62B2"/>
    <w:rsid w:val="009E6324"/>
    <w:rsid w:val="009E67B9"/>
    <w:rsid w:val="009E6807"/>
    <w:rsid w:val="009E72E7"/>
    <w:rsid w:val="009E74C8"/>
    <w:rsid w:val="009E7611"/>
    <w:rsid w:val="009E76E2"/>
    <w:rsid w:val="009E7740"/>
    <w:rsid w:val="009E7AFA"/>
    <w:rsid w:val="009E7CA5"/>
    <w:rsid w:val="009E7D9E"/>
    <w:rsid w:val="009F00B7"/>
    <w:rsid w:val="009F074D"/>
    <w:rsid w:val="009F085C"/>
    <w:rsid w:val="009F08C9"/>
    <w:rsid w:val="009F0C76"/>
    <w:rsid w:val="009F110B"/>
    <w:rsid w:val="009F11F5"/>
    <w:rsid w:val="009F12DC"/>
    <w:rsid w:val="009F1330"/>
    <w:rsid w:val="009F1454"/>
    <w:rsid w:val="009F181A"/>
    <w:rsid w:val="009F1917"/>
    <w:rsid w:val="009F1BAF"/>
    <w:rsid w:val="009F1BF0"/>
    <w:rsid w:val="009F1EF4"/>
    <w:rsid w:val="009F1FAD"/>
    <w:rsid w:val="009F1FE8"/>
    <w:rsid w:val="009F20D2"/>
    <w:rsid w:val="009F2209"/>
    <w:rsid w:val="009F228B"/>
    <w:rsid w:val="009F23F4"/>
    <w:rsid w:val="009F24FC"/>
    <w:rsid w:val="009F25F2"/>
    <w:rsid w:val="009F2919"/>
    <w:rsid w:val="009F2AE8"/>
    <w:rsid w:val="009F2B1E"/>
    <w:rsid w:val="009F2B35"/>
    <w:rsid w:val="009F2C6B"/>
    <w:rsid w:val="009F2D6C"/>
    <w:rsid w:val="009F2E9C"/>
    <w:rsid w:val="009F2F17"/>
    <w:rsid w:val="009F30C8"/>
    <w:rsid w:val="009F364F"/>
    <w:rsid w:val="009F3B44"/>
    <w:rsid w:val="009F3F2D"/>
    <w:rsid w:val="009F3F5B"/>
    <w:rsid w:val="009F3F9B"/>
    <w:rsid w:val="009F4112"/>
    <w:rsid w:val="009F42DD"/>
    <w:rsid w:val="009F4545"/>
    <w:rsid w:val="009F47F1"/>
    <w:rsid w:val="009F4939"/>
    <w:rsid w:val="009F49EB"/>
    <w:rsid w:val="009F4F4C"/>
    <w:rsid w:val="009F4FB8"/>
    <w:rsid w:val="009F52EC"/>
    <w:rsid w:val="009F5AB4"/>
    <w:rsid w:val="009F5CF5"/>
    <w:rsid w:val="009F5D90"/>
    <w:rsid w:val="009F5E38"/>
    <w:rsid w:val="009F607A"/>
    <w:rsid w:val="009F637D"/>
    <w:rsid w:val="009F68A6"/>
    <w:rsid w:val="009F6A75"/>
    <w:rsid w:val="009F6E3C"/>
    <w:rsid w:val="009F6E52"/>
    <w:rsid w:val="009F6E82"/>
    <w:rsid w:val="009F71D4"/>
    <w:rsid w:val="009F74A1"/>
    <w:rsid w:val="009F7611"/>
    <w:rsid w:val="009F78A2"/>
    <w:rsid w:val="009F7C1F"/>
    <w:rsid w:val="009F7FD9"/>
    <w:rsid w:val="00A003D2"/>
    <w:rsid w:val="00A00547"/>
    <w:rsid w:val="00A009CA"/>
    <w:rsid w:val="00A00B1E"/>
    <w:rsid w:val="00A02359"/>
    <w:rsid w:val="00A02462"/>
    <w:rsid w:val="00A027C3"/>
    <w:rsid w:val="00A029C3"/>
    <w:rsid w:val="00A02A18"/>
    <w:rsid w:val="00A02B10"/>
    <w:rsid w:val="00A02E40"/>
    <w:rsid w:val="00A02F49"/>
    <w:rsid w:val="00A030CB"/>
    <w:rsid w:val="00A0353D"/>
    <w:rsid w:val="00A03B3F"/>
    <w:rsid w:val="00A040DE"/>
    <w:rsid w:val="00A0416A"/>
    <w:rsid w:val="00A04401"/>
    <w:rsid w:val="00A04C48"/>
    <w:rsid w:val="00A04DF6"/>
    <w:rsid w:val="00A0507F"/>
    <w:rsid w:val="00A050A8"/>
    <w:rsid w:val="00A05457"/>
    <w:rsid w:val="00A054F7"/>
    <w:rsid w:val="00A055DB"/>
    <w:rsid w:val="00A056F2"/>
    <w:rsid w:val="00A0582B"/>
    <w:rsid w:val="00A05C55"/>
    <w:rsid w:val="00A05D42"/>
    <w:rsid w:val="00A0632D"/>
    <w:rsid w:val="00A06525"/>
    <w:rsid w:val="00A06771"/>
    <w:rsid w:val="00A06787"/>
    <w:rsid w:val="00A06821"/>
    <w:rsid w:val="00A06C61"/>
    <w:rsid w:val="00A06EBD"/>
    <w:rsid w:val="00A0712D"/>
    <w:rsid w:val="00A072F8"/>
    <w:rsid w:val="00A07434"/>
    <w:rsid w:val="00A0746D"/>
    <w:rsid w:val="00A075FE"/>
    <w:rsid w:val="00A07A3D"/>
    <w:rsid w:val="00A07DEC"/>
    <w:rsid w:val="00A10152"/>
    <w:rsid w:val="00A101A4"/>
    <w:rsid w:val="00A101D4"/>
    <w:rsid w:val="00A1020D"/>
    <w:rsid w:val="00A105F4"/>
    <w:rsid w:val="00A1064E"/>
    <w:rsid w:val="00A1089A"/>
    <w:rsid w:val="00A10A3A"/>
    <w:rsid w:val="00A10BB0"/>
    <w:rsid w:val="00A10FB3"/>
    <w:rsid w:val="00A10FC7"/>
    <w:rsid w:val="00A11003"/>
    <w:rsid w:val="00A112A2"/>
    <w:rsid w:val="00A11844"/>
    <w:rsid w:val="00A1192B"/>
    <w:rsid w:val="00A11B2E"/>
    <w:rsid w:val="00A12086"/>
    <w:rsid w:val="00A124C2"/>
    <w:rsid w:val="00A12502"/>
    <w:rsid w:val="00A125C3"/>
    <w:rsid w:val="00A1273B"/>
    <w:rsid w:val="00A128EB"/>
    <w:rsid w:val="00A12948"/>
    <w:rsid w:val="00A12AD9"/>
    <w:rsid w:val="00A12AF7"/>
    <w:rsid w:val="00A12BB1"/>
    <w:rsid w:val="00A12D4E"/>
    <w:rsid w:val="00A12DE5"/>
    <w:rsid w:val="00A13FD5"/>
    <w:rsid w:val="00A14036"/>
    <w:rsid w:val="00A143C4"/>
    <w:rsid w:val="00A1444D"/>
    <w:rsid w:val="00A14642"/>
    <w:rsid w:val="00A14750"/>
    <w:rsid w:val="00A14770"/>
    <w:rsid w:val="00A14965"/>
    <w:rsid w:val="00A14AE1"/>
    <w:rsid w:val="00A14C91"/>
    <w:rsid w:val="00A14CAF"/>
    <w:rsid w:val="00A15092"/>
    <w:rsid w:val="00A15231"/>
    <w:rsid w:val="00A155B8"/>
    <w:rsid w:val="00A15EC0"/>
    <w:rsid w:val="00A16947"/>
    <w:rsid w:val="00A1698B"/>
    <w:rsid w:val="00A16A15"/>
    <w:rsid w:val="00A16ABF"/>
    <w:rsid w:val="00A17168"/>
    <w:rsid w:val="00A1737B"/>
    <w:rsid w:val="00A175EA"/>
    <w:rsid w:val="00A17AB4"/>
    <w:rsid w:val="00A17FBD"/>
    <w:rsid w:val="00A17FF6"/>
    <w:rsid w:val="00A2010C"/>
    <w:rsid w:val="00A204F5"/>
    <w:rsid w:val="00A206E4"/>
    <w:rsid w:val="00A206F3"/>
    <w:rsid w:val="00A209B1"/>
    <w:rsid w:val="00A20C9E"/>
    <w:rsid w:val="00A20F97"/>
    <w:rsid w:val="00A21095"/>
    <w:rsid w:val="00A2127C"/>
    <w:rsid w:val="00A214F5"/>
    <w:rsid w:val="00A215C9"/>
    <w:rsid w:val="00A21800"/>
    <w:rsid w:val="00A21BC0"/>
    <w:rsid w:val="00A21D14"/>
    <w:rsid w:val="00A21FCD"/>
    <w:rsid w:val="00A22342"/>
    <w:rsid w:val="00A226F8"/>
    <w:rsid w:val="00A228B6"/>
    <w:rsid w:val="00A22B55"/>
    <w:rsid w:val="00A22D06"/>
    <w:rsid w:val="00A22D35"/>
    <w:rsid w:val="00A22E08"/>
    <w:rsid w:val="00A2317D"/>
    <w:rsid w:val="00A23369"/>
    <w:rsid w:val="00A235B1"/>
    <w:rsid w:val="00A23707"/>
    <w:rsid w:val="00A2390A"/>
    <w:rsid w:val="00A243BC"/>
    <w:rsid w:val="00A246A9"/>
    <w:rsid w:val="00A249DD"/>
    <w:rsid w:val="00A24EE7"/>
    <w:rsid w:val="00A25065"/>
    <w:rsid w:val="00A250F9"/>
    <w:rsid w:val="00A2521E"/>
    <w:rsid w:val="00A25493"/>
    <w:rsid w:val="00A25804"/>
    <w:rsid w:val="00A258C6"/>
    <w:rsid w:val="00A25A7F"/>
    <w:rsid w:val="00A25AA8"/>
    <w:rsid w:val="00A25D75"/>
    <w:rsid w:val="00A25E2A"/>
    <w:rsid w:val="00A25F5D"/>
    <w:rsid w:val="00A261C2"/>
    <w:rsid w:val="00A26424"/>
    <w:rsid w:val="00A264C9"/>
    <w:rsid w:val="00A265D6"/>
    <w:rsid w:val="00A26763"/>
    <w:rsid w:val="00A269CA"/>
    <w:rsid w:val="00A26E1D"/>
    <w:rsid w:val="00A26EC3"/>
    <w:rsid w:val="00A26ECF"/>
    <w:rsid w:val="00A2716C"/>
    <w:rsid w:val="00A2768C"/>
    <w:rsid w:val="00A27767"/>
    <w:rsid w:val="00A2796E"/>
    <w:rsid w:val="00A27CEA"/>
    <w:rsid w:val="00A27DEA"/>
    <w:rsid w:val="00A27FED"/>
    <w:rsid w:val="00A301C7"/>
    <w:rsid w:val="00A303C5"/>
    <w:rsid w:val="00A30857"/>
    <w:rsid w:val="00A30A78"/>
    <w:rsid w:val="00A30B4D"/>
    <w:rsid w:val="00A31033"/>
    <w:rsid w:val="00A3110F"/>
    <w:rsid w:val="00A31182"/>
    <w:rsid w:val="00A312A6"/>
    <w:rsid w:val="00A31377"/>
    <w:rsid w:val="00A31A3F"/>
    <w:rsid w:val="00A31A97"/>
    <w:rsid w:val="00A31C52"/>
    <w:rsid w:val="00A32036"/>
    <w:rsid w:val="00A326DD"/>
    <w:rsid w:val="00A32742"/>
    <w:rsid w:val="00A32838"/>
    <w:rsid w:val="00A32B48"/>
    <w:rsid w:val="00A32CF4"/>
    <w:rsid w:val="00A32D9A"/>
    <w:rsid w:val="00A32EC4"/>
    <w:rsid w:val="00A33050"/>
    <w:rsid w:val="00A33657"/>
    <w:rsid w:val="00A336C4"/>
    <w:rsid w:val="00A33BF8"/>
    <w:rsid w:val="00A347C2"/>
    <w:rsid w:val="00A34977"/>
    <w:rsid w:val="00A349D8"/>
    <w:rsid w:val="00A34ED7"/>
    <w:rsid w:val="00A351FE"/>
    <w:rsid w:val="00A3525E"/>
    <w:rsid w:val="00A352A1"/>
    <w:rsid w:val="00A3571A"/>
    <w:rsid w:val="00A35998"/>
    <w:rsid w:val="00A35AA7"/>
    <w:rsid w:val="00A35C05"/>
    <w:rsid w:val="00A35C26"/>
    <w:rsid w:val="00A35C2E"/>
    <w:rsid w:val="00A35C44"/>
    <w:rsid w:val="00A35D73"/>
    <w:rsid w:val="00A35DB7"/>
    <w:rsid w:val="00A35E35"/>
    <w:rsid w:val="00A3613E"/>
    <w:rsid w:val="00A36185"/>
    <w:rsid w:val="00A3647B"/>
    <w:rsid w:val="00A36612"/>
    <w:rsid w:val="00A36630"/>
    <w:rsid w:val="00A369DD"/>
    <w:rsid w:val="00A36B5A"/>
    <w:rsid w:val="00A36B6C"/>
    <w:rsid w:val="00A36FFC"/>
    <w:rsid w:val="00A37510"/>
    <w:rsid w:val="00A378EB"/>
    <w:rsid w:val="00A37BB9"/>
    <w:rsid w:val="00A37DF0"/>
    <w:rsid w:val="00A37ED5"/>
    <w:rsid w:val="00A37F52"/>
    <w:rsid w:val="00A402FB"/>
    <w:rsid w:val="00A40674"/>
    <w:rsid w:val="00A409CD"/>
    <w:rsid w:val="00A40A49"/>
    <w:rsid w:val="00A40B8E"/>
    <w:rsid w:val="00A40BAE"/>
    <w:rsid w:val="00A40ED8"/>
    <w:rsid w:val="00A4189E"/>
    <w:rsid w:val="00A41A3D"/>
    <w:rsid w:val="00A41BA6"/>
    <w:rsid w:val="00A41D21"/>
    <w:rsid w:val="00A41EE2"/>
    <w:rsid w:val="00A42022"/>
    <w:rsid w:val="00A42221"/>
    <w:rsid w:val="00A423B8"/>
    <w:rsid w:val="00A42417"/>
    <w:rsid w:val="00A42906"/>
    <w:rsid w:val="00A42DD9"/>
    <w:rsid w:val="00A42E82"/>
    <w:rsid w:val="00A42F76"/>
    <w:rsid w:val="00A4330A"/>
    <w:rsid w:val="00A438CD"/>
    <w:rsid w:val="00A43C35"/>
    <w:rsid w:val="00A43DE5"/>
    <w:rsid w:val="00A43E7B"/>
    <w:rsid w:val="00A43FEA"/>
    <w:rsid w:val="00A44696"/>
    <w:rsid w:val="00A4478E"/>
    <w:rsid w:val="00A44A03"/>
    <w:rsid w:val="00A44D08"/>
    <w:rsid w:val="00A450D2"/>
    <w:rsid w:val="00A45310"/>
    <w:rsid w:val="00A4545C"/>
    <w:rsid w:val="00A45465"/>
    <w:rsid w:val="00A45478"/>
    <w:rsid w:val="00A4555A"/>
    <w:rsid w:val="00A4555C"/>
    <w:rsid w:val="00A456FC"/>
    <w:rsid w:val="00A457C3"/>
    <w:rsid w:val="00A459E2"/>
    <w:rsid w:val="00A45AD6"/>
    <w:rsid w:val="00A45FFF"/>
    <w:rsid w:val="00A463DF"/>
    <w:rsid w:val="00A4675A"/>
    <w:rsid w:val="00A46993"/>
    <w:rsid w:val="00A4706A"/>
    <w:rsid w:val="00A47260"/>
    <w:rsid w:val="00A478AF"/>
    <w:rsid w:val="00A47AA3"/>
    <w:rsid w:val="00A47B98"/>
    <w:rsid w:val="00A47E84"/>
    <w:rsid w:val="00A47EF1"/>
    <w:rsid w:val="00A50065"/>
    <w:rsid w:val="00A50423"/>
    <w:rsid w:val="00A504C0"/>
    <w:rsid w:val="00A50637"/>
    <w:rsid w:val="00A50713"/>
    <w:rsid w:val="00A50AA1"/>
    <w:rsid w:val="00A50AD9"/>
    <w:rsid w:val="00A50CC6"/>
    <w:rsid w:val="00A513D5"/>
    <w:rsid w:val="00A51560"/>
    <w:rsid w:val="00A5159A"/>
    <w:rsid w:val="00A515B3"/>
    <w:rsid w:val="00A51735"/>
    <w:rsid w:val="00A517DB"/>
    <w:rsid w:val="00A51B42"/>
    <w:rsid w:val="00A51D5E"/>
    <w:rsid w:val="00A51D64"/>
    <w:rsid w:val="00A51EC2"/>
    <w:rsid w:val="00A522AF"/>
    <w:rsid w:val="00A522E2"/>
    <w:rsid w:val="00A52684"/>
    <w:rsid w:val="00A52932"/>
    <w:rsid w:val="00A53282"/>
    <w:rsid w:val="00A5332D"/>
    <w:rsid w:val="00A534B8"/>
    <w:rsid w:val="00A53B98"/>
    <w:rsid w:val="00A53FB9"/>
    <w:rsid w:val="00A54129"/>
    <w:rsid w:val="00A54149"/>
    <w:rsid w:val="00A54B0A"/>
    <w:rsid w:val="00A54C9A"/>
    <w:rsid w:val="00A54E9F"/>
    <w:rsid w:val="00A5595A"/>
    <w:rsid w:val="00A55C14"/>
    <w:rsid w:val="00A56185"/>
    <w:rsid w:val="00A561ED"/>
    <w:rsid w:val="00A562B1"/>
    <w:rsid w:val="00A56828"/>
    <w:rsid w:val="00A56A83"/>
    <w:rsid w:val="00A56DC2"/>
    <w:rsid w:val="00A574D6"/>
    <w:rsid w:val="00A575DF"/>
    <w:rsid w:val="00A57796"/>
    <w:rsid w:val="00A57BBD"/>
    <w:rsid w:val="00A57C93"/>
    <w:rsid w:val="00A57D76"/>
    <w:rsid w:val="00A57EF6"/>
    <w:rsid w:val="00A607D8"/>
    <w:rsid w:val="00A60801"/>
    <w:rsid w:val="00A6085A"/>
    <w:rsid w:val="00A60EDB"/>
    <w:rsid w:val="00A610DC"/>
    <w:rsid w:val="00A61252"/>
    <w:rsid w:val="00A613E6"/>
    <w:rsid w:val="00A61592"/>
    <w:rsid w:val="00A615FF"/>
    <w:rsid w:val="00A61657"/>
    <w:rsid w:val="00A617F8"/>
    <w:rsid w:val="00A619CD"/>
    <w:rsid w:val="00A61ECC"/>
    <w:rsid w:val="00A61FF0"/>
    <w:rsid w:val="00A6246B"/>
    <w:rsid w:val="00A62490"/>
    <w:rsid w:val="00A62889"/>
    <w:rsid w:val="00A62ECB"/>
    <w:rsid w:val="00A62F99"/>
    <w:rsid w:val="00A63376"/>
    <w:rsid w:val="00A63422"/>
    <w:rsid w:val="00A635A6"/>
    <w:rsid w:val="00A635A8"/>
    <w:rsid w:val="00A63624"/>
    <w:rsid w:val="00A63743"/>
    <w:rsid w:val="00A63B1D"/>
    <w:rsid w:val="00A64790"/>
    <w:rsid w:val="00A647FC"/>
    <w:rsid w:val="00A64AD6"/>
    <w:rsid w:val="00A65208"/>
    <w:rsid w:val="00A65598"/>
    <w:rsid w:val="00A656B7"/>
    <w:rsid w:val="00A658D8"/>
    <w:rsid w:val="00A65B50"/>
    <w:rsid w:val="00A65E40"/>
    <w:rsid w:val="00A65EDB"/>
    <w:rsid w:val="00A65F6A"/>
    <w:rsid w:val="00A6612D"/>
    <w:rsid w:val="00A661A3"/>
    <w:rsid w:val="00A665E2"/>
    <w:rsid w:val="00A667D2"/>
    <w:rsid w:val="00A66A7E"/>
    <w:rsid w:val="00A67473"/>
    <w:rsid w:val="00A67588"/>
    <w:rsid w:val="00A6759D"/>
    <w:rsid w:val="00A67C5E"/>
    <w:rsid w:val="00A67EB2"/>
    <w:rsid w:val="00A70163"/>
    <w:rsid w:val="00A701EA"/>
    <w:rsid w:val="00A70454"/>
    <w:rsid w:val="00A7056A"/>
    <w:rsid w:val="00A70679"/>
    <w:rsid w:val="00A706AF"/>
    <w:rsid w:val="00A707AE"/>
    <w:rsid w:val="00A70823"/>
    <w:rsid w:val="00A70E57"/>
    <w:rsid w:val="00A70F01"/>
    <w:rsid w:val="00A70FD4"/>
    <w:rsid w:val="00A71210"/>
    <w:rsid w:val="00A71246"/>
    <w:rsid w:val="00A71413"/>
    <w:rsid w:val="00A7143D"/>
    <w:rsid w:val="00A715CF"/>
    <w:rsid w:val="00A71734"/>
    <w:rsid w:val="00A71AD5"/>
    <w:rsid w:val="00A71ECD"/>
    <w:rsid w:val="00A71EEC"/>
    <w:rsid w:val="00A7201E"/>
    <w:rsid w:val="00A727B1"/>
    <w:rsid w:val="00A729CA"/>
    <w:rsid w:val="00A72A3E"/>
    <w:rsid w:val="00A72E8F"/>
    <w:rsid w:val="00A731CF"/>
    <w:rsid w:val="00A73258"/>
    <w:rsid w:val="00A73610"/>
    <w:rsid w:val="00A737BD"/>
    <w:rsid w:val="00A73BFD"/>
    <w:rsid w:val="00A73DCE"/>
    <w:rsid w:val="00A73EB0"/>
    <w:rsid w:val="00A741E8"/>
    <w:rsid w:val="00A742A9"/>
    <w:rsid w:val="00A742E0"/>
    <w:rsid w:val="00A743AF"/>
    <w:rsid w:val="00A74704"/>
    <w:rsid w:val="00A74722"/>
    <w:rsid w:val="00A7494B"/>
    <w:rsid w:val="00A74A30"/>
    <w:rsid w:val="00A74C27"/>
    <w:rsid w:val="00A74D14"/>
    <w:rsid w:val="00A74E9F"/>
    <w:rsid w:val="00A74EB6"/>
    <w:rsid w:val="00A74EE9"/>
    <w:rsid w:val="00A750CF"/>
    <w:rsid w:val="00A753B5"/>
    <w:rsid w:val="00A75680"/>
    <w:rsid w:val="00A75766"/>
    <w:rsid w:val="00A75EA0"/>
    <w:rsid w:val="00A7637C"/>
    <w:rsid w:val="00A763B3"/>
    <w:rsid w:val="00A7654E"/>
    <w:rsid w:val="00A766A5"/>
    <w:rsid w:val="00A76C0F"/>
    <w:rsid w:val="00A76F71"/>
    <w:rsid w:val="00A77181"/>
    <w:rsid w:val="00A777B1"/>
    <w:rsid w:val="00A7790E"/>
    <w:rsid w:val="00A77B11"/>
    <w:rsid w:val="00A77EA0"/>
    <w:rsid w:val="00A77F6B"/>
    <w:rsid w:val="00A80531"/>
    <w:rsid w:val="00A80644"/>
    <w:rsid w:val="00A8072D"/>
    <w:rsid w:val="00A80AC6"/>
    <w:rsid w:val="00A80E80"/>
    <w:rsid w:val="00A81243"/>
    <w:rsid w:val="00A812D0"/>
    <w:rsid w:val="00A817A2"/>
    <w:rsid w:val="00A81A30"/>
    <w:rsid w:val="00A81CD3"/>
    <w:rsid w:val="00A822D5"/>
    <w:rsid w:val="00A823D9"/>
    <w:rsid w:val="00A82442"/>
    <w:rsid w:val="00A82531"/>
    <w:rsid w:val="00A82565"/>
    <w:rsid w:val="00A825A4"/>
    <w:rsid w:val="00A82755"/>
    <w:rsid w:val="00A82B74"/>
    <w:rsid w:val="00A82C8F"/>
    <w:rsid w:val="00A831F9"/>
    <w:rsid w:val="00A8324C"/>
    <w:rsid w:val="00A832A0"/>
    <w:rsid w:val="00A834CB"/>
    <w:rsid w:val="00A8359D"/>
    <w:rsid w:val="00A84040"/>
    <w:rsid w:val="00A84093"/>
    <w:rsid w:val="00A842B3"/>
    <w:rsid w:val="00A842C8"/>
    <w:rsid w:val="00A84607"/>
    <w:rsid w:val="00A84647"/>
    <w:rsid w:val="00A846F2"/>
    <w:rsid w:val="00A84826"/>
    <w:rsid w:val="00A84BF7"/>
    <w:rsid w:val="00A84CD3"/>
    <w:rsid w:val="00A84D2A"/>
    <w:rsid w:val="00A84EFD"/>
    <w:rsid w:val="00A84F31"/>
    <w:rsid w:val="00A84FCC"/>
    <w:rsid w:val="00A852E3"/>
    <w:rsid w:val="00A85C06"/>
    <w:rsid w:val="00A86215"/>
    <w:rsid w:val="00A864A6"/>
    <w:rsid w:val="00A86503"/>
    <w:rsid w:val="00A86BC1"/>
    <w:rsid w:val="00A86D50"/>
    <w:rsid w:val="00A872F9"/>
    <w:rsid w:val="00A876DC"/>
    <w:rsid w:val="00A876EB"/>
    <w:rsid w:val="00A8770A"/>
    <w:rsid w:val="00A878A1"/>
    <w:rsid w:val="00A87920"/>
    <w:rsid w:val="00A87AEF"/>
    <w:rsid w:val="00A87B3B"/>
    <w:rsid w:val="00A87F1F"/>
    <w:rsid w:val="00A90232"/>
    <w:rsid w:val="00A902D1"/>
    <w:rsid w:val="00A90445"/>
    <w:rsid w:val="00A9071B"/>
    <w:rsid w:val="00A9090A"/>
    <w:rsid w:val="00A909DB"/>
    <w:rsid w:val="00A90B78"/>
    <w:rsid w:val="00A90BB3"/>
    <w:rsid w:val="00A90DF4"/>
    <w:rsid w:val="00A911CF"/>
    <w:rsid w:val="00A91334"/>
    <w:rsid w:val="00A91385"/>
    <w:rsid w:val="00A914C5"/>
    <w:rsid w:val="00A9153D"/>
    <w:rsid w:val="00A91676"/>
    <w:rsid w:val="00A918F1"/>
    <w:rsid w:val="00A91941"/>
    <w:rsid w:val="00A9197F"/>
    <w:rsid w:val="00A91FA5"/>
    <w:rsid w:val="00A920AE"/>
    <w:rsid w:val="00A92219"/>
    <w:rsid w:val="00A923F3"/>
    <w:rsid w:val="00A92914"/>
    <w:rsid w:val="00A92B51"/>
    <w:rsid w:val="00A92B88"/>
    <w:rsid w:val="00A92CFD"/>
    <w:rsid w:val="00A92E4F"/>
    <w:rsid w:val="00A92FFA"/>
    <w:rsid w:val="00A937DA"/>
    <w:rsid w:val="00A93879"/>
    <w:rsid w:val="00A9387A"/>
    <w:rsid w:val="00A93917"/>
    <w:rsid w:val="00A942D7"/>
    <w:rsid w:val="00A94321"/>
    <w:rsid w:val="00A94391"/>
    <w:rsid w:val="00A9493F"/>
    <w:rsid w:val="00A94B5B"/>
    <w:rsid w:val="00A94D7E"/>
    <w:rsid w:val="00A94F60"/>
    <w:rsid w:val="00A94F7D"/>
    <w:rsid w:val="00A950D3"/>
    <w:rsid w:val="00A958B4"/>
    <w:rsid w:val="00A958C8"/>
    <w:rsid w:val="00A95C27"/>
    <w:rsid w:val="00A95CF1"/>
    <w:rsid w:val="00A95D5D"/>
    <w:rsid w:val="00A96265"/>
    <w:rsid w:val="00A9631C"/>
    <w:rsid w:val="00A9644F"/>
    <w:rsid w:val="00A9649C"/>
    <w:rsid w:val="00A965FE"/>
    <w:rsid w:val="00A9678D"/>
    <w:rsid w:val="00A96808"/>
    <w:rsid w:val="00A96B6E"/>
    <w:rsid w:val="00A96DB3"/>
    <w:rsid w:val="00A971AD"/>
    <w:rsid w:val="00A9799E"/>
    <w:rsid w:val="00A979AE"/>
    <w:rsid w:val="00A97D93"/>
    <w:rsid w:val="00A97E1C"/>
    <w:rsid w:val="00A97F44"/>
    <w:rsid w:val="00AA071E"/>
    <w:rsid w:val="00AA0836"/>
    <w:rsid w:val="00AA09C8"/>
    <w:rsid w:val="00AA10AF"/>
    <w:rsid w:val="00AA1160"/>
    <w:rsid w:val="00AA1207"/>
    <w:rsid w:val="00AA14C7"/>
    <w:rsid w:val="00AA181C"/>
    <w:rsid w:val="00AA1829"/>
    <w:rsid w:val="00AA1AFA"/>
    <w:rsid w:val="00AA1CBD"/>
    <w:rsid w:val="00AA1ED9"/>
    <w:rsid w:val="00AA21F6"/>
    <w:rsid w:val="00AA25AE"/>
    <w:rsid w:val="00AA26E5"/>
    <w:rsid w:val="00AA2739"/>
    <w:rsid w:val="00AA27A9"/>
    <w:rsid w:val="00AA27E6"/>
    <w:rsid w:val="00AA27E8"/>
    <w:rsid w:val="00AA2C72"/>
    <w:rsid w:val="00AA2D99"/>
    <w:rsid w:val="00AA2E95"/>
    <w:rsid w:val="00AA3150"/>
    <w:rsid w:val="00AA333A"/>
    <w:rsid w:val="00AA38AE"/>
    <w:rsid w:val="00AA38E8"/>
    <w:rsid w:val="00AA3BF6"/>
    <w:rsid w:val="00AA3D11"/>
    <w:rsid w:val="00AA400E"/>
    <w:rsid w:val="00AA472A"/>
    <w:rsid w:val="00AA4864"/>
    <w:rsid w:val="00AA491B"/>
    <w:rsid w:val="00AA5104"/>
    <w:rsid w:val="00AA516B"/>
    <w:rsid w:val="00AA53F2"/>
    <w:rsid w:val="00AA54B1"/>
    <w:rsid w:val="00AA5D7A"/>
    <w:rsid w:val="00AA6465"/>
    <w:rsid w:val="00AA668A"/>
    <w:rsid w:val="00AA6788"/>
    <w:rsid w:val="00AA6B0C"/>
    <w:rsid w:val="00AA78F7"/>
    <w:rsid w:val="00AA798D"/>
    <w:rsid w:val="00AA7B23"/>
    <w:rsid w:val="00AA7B79"/>
    <w:rsid w:val="00AB012F"/>
    <w:rsid w:val="00AB0217"/>
    <w:rsid w:val="00AB04BC"/>
    <w:rsid w:val="00AB07F6"/>
    <w:rsid w:val="00AB0C26"/>
    <w:rsid w:val="00AB0CE9"/>
    <w:rsid w:val="00AB0DF1"/>
    <w:rsid w:val="00AB0EE7"/>
    <w:rsid w:val="00AB1472"/>
    <w:rsid w:val="00AB1828"/>
    <w:rsid w:val="00AB1FE7"/>
    <w:rsid w:val="00AB2082"/>
    <w:rsid w:val="00AB2123"/>
    <w:rsid w:val="00AB2145"/>
    <w:rsid w:val="00AB22A5"/>
    <w:rsid w:val="00AB2546"/>
    <w:rsid w:val="00AB2946"/>
    <w:rsid w:val="00AB2A22"/>
    <w:rsid w:val="00AB2D05"/>
    <w:rsid w:val="00AB3128"/>
    <w:rsid w:val="00AB3526"/>
    <w:rsid w:val="00AB37AF"/>
    <w:rsid w:val="00AB395F"/>
    <w:rsid w:val="00AB39BD"/>
    <w:rsid w:val="00AB3B64"/>
    <w:rsid w:val="00AB3B9B"/>
    <w:rsid w:val="00AB4534"/>
    <w:rsid w:val="00AB4841"/>
    <w:rsid w:val="00AB4B4A"/>
    <w:rsid w:val="00AB4BEE"/>
    <w:rsid w:val="00AB5147"/>
    <w:rsid w:val="00AB51D4"/>
    <w:rsid w:val="00AB530F"/>
    <w:rsid w:val="00AB567C"/>
    <w:rsid w:val="00AB5740"/>
    <w:rsid w:val="00AB5757"/>
    <w:rsid w:val="00AB644A"/>
    <w:rsid w:val="00AB6909"/>
    <w:rsid w:val="00AB6BA8"/>
    <w:rsid w:val="00AB6C29"/>
    <w:rsid w:val="00AB6F7B"/>
    <w:rsid w:val="00AB6FED"/>
    <w:rsid w:val="00AB70EE"/>
    <w:rsid w:val="00AB72CB"/>
    <w:rsid w:val="00AB7677"/>
    <w:rsid w:val="00AC0A09"/>
    <w:rsid w:val="00AC1188"/>
    <w:rsid w:val="00AC1792"/>
    <w:rsid w:val="00AC197C"/>
    <w:rsid w:val="00AC1A93"/>
    <w:rsid w:val="00AC1BBD"/>
    <w:rsid w:val="00AC1C51"/>
    <w:rsid w:val="00AC1D84"/>
    <w:rsid w:val="00AC1F55"/>
    <w:rsid w:val="00AC216F"/>
    <w:rsid w:val="00AC25E2"/>
    <w:rsid w:val="00AC2926"/>
    <w:rsid w:val="00AC2C34"/>
    <w:rsid w:val="00AC2E7F"/>
    <w:rsid w:val="00AC33F5"/>
    <w:rsid w:val="00AC3550"/>
    <w:rsid w:val="00AC39DC"/>
    <w:rsid w:val="00AC3A2C"/>
    <w:rsid w:val="00AC3B00"/>
    <w:rsid w:val="00AC3DAE"/>
    <w:rsid w:val="00AC3EAD"/>
    <w:rsid w:val="00AC4114"/>
    <w:rsid w:val="00AC4154"/>
    <w:rsid w:val="00AC41E8"/>
    <w:rsid w:val="00AC43FF"/>
    <w:rsid w:val="00AC4404"/>
    <w:rsid w:val="00AC451D"/>
    <w:rsid w:val="00AC493E"/>
    <w:rsid w:val="00AC49DA"/>
    <w:rsid w:val="00AC4EA6"/>
    <w:rsid w:val="00AC54B4"/>
    <w:rsid w:val="00AC57B8"/>
    <w:rsid w:val="00AC594D"/>
    <w:rsid w:val="00AC5BE3"/>
    <w:rsid w:val="00AC621C"/>
    <w:rsid w:val="00AC640C"/>
    <w:rsid w:val="00AC6464"/>
    <w:rsid w:val="00AC6492"/>
    <w:rsid w:val="00AC6CAB"/>
    <w:rsid w:val="00AC704D"/>
    <w:rsid w:val="00AC75F2"/>
    <w:rsid w:val="00AC7B14"/>
    <w:rsid w:val="00AD0145"/>
    <w:rsid w:val="00AD025F"/>
    <w:rsid w:val="00AD03EB"/>
    <w:rsid w:val="00AD0412"/>
    <w:rsid w:val="00AD0756"/>
    <w:rsid w:val="00AD09A5"/>
    <w:rsid w:val="00AD0D00"/>
    <w:rsid w:val="00AD0E76"/>
    <w:rsid w:val="00AD0ED7"/>
    <w:rsid w:val="00AD1335"/>
    <w:rsid w:val="00AD1465"/>
    <w:rsid w:val="00AD146A"/>
    <w:rsid w:val="00AD1647"/>
    <w:rsid w:val="00AD1883"/>
    <w:rsid w:val="00AD1A5A"/>
    <w:rsid w:val="00AD1AE0"/>
    <w:rsid w:val="00AD1CDF"/>
    <w:rsid w:val="00AD2406"/>
    <w:rsid w:val="00AD25F5"/>
    <w:rsid w:val="00AD2CC2"/>
    <w:rsid w:val="00AD2DF7"/>
    <w:rsid w:val="00AD2FCF"/>
    <w:rsid w:val="00AD31D0"/>
    <w:rsid w:val="00AD3538"/>
    <w:rsid w:val="00AD37F1"/>
    <w:rsid w:val="00AD3E02"/>
    <w:rsid w:val="00AD3E52"/>
    <w:rsid w:val="00AD40A8"/>
    <w:rsid w:val="00AD4216"/>
    <w:rsid w:val="00AD478D"/>
    <w:rsid w:val="00AD4B13"/>
    <w:rsid w:val="00AD51E5"/>
    <w:rsid w:val="00AD53DD"/>
    <w:rsid w:val="00AD5723"/>
    <w:rsid w:val="00AD5D29"/>
    <w:rsid w:val="00AD5DC2"/>
    <w:rsid w:val="00AD64E1"/>
    <w:rsid w:val="00AD6A23"/>
    <w:rsid w:val="00AD6B19"/>
    <w:rsid w:val="00AD6B3E"/>
    <w:rsid w:val="00AD6DB6"/>
    <w:rsid w:val="00AD715F"/>
    <w:rsid w:val="00AD71A4"/>
    <w:rsid w:val="00AD7277"/>
    <w:rsid w:val="00AD7287"/>
    <w:rsid w:val="00AD72A5"/>
    <w:rsid w:val="00AD75C3"/>
    <w:rsid w:val="00AD77A1"/>
    <w:rsid w:val="00AD7F13"/>
    <w:rsid w:val="00AE013B"/>
    <w:rsid w:val="00AE05F8"/>
    <w:rsid w:val="00AE06BA"/>
    <w:rsid w:val="00AE0821"/>
    <w:rsid w:val="00AE0850"/>
    <w:rsid w:val="00AE098B"/>
    <w:rsid w:val="00AE0B7A"/>
    <w:rsid w:val="00AE0C98"/>
    <w:rsid w:val="00AE0E49"/>
    <w:rsid w:val="00AE1597"/>
    <w:rsid w:val="00AE1DD2"/>
    <w:rsid w:val="00AE2069"/>
    <w:rsid w:val="00AE208B"/>
    <w:rsid w:val="00AE21EE"/>
    <w:rsid w:val="00AE2499"/>
    <w:rsid w:val="00AE24BB"/>
    <w:rsid w:val="00AE259F"/>
    <w:rsid w:val="00AE2D90"/>
    <w:rsid w:val="00AE303D"/>
    <w:rsid w:val="00AE3293"/>
    <w:rsid w:val="00AE3360"/>
    <w:rsid w:val="00AE37F4"/>
    <w:rsid w:val="00AE37FC"/>
    <w:rsid w:val="00AE39F8"/>
    <w:rsid w:val="00AE3A25"/>
    <w:rsid w:val="00AE3B45"/>
    <w:rsid w:val="00AE3EC4"/>
    <w:rsid w:val="00AE3F1F"/>
    <w:rsid w:val="00AE40C1"/>
    <w:rsid w:val="00AE46BA"/>
    <w:rsid w:val="00AE46D2"/>
    <w:rsid w:val="00AE4768"/>
    <w:rsid w:val="00AE4AFC"/>
    <w:rsid w:val="00AE4BA9"/>
    <w:rsid w:val="00AE4BED"/>
    <w:rsid w:val="00AE50D7"/>
    <w:rsid w:val="00AE516F"/>
    <w:rsid w:val="00AE52B7"/>
    <w:rsid w:val="00AE572E"/>
    <w:rsid w:val="00AE5793"/>
    <w:rsid w:val="00AE6018"/>
    <w:rsid w:val="00AE60F8"/>
    <w:rsid w:val="00AE625B"/>
    <w:rsid w:val="00AE6300"/>
    <w:rsid w:val="00AE635E"/>
    <w:rsid w:val="00AE64C2"/>
    <w:rsid w:val="00AE69DC"/>
    <w:rsid w:val="00AE6BD1"/>
    <w:rsid w:val="00AE6EF9"/>
    <w:rsid w:val="00AE7521"/>
    <w:rsid w:val="00AE75B6"/>
    <w:rsid w:val="00AE7798"/>
    <w:rsid w:val="00AE7887"/>
    <w:rsid w:val="00AE79EA"/>
    <w:rsid w:val="00AE7FE3"/>
    <w:rsid w:val="00AF09D3"/>
    <w:rsid w:val="00AF0AEE"/>
    <w:rsid w:val="00AF221F"/>
    <w:rsid w:val="00AF223F"/>
    <w:rsid w:val="00AF290A"/>
    <w:rsid w:val="00AF2A66"/>
    <w:rsid w:val="00AF2AD5"/>
    <w:rsid w:val="00AF3050"/>
    <w:rsid w:val="00AF324F"/>
    <w:rsid w:val="00AF3668"/>
    <w:rsid w:val="00AF37F8"/>
    <w:rsid w:val="00AF3BB6"/>
    <w:rsid w:val="00AF3BCE"/>
    <w:rsid w:val="00AF42BC"/>
    <w:rsid w:val="00AF43EB"/>
    <w:rsid w:val="00AF478C"/>
    <w:rsid w:val="00AF4946"/>
    <w:rsid w:val="00AF49AF"/>
    <w:rsid w:val="00AF4C8A"/>
    <w:rsid w:val="00AF4DA5"/>
    <w:rsid w:val="00AF4E28"/>
    <w:rsid w:val="00AF4E54"/>
    <w:rsid w:val="00AF51F8"/>
    <w:rsid w:val="00AF5360"/>
    <w:rsid w:val="00AF5725"/>
    <w:rsid w:val="00AF599A"/>
    <w:rsid w:val="00AF5B9A"/>
    <w:rsid w:val="00AF60B3"/>
    <w:rsid w:val="00AF62AA"/>
    <w:rsid w:val="00AF6AD0"/>
    <w:rsid w:val="00AF6B72"/>
    <w:rsid w:val="00AF6CF2"/>
    <w:rsid w:val="00AF6D7A"/>
    <w:rsid w:val="00AF7428"/>
    <w:rsid w:val="00AF7556"/>
    <w:rsid w:val="00AF75D6"/>
    <w:rsid w:val="00AF7651"/>
    <w:rsid w:val="00AF771D"/>
    <w:rsid w:val="00AF7729"/>
    <w:rsid w:val="00AF7909"/>
    <w:rsid w:val="00AF7DAE"/>
    <w:rsid w:val="00AF7E31"/>
    <w:rsid w:val="00AF7E42"/>
    <w:rsid w:val="00B001A5"/>
    <w:rsid w:val="00B002AB"/>
    <w:rsid w:val="00B00341"/>
    <w:rsid w:val="00B0035F"/>
    <w:rsid w:val="00B005E9"/>
    <w:rsid w:val="00B009B1"/>
    <w:rsid w:val="00B014B7"/>
    <w:rsid w:val="00B016EB"/>
    <w:rsid w:val="00B0188D"/>
    <w:rsid w:val="00B02447"/>
    <w:rsid w:val="00B02782"/>
    <w:rsid w:val="00B02A5F"/>
    <w:rsid w:val="00B02C44"/>
    <w:rsid w:val="00B030ED"/>
    <w:rsid w:val="00B031E7"/>
    <w:rsid w:val="00B0351A"/>
    <w:rsid w:val="00B036C3"/>
    <w:rsid w:val="00B0390A"/>
    <w:rsid w:val="00B0391A"/>
    <w:rsid w:val="00B03A0E"/>
    <w:rsid w:val="00B03F39"/>
    <w:rsid w:val="00B04214"/>
    <w:rsid w:val="00B04241"/>
    <w:rsid w:val="00B0453C"/>
    <w:rsid w:val="00B04760"/>
    <w:rsid w:val="00B04B83"/>
    <w:rsid w:val="00B04BA4"/>
    <w:rsid w:val="00B053FF"/>
    <w:rsid w:val="00B056B5"/>
    <w:rsid w:val="00B05A89"/>
    <w:rsid w:val="00B05CAF"/>
    <w:rsid w:val="00B06204"/>
    <w:rsid w:val="00B064D8"/>
    <w:rsid w:val="00B06891"/>
    <w:rsid w:val="00B068FA"/>
    <w:rsid w:val="00B06DB9"/>
    <w:rsid w:val="00B0751F"/>
    <w:rsid w:val="00B07B95"/>
    <w:rsid w:val="00B07C60"/>
    <w:rsid w:val="00B07EE8"/>
    <w:rsid w:val="00B101E0"/>
    <w:rsid w:val="00B10248"/>
    <w:rsid w:val="00B1071D"/>
    <w:rsid w:val="00B1078F"/>
    <w:rsid w:val="00B109BA"/>
    <w:rsid w:val="00B10B36"/>
    <w:rsid w:val="00B1119F"/>
    <w:rsid w:val="00B112F9"/>
    <w:rsid w:val="00B114EB"/>
    <w:rsid w:val="00B114F1"/>
    <w:rsid w:val="00B11573"/>
    <w:rsid w:val="00B1197B"/>
    <w:rsid w:val="00B11AB9"/>
    <w:rsid w:val="00B11B2F"/>
    <w:rsid w:val="00B11E70"/>
    <w:rsid w:val="00B1202B"/>
    <w:rsid w:val="00B12166"/>
    <w:rsid w:val="00B12353"/>
    <w:rsid w:val="00B1237A"/>
    <w:rsid w:val="00B1256E"/>
    <w:rsid w:val="00B1264C"/>
    <w:rsid w:val="00B12B84"/>
    <w:rsid w:val="00B13070"/>
    <w:rsid w:val="00B1307E"/>
    <w:rsid w:val="00B13225"/>
    <w:rsid w:val="00B1338B"/>
    <w:rsid w:val="00B136C6"/>
    <w:rsid w:val="00B13B63"/>
    <w:rsid w:val="00B13D3A"/>
    <w:rsid w:val="00B141F3"/>
    <w:rsid w:val="00B1423F"/>
    <w:rsid w:val="00B145BD"/>
    <w:rsid w:val="00B146F9"/>
    <w:rsid w:val="00B1489E"/>
    <w:rsid w:val="00B149FA"/>
    <w:rsid w:val="00B152C6"/>
    <w:rsid w:val="00B155C0"/>
    <w:rsid w:val="00B1570E"/>
    <w:rsid w:val="00B1578F"/>
    <w:rsid w:val="00B159DD"/>
    <w:rsid w:val="00B15E7F"/>
    <w:rsid w:val="00B168F0"/>
    <w:rsid w:val="00B16A17"/>
    <w:rsid w:val="00B16D7B"/>
    <w:rsid w:val="00B16DAF"/>
    <w:rsid w:val="00B1712B"/>
    <w:rsid w:val="00B1722D"/>
    <w:rsid w:val="00B17902"/>
    <w:rsid w:val="00B17BEF"/>
    <w:rsid w:val="00B17CC6"/>
    <w:rsid w:val="00B17DA4"/>
    <w:rsid w:val="00B200AA"/>
    <w:rsid w:val="00B20475"/>
    <w:rsid w:val="00B204C0"/>
    <w:rsid w:val="00B2097B"/>
    <w:rsid w:val="00B20ABA"/>
    <w:rsid w:val="00B20DBE"/>
    <w:rsid w:val="00B20E08"/>
    <w:rsid w:val="00B2108C"/>
    <w:rsid w:val="00B21226"/>
    <w:rsid w:val="00B2150D"/>
    <w:rsid w:val="00B21592"/>
    <w:rsid w:val="00B215CB"/>
    <w:rsid w:val="00B21724"/>
    <w:rsid w:val="00B21795"/>
    <w:rsid w:val="00B21D05"/>
    <w:rsid w:val="00B220FE"/>
    <w:rsid w:val="00B2223C"/>
    <w:rsid w:val="00B22382"/>
    <w:rsid w:val="00B2285A"/>
    <w:rsid w:val="00B22938"/>
    <w:rsid w:val="00B22C6C"/>
    <w:rsid w:val="00B22FCF"/>
    <w:rsid w:val="00B230C7"/>
    <w:rsid w:val="00B2374D"/>
    <w:rsid w:val="00B23841"/>
    <w:rsid w:val="00B23968"/>
    <w:rsid w:val="00B23977"/>
    <w:rsid w:val="00B23B69"/>
    <w:rsid w:val="00B23CE4"/>
    <w:rsid w:val="00B23DAC"/>
    <w:rsid w:val="00B23E8B"/>
    <w:rsid w:val="00B2403A"/>
    <w:rsid w:val="00B244B2"/>
    <w:rsid w:val="00B2460D"/>
    <w:rsid w:val="00B24704"/>
    <w:rsid w:val="00B24BBE"/>
    <w:rsid w:val="00B2513E"/>
    <w:rsid w:val="00B25331"/>
    <w:rsid w:val="00B25644"/>
    <w:rsid w:val="00B25915"/>
    <w:rsid w:val="00B25D5B"/>
    <w:rsid w:val="00B25EE8"/>
    <w:rsid w:val="00B25F68"/>
    <w:rsid w:val="00B26080"/>
    <w:rsid w:val="00B26106"/>
    <w:rsid w:val="00B262F1"/>
    <w:rsid w:val="00B26537"/>
    <w:rsid w:val="00B265B5"/>
    <w:rsid w:val="00B26A99"/>
    <w:rsid w:val="00B26AA5"/>
    <w:rsid w:val="00B27229"/>
    <w:rsid w:val="00B273B5"/>
    <w:rsid w:val="00B27459"/>
    <w:rsid w:val="00B27598"/>
    <w:rsid w:val="00B275D8"/>
    <w:rsid w:val="00B275FC"/>
    <w:rsid w:val="00B277F3"/>
    <w:rsid w:val="00B300A6"/>
    <w:rsid w:val="00B3047C"/>
    <w:rsid w:val="00B305A4"/>
    <w:rsid w:val="00B30876"/>
    <w:rsid w:val="00B30896"/>
    <w:rsid w:val="00B3089A"/>
    <w:rsid w:val="00B314D5"/>
    <w:rsid w:val="00B31626"/>
    <w:rsid w:val="00B31787"/>
    <w:rsid w:val="00B317DD"/>
    <w:rsid w:val="00B31A75"/>
    <w:rsid w:val="00B323FE"/>
    <w:rsid w:val="00B3249C"/>
    <w:rsid w:val="00B325B2"/>
    <w:rsid w:val="00B3260E"/>
    <w:rsid w:val="00B33042"/>
    <w:rsid w:val="00B33320"/>
    <w:rsid w:val="00B33440"/>
    <w:rsid w:val="00B335E3"/>
    <w:rsid w:val="00B335F8"/>
    <w:rsid w:val="00B33867"/>
    <w:rsid w:val="00B33BE9"/>
    <w:rsid w:val="00B33BED"/>
    <w:rsid w:val="00B33D3F"/>
    <w:rsid w:val="00B33DD3"/>
    <w:rsid w:val="00B3423B"/>
    <w:rsid w:val="00B34284"/>
    <w:rsid w:val="00B3443C"/>
    <w:rsid w:val="00B347B6"/>
    <w:rsid w:val="00B348A6"/>
    <w:rsid w:val="00B350CB"/>
    <w:rsid w:val="00B350EB"/>
    <w:rsid w:val="00B356F5"/>
    <w:rsid w:val="00B3598C"/>
    <w:rsid w:val="00B359B0"/>
    <w:rsid w:val="00B359F1"/>
    <w:rsid w:val="00B35B6E"/>
    <w:rsid w:val="00B3611A"/>
    <w:rsid w:val="00B36152"/>
    <w:rsid w:val="00B36CCE"/>
    <w:rsid w:val="00B36D90"/>
    <w:rsid w:val="00B36F89"/>
    <w:rsid w:val="00B3706C"/>
    <w:rsid w:val="00B37295"/>
    <w:rsid w:val="00B374A1"/>
    <w:rsid w:val="00B37843"/>
    <w:rsid w:val="00B37915"/>
    <w:rsid w:val="00B379DE"/>
    <w:rsid w:val="00B37E39"/>
    <w:rsid w:val="00B4010C"/>
    <w:rsid w:val="00B405B2"/>
    <w:rsid w:val="00B407EA"/>
    <w:rsid w:val="00B40B14"/>
    <w:rsid w:val="00B40EE3"/>
    <w:rsid w:val="00B41160"/>
    <w:rsid w:val="00B41178"/>
    <w:rsid w:val="00B41526"/>
    <w:rsid w:val="00B41596"/>
    <w:rsid w:val="00B4163D"/>
    <w:rsid w:val="00B416DE"/>
    <w:rsid w:val="00B41AD3"/>
    <w:rsid w:val="00B41EF5"/>
    <w:rsid w:val="00B420A0"/>
    <w:rsid w:val="00B4243D"/>
    <w:rsid w:val="00B424E3"/>
    <w:rsid w:val="00B42653"/>
    <w:rsid w:val="00B42C19"/>
    <w:rsid w:val="00B42E7E"/>
    <w:rsid w:val="00B437B7"/>
    <w:rsid w:val="00B437DF"/>
    <w:rsid w:val="00B43821"/>
    <w:rsid w:val="00B43B74"/>
    <w:rsid w:val="00B43E06"/>
    <w:rsid w:val="00B44165"/>
    <w:rsid w:val="00B441C0"/>
    <w:rsid w:val="00B44814"/>
    <w:rsid w:val="00B448F4"/>
    <w:rsid w:val="00B44C8E"/>
    <w:rsid w:val="00B451D4"/>
    <w:rsid w:val="00B45237"/>
    <w:rsid w:val="00B45279"/>
    <w:rsid w:val="00B4558D"/>
    <w:rsid w:val="00B45972"/>
    <w:rsid w:val="00B45D51"/>
    <w:rsid w:val="00B45EAA"/>
    <w:rsid w:val="00B467FC"/>
    <w:rsid w:val="00B4687E"/>
    <w:rsid w:val="00B46C20"/>
    <w:rsid w:val="00B46D9A"/>
    <w:rsid w:val="00B46DA0"/>
    <w:rsid w:val="00B46E1F"/>
    <w:rsid w:val="00B47135"/>
    <w:rsid w:val="00B473AE"/>
    <w:rsid w:val="00B4756F"/>
    <w:rsid w:val="00B475BF"/>
    <w:rsid w:val="00B475CC"/>
    <w:rsid w:val="00B476A0"/>
    <w:rsid w:val="00B47776"/>
    <w:rsid w:val="00B47FF7"/>
    <w:rsid w:val="00B501A0"/>
    <w:rsid w:val="00B5031C"/>
    <w:rsid w:val="00B506DE"/>
    <w:rsid w:val="00B50A24"/>
    <w:rsid w:val="00B50C17"/>
    <w:rsid w:val="00B50E9B"/>
    <w:rsid w:val="00B50FC1"/>
    <w:rsid w:val="00B510BE"/>
    <w:rsid w:val="00B512B9"/>
    <w:rsid w:val="00B5159E"/>
    <w:rsid w:val="00B516BF"/>
    <w:rsid w:val="00B51B47"/>
    <w:rsid w:val="00B51B7E"/>
    <w:rsid w:val="00B52007"/>
    <w:rsid w:val="00B5208F"/>
    <w:rsid w:val="00B523B2"/>
    <w:rsid w:val="00B528C2"/>
    <w:rsid w:val="00B529AF"/>
    <w:rsid w:val="00B52A3D"/>
    <w:rsid w:val="00B52D32"/>
    <w:rsid w:val="00B5340A"/>
    <w:rsid w:val="00B53678"/>
    <w:rsid w:val="00B536F0"/>
    <w:rsid w:val="00B537A9"/>
    <w:rsid w:val="00B5380B"/>
    <w:rsid w:val="00B53B7F"/>
    <w:rsid w:val="00B53BE3"/>
    <w:rsid w:val="00B53CB8"/>
    <w:rsid w:val="00B53DD1"/>
    <w:rsid w:val="00B53E2C"/>
    <w:rsid w:val="00B53FA2"/>
    <w:rsid w:val="00B540CC"/>
    <w:rsid w:val="00B541D3"/>
    <w:rsid w:val="00B542B4"/>
    <w:rsid w:val="00B54960"/>
    <w:rsid w:val="00B54F6E"/>
    <w:rsid w:val="00B55259"/>
    <w:rsid w:val="00B55F10"/>
    <w:rsid w:val="00B560F1"/>
    <w:rsid w:val="00B5613B"/>
    <w:rsid w:val="00B5633A"/>
    <w:rsid w:val="00B56692"/>
    <w:rsid w:val="00B56AA4"/>
    <w:rsid w:val="00B56EDE"/>
    <w:rsid w:val="00B57160"/>
    <w:rsid w:val="00B574FE"/>
    <w:rsid w:val="00B57993"/>
    <w:rsid w:val="00B579C4"/>
    <w:rsid w:val="00B57B66"/>
    <w:rsid w:val="00B57C91"/>
    <w:rsid w:val="00B60042"/>
    <w:rsid w:val="00B60320"/>
    <w:rsid w:val="00B6035F"/>
    <w:rsid w:val="00B6079A"/>
    <w:rsid w:val="00B608FB"/>
    <w:rsid w:val="00B60DE4"/>
    <w:rsid w:val="00B60E85"/>
    <w:rsid w:val="00B60F7D"/>
    <w:rsid w:val="00B60FD4"/>
    <w:rsid w:val="00B6126C"/>
    <w:rsid w:val="00B612F8"/>
    <w:rsid w:val="00B61404"/>
    <w:rsid w:val="00B61450"/>
    <w:rsid w:val="00B61B3E"/>
    <w:rsid w:val="00B61CB6"/>
    <w:rsid w:val="00B61DEC"/>
    <w:rsid w:val="00B62053"/>
    <w:rsid w:val="00B620AF"/>
    <w:rsid w:val="00B6249F"/>
    <w:rsid w:val="00B6279A"/>
    <w:rsid w:val="00B62A2A"/>
    <w:rsid w:val="00B62AAB"/>
    <w:rsid w:val="00B62BBC"/>
    <w:rsid w:val="00B62BD5"/>
    <w:rsid w:val="00B6328E"/>
    <w:rsid w:val="00B632FC"/>
    <w:rsid w:val="00B63520"/>
    <w:rsid w:val="00B6364B"/>
    <w:rsid w:val="00B63BB4"/>
    <w:rsid w:val="00B63DAA"/>
    <w:rsid w:val="00B63E70"/>
    <w:rsid w:val="00B6440D"/>
    <w:rsid w:val="00B644AB"/>
    <w:rsid w:val="00B645AE"/>
    <w:rsid w:val="00B64815"/>
    <w:rsid w:val="00B64A03"/>
    <w:rsid w:val="00B64BA6"/>
    <w:rsid w:val="00B64CA5"/>
    <w:rsid w:val="00B6520F"/>
    <w:rsid w:val="00B6527C"/>
    <w:rsid w:val="00B65349"/>
    <w:rsid w:val="00B6583A"/>
    <w:rsid w:val="00B6596B"/>
    <w:rsid w:val="00B65989"/>
    <w:rsid w:val="00B65D13"/>
    <w:rsid w:val="00B6637F"/>
    <w:rsid w:val="00B666F1"/>
    <w:rsid w:val="00B668CE"/>
    <w:rsid w:val="00B66E76"/>
    <w:rsid w:val="00B66F42"/>
    <w:rsid w:val="00B670BC"/>
    <w:rsid w:val="00B671F8"/>
    <w:rsid w:val="00B677A3"/>
    <w:rsid w:val="00B677BE"/>
    <w:rsid w:val="00B67875"/>
    <w:rsid w:val="00B679AE"/>
    <w:rsid w:val="00B67CB9"/>
    <w:rsid w:val="00B67DEA"/>
    <w:rsid w:val="00B67E90"/>
    <w:rsid w:val="00B7053C"/>
    <w:rsid w:val="00B70C67"/>
    <w:rsid w:val="00B70D99"/>
    <w:rsid w:val="00B70ECB"/>
    <w:rsid w:val="00B71255"/>
    <w:rsid w:val="00B71335"/>
    <w:rsid w:val="00B714CC"/>
    <w:rsid w:val="00B71687"/>
    <w:rsid w:val="00B71A54"/>
    <w:rsid w:val="00B71E34"/>
    <w:rsid w:val="00B7241F"/>
    <w:rsid w:val="00B7244B"/>
    <w:rsid w:val="00B725D3"/>
    <w:rsid w:val="00B7267E"/>
    <w:rsid w:val="00B72BAF"/>
    <w:rsid w:val="00B73099"/>
    <w:rsid w:val="00B73AFD"/>
    <w:rsid w:val="00B74152"/>
    <w:rsid w:val="00B7418B"/>
    <w:rsid w:val="00B74283"/>
    <w:rsid w:val="00B742F8"/>
    <w:rsid w:val="00B743B7"/>
    <w:rsid w:val="00B7496E"/>
    <w:rsid w:val="00B74A81"/>
    <w:rsid w:val="00B75348"/>
    <w:rsid w:val="00B7590A"/>
    <w:rsid w:val="00B759BB"/>
    <w:rsid w:val="00B75D0E"/>
    <w:rsid w:val="00B75EC8"/>
    <w:rsid w:val="00B765EB"/>
    <w:rsid w:val="00B7661E"/>
    <w:rsid w:val="00B766E7"/>
    <w:rsid w:val="00B768E5"/>
    <w:rsid w:val="00B768EE"/>
    <w:rsid w:val="00B7699E"/>
    <w:rsid w:val="00B76B96"/>
    <w:rsid w:val="00B76F2A"/>
    <w:rsid w:val="00B76F98"/>
    <w:rsid w:val="00B76F99"/>
    <w:rsid w:val="00B77289"/>
    <w:rsid w:val="00B77307"/>
    <w:rsid w:val="00B7753E"/>
    <w:rsid w:val="00B77683"/>
    <w:rsid w:val="00B77A92"/>
    <w:rsid w:val="00B77B6B"/>
    <w:rsid w:val="00B801C1"/>
    <w:rsid w:val="00B804A4"/>
    <w:rsid w:val="00B806C9"/>
    <w:rsid w:val="00B8090A"/>
    <w:rsid w:val="00B80AA1"/>
    <w:rsid w:val="00B80C0B"/>
    <w:rsid w:val="00B80DB8"/>
    <w:rsid w:val="00B80DC8"/>
    <w:rsid w:val="00B80E5C"/>
    <w:rsid w:val="00B80EA1"/>
    <w:rsid w:val="00B80F09"/>
    <w:rsid w:val="00B80F25"/>
    <w:rsid w:val="00B810C2"/>
    <w:rsid w:val="00B8148F"/>
    <w:rsid w:val="00B816CB"/>
    <w:rsid w:val="00B81731"/>
    <w:rsid w:val="00B817F0"/>
    <w:rsid w:val="00B81A34"/>
    <w:rsid w:val="00B81EFA"/>
    <w:rsid w:val="00B81F3E"/>
    <w:rsid w:val="00B82165"/>
    <w:rsid w:val="00B822BA"/>
    <w:rsid w:val="00B8244C"/>
    <w:rsid w:val="00B8261B"/>
    <w:rsid w:val="00B8277A"/>
    <w:rsid w:val="00B827C6"/>
    <w:rsid w:val="00B82B23"/>
    <w:rsid w:val="00B83217"/>
    <w:rsid w:val="00B8332F"/>
    <w:rsid w:val="00B83566"/>
    <w:rsid w:val="00B837EF"/>
    <w:rsid w:val="00B83898"/>
    <w:rsid w:val="00B83947"/>
    <w:rsid w:val="00B83BAA"/>
    <w:rsid w:val="00B83C0C"/>
    <w:rsid w:val="00B83C40"/>
    <w:rsid w:val="00B84234"/>
    <w:rsid w:val="00B845C8"/>
    <w:rsid w:val="00B84977"/>
    <w:rsid w:val="00B84D03"/>
    <w:rsid w:val="00B84E55"/>
    <w:rsid w:val="00B84EB5"/>
    <w:rsid w:val="00B85216"/>
    <w:rsid w:val="00B85D45"/>
    <w:rsid w:val="00B85EA8"/>
    <w:rsid w:val="00B860D8"/>
    <w:rsid w:val="00B861DD"/>
    <w:rsid w:val="00B862B5"/>
    <w:rsid w:val="00B865DE"/>
    <w:rsid w:val="00B867B3"/>
    <w:rsid w:val="00B86989"/>
    <w:rsid w:val="00B86A86"/>
    <w:rsid w:val="00B86B8B"/>
    <w:rsid w:val="00B86BCA"/>
    <w:rsid w:val="00B86BFE"/>
    <w:rsid w:val="00B86DA3"/>
    <w:rsid w:val="00B86E47"/>
    <w:rsid w:val="00B86E5E"/>
    <w:rsid w:val="00B86E85"/>
    <w:rsid w:val="00B87536"/>
    <w:rsid w:val="00B8780B"/>
    <w:rsid w:val="00B878BF"/>
    <w:rsid w:val="00B87938"/>
    <w:rsid w:val="00B87DF5"/>
    <w:rsid w:val="00B901C5"/>
    <w:rsid w:val="00B90793"/>
    <w:rsid w:val="00B90888"/>
    <w:rsid w:val="00B909A9"/>
    <w:rsid w:val="00B90B4E"/>
    <w:rsid w:val="00B90D06"/>
    <w:rsid w:val="00B90E7D"/>
    <w:rsid w:val="00B911D0"/>
    <w:rsid w:val="00B91738"/>
    <w:rsid w:val="00B91795"/>
    <w:rsid w:val="00B91872"/>
    <w:rsid w:val="00B91B4D"/>
    <w:rsid w:val="00B9220C"/>
    <w:rsid w:val="00B9249F"/>
    <w:rsid w:val="00B9270C"/>
    <w:rsid w:val="00B92977"/>
    <w:rsid w:val="00B92B6F"/>
    <w:rsid w:val="00B92C2B"/>
    <w:rsid w:val="00B92CAF"/>
    <w:rsid w:val="00B92D74"/>
    <w:rsid w:val="00B92DA1"/>
    <w:rsid w:val="00B92E23"/>
    <w:rsid w:val="00B9306A"/>
    <w:rsid w:val="00B93227"/>
    <w:rsid w:val="00B93349"/>
    <w:rsid w:val="00B934C9"/>
    <w:rsid w:val="00B935AC"/>
    <w:rsid w:val="00B93609"/>
    <w:rsid w:val="00B93B6C"/>
    <w:rsid w:val="00B93D68"/>
    <w:rsid w:val="00B93DEA"/>
    <w:rsid w:val="00B94067"/>
    <w:rsid w:val="00B9431C"/>
    <w:rsid w:val="00B94404"/>
    <w:rsid w:val="00B94536"/>
    <w:rsid w:val="00B94620"/>
    <w:rsid w:val="00B94690"/>
    <w:rsid w:val="00B94C5C"/>
    <w:rsid w:val="00B94C9B"/>
    <w:rsid w:val="00B94E7E"/>
    <w:rsid w:val="00B9512B"/>
    <w:rsid w:val="00B95204"/>
    <w:rsid w:val="00B95491"/>
    <w:rsid w:val="00B95732"/>
    <w:rsid w:val="00B957B9"/>
    <w:rsid w:val="00B95803"/>
    <w:rsid w:val="00B95935"/>
    <w:rsid w:val="00B95953"/>
    <w:rsid w:val="00B95A08"/>
    <w:rsid w:val="00B95A32"/>
    <w:rsid w:val="00B95BF1"/>
    <w:rsid w:val="00B95D27"/>
    <w:rsid w:val="00B968A4"/>
    <w:rsid w:val="00B96B98"/>
    <w:rsid w:val="00B96CDA"/>
    <w:rsid w:val="00B96FC9"/>
    <w:rsid w:val="00B97084"/>
    <w:rsid w:val="00B9713B"/>
    <w:rsid w:val="00B97568"/>
    <w:rsid w:val="00B9756A"/>
    <w:rsid w:val="00B9795B"/>
    <w:rsid w:val="00B979A0"/>
    <w:rsid w:val="00B97C37"/>
    <w:rsid w:val="00B97CB2"/>
    <w:rsid w:val="00B97D24"/>
    <w:rsid w:val="00B97F69"/>
    <w:rsid w:val="00BA06A7"/>
    <w:rsid w:val="00BA0CA5"/>
    <w:rsid w:val="00BA0EE8"/>
    <w:rsid w:val="00BA0F54"/>
    <w:rsid w:val="00BA110A"/>
    <w:rsid w:val="00BA12D2"/>
    <w:rsid w:val="00BA1640"/>
    <w:rsid w:val="00BA1892"/>
    <w:rsid w:val="00BA19F1"/>
    <w:rsid w:val="00BA1BBF"/>
    <w:rsid w:val="00BA20C2"/>
    <w:rsid w:val="00BA22FB"/>
    <w:rsid w:val="00BA27E1"/>
    <w:rsid w:val="00BA27E8"/>
    <w:rsid w:val="00BA2980"/>
    <w:rsid w:val="00BA2B39"/>
    <w:rsid w:val="00BA2CD9"/>
    <w:rsid w:val="00BA31AE"/>
    <w:rsid w:val="00BA32BB"/>
    <w:rsid w:val="00BA33F8"/>
    <w:rsid w:val="00BA3497"/>
    <w:rsid w:val="00BA35FF"/>
    <w:rsid w:val="00BA3676"/>
    <w:rsid w:val="00BA36C7"/>
    <w:rsid w:val="00BA3831"/>
    <w:rsid w:val="00BA3878"/>
    <w:rsid w:val="00BA3C39"/>
    <w:rsid w:val="00BA3D2A"/>
    <w:rsid w:val="00BA3D75"/>
    <w:rsid w:val="00BA4196"/>
    <w:rsid w:val="00BA4222"/>
    <w:rsid w:val="00BA451E"/>
    <w:rsid w:val="00BA4824"/>
    <w:rsid w:val="00BA492F"/>
    <w:rsid w:val="00BA4980"/>
    <w:rsid w:val="00BA49BC"/>
    <w:rsid w:val="00BA4BD1"/>
    <w:rsid w:val="00BA4BD9"/>
    <w:rsid w:val="00BA501C"/>
    <w:rsid w:val="00BA59F2"/>
    <w:rsid w:val="00BA5D1F"/>
    <w:rsid w:val="00BA5D31"/>
    <w:rsid w:val="00BA5DD8"/>
    <w:rsid w:val="00BA5EB7"/>
    <w:rsid w:val="00BA5ECB"/>
    <w:rsid w:val="00BA5FC0"/>
    <w:rsid w:val="00BA65E5"/>
    <w:rsid w:val="00BA68DA"/>
    <w:rsid w:val="00BA6AB3"/>
    <w:rsid w:val="00BA6C00"/>
    <w:rsid w:val="00BA6CE5"/>
    <w:rsid w:val="00BA6E07"/>
    <w:rsid w:val="00BA6EC5"/>
    <w:rsid w:val="00BA71F6"/>
    <w:rsid w:val="00BA730E"/>
    <w:rsid w:val="00BA7361"/>
    <w:rsid w:val="00BA78B9"/>
    <w:rsid w:val="00BA7E09"/>
    <w:rsid w:val="00BA7E0A"/>
    <w:rsid w:val="00BA7E16"/>
    <w:rsid w:val="00BB0052"/>
    <w:rsid w:val="00BB00D4"/>
    <w:rsid w:val="00BB088D"/>
    <w:rsid w:val="00BB096C"/>
    <w:rsid w:val="00BB1239"/>
    <w:rsid w:val="00BB1435"/>
    <w:rsid w:val="00BB14A8"/>
    <w:rsid w:val="00BB1531"/>
    <w:rsid w:val="00BB1D0A"/>
    <w:rsid w:val="00BB1D89"/>
    <w:rsid w:val="00BB1DAC"/>
    <w:rsid w:val="00BB1DF9"/>
    <w:rsid w:val="00BB284D"/>
    <w:rsid w:val="00BB29B0"/>
    <w:rsid w:val="00BB2FBF"/>
    <w:rsid w:val="00BB3419"/>
    <w:rsid w:val="00BB3825"/>
    <w:rsid w:val="00BB38CC"/>
    <w:rsid w:val="00BB3A74"/>
    <w:rsid w:val="00BB3B9D"/>
    <w:rsid w:val="00BB3D69"/>
    <w:rsid w:val="00BB3E2E"/>
    <w:rsid w:val="00BB40F4"/>
    <w:rsid w:val="00BB422B"/>
    <w:rsid w:val="00BB425C"/>
    <w:rsid w:val="00BB4653"/>
    <w:rsid w:val="00BB4C65"/>
    <w:rsid w:val="00BB4E9B"/>
    <w:rsid w:val="00BB5671"/>
    <w:rsid w:val="00BB58D2"/>
    <w:rsid w:val="00BB59C5"/>
    <w:rsid w:val="00BB5A5A"/>
    <w:rsid w:val="00BB5AF2"/>
    <w:rsid w:val="00BB5E40"/>
    <w:rsid w:val="00BB603F"/>
    <w:rsid w:val="00BB6377"/>
    <w:rsid w:val="00BB63E0"/>
    <w:rsid w:val="00BB640D"/>
    <w:rsid w:val="00BB6691"/>
    <w:rsid w:val="00BB6AA7"/>
    <w:rsid w:val="00BB6E2A"/>
    <w:rsid w:val="00BB71BB"/>
    <w:rsid w:val="00BB720A"/>
    <w:rsid w:val="00BB72E9"/>
    <w:rsid w:val="00BB77C9"/>
    <w:rsid w:val="00BB791E"/>
    <w:rsid w:val="00BB79EF"/>
    <w:rsid w:val="00BB7D43"/>
    <w:rsid w:val="00BB7F9E"/>
    <w:rsid w:val="00BB7FD1"/>
    <w:rsid w:val="00BC018A"/>
    <w:rsid w:val="00BC02EA"/>
    <w:rsid w:val="00BC03BB"/>
    <w:rsid w:val="00BC03C6"/>
    <w:rsid w:val="00BC04A2"/>
    <w:rsid w:val="00BC076B"/>
    <w:rsid w:val="00BC07AC"/>
    <w:rsid w:val="00BC0852"/>
    <w:rsid w:val="00BC0C8A"/>
    <w:rsid w:val="00BC0EE7"/>
    <w:rsid w:val="00BC0F3F"/>
    <w:rsid w:val="00BC0FFF"/>
    <w:rsid w:val="00BC1061"/>
    <w:rsid w:val="00BC1078"/>
    <w:rsid w:val="00BC1490"/>
    <w:rsid w:val="00BC152D"/>
    <w:rsid w:val="00BC1689"/>
    <w:rsid w:val="00BC1777"/>
    <w:rsid w:val="00BC1ADD"/>
    <w:rsid w:val="00BC1B76"/>
    <w:rsid w:val="00BC1C4F"/>
    <w:rsid w:val="00BC1DC8"/>
    <w:rsid w:val="00BC2287"/>
    <w:rsid w:val="00BC235D"/>
    <w:rsid w:val="00BC267C"/>
    <w:rsid w:val="00BC2929"/>
    <w:rsid w:val="00BC2BF1"/>
    <w:rsid w:val="00BC30EF"/>
    <w:rsid w:val="00BC3136"/>
    <w:rsid w:val="00BC3200"/>
    <w:rsid w:val="00BC3271"/>
    <w:rsid w:val="00BC34C8"/>
    <w:rsid w:val="00BC3725"/>
    <w:rsid w:val="00BC3736"/>
    <w:rsid w:val="00BC3CE4"/>
    <w:rsid w:val="00BC3F98"/>
    <w:rsid w:val="00BC3FA0"/>
    <w:rsid w:val="00BC4109"/>
    <w:rsid w:val="00BC48B0"/>
    <w:rsid w:val="00BC493C"/>
    <w:rsid w:val="00BC4ACA"/>
    <w:rsid w:val="00BC4B35"/>
    <w:rsid w:val="00BC4C37"/>
    <w:rsid w:val="00BC5035"/>
    <w:rsid w:val="00BC537D"/>
    <w:rsid w:val="00BC575E"/>
    <w:rsid w:val="00BC5904"/>
    <w:rsid w:val="00BC5A92"/>
    <w:rsid w:val="00BC5BAA"/>
    <w:rsid w:val="00BC5CB3"/>
    <w:rsid w:val="00BC5D80"/>
    <w:rsid w:val="00BC5E92"/>
    <w:rsid w:val="00BC6063"/>
    <w:rsid w:val="00BC61EB"/>
    <w:rsid w:val="00BC6207"/>
    <w:rsid w:val="00BC642F"/>
    <w:rsid w:val="00BC6675"/>
    <w:rsid w:val="00BC6696"/>
    <w:rsid w:val="00BC6923"/>
    <w:rsid w:val="00BC69BA"/>
    <w:rsid w:val="00BC6C1E"/>
    <w:rsid w:val="00BC6C43"/>
    <w:rsid w:val="00BC6EAA"/>
    <w:rsid w:val="00BC6F8C"/>
    <w:rsid w:val="00BC6FEF"/>
    <w:rsid w:val="00BC728C"/>
    <w:rsid w:val="00BC737C"/>
    <w:rsid w:val="00BC7558"/>
    <w:rsid w:val="00BC78FF"/>
    <w:rsid w:val="00BC7C0A"/>
    <w:rsid w:val="00BC7C2F"/>
    <w:rsid w:val="00BC7FE8"/>
    <w:rsid w:val="00BC7FF2"/>
    <w:rsid w:val="00BD0103"/>
    <w:rsid w:val="00BD0123"/>
    <w:rsid w:val="00BD02D2"/>
    <w:rsid w:val="00BD08D4"/>
    <w:rsid w:val="00BD0EB8"/>
    <w:rsid w:val="00BD0F18"/>
    <w:rsid w:val="00BD141C"/>
    <w:rsid w:val="00BD15D5"/>
    <w:rsid w:val="00BD1B4D"/>
    <w:rsid w:val="00BD1CAC"/>
    <w:rsid w:val="00BD2236"/>
    <w:rsid w:val="00BD24DE"/>
    <w:rsid w:val="00BD262E"/>
    <w:rsid w:val="00BD2774"/>
    <w:rsid w:val="00BD2BA5"/>
    <w:rsid w:val="00BD2CD9"/>
    <w:rsid w:val="00BD2D52"/>
    <w:rsid w:val="00BD3260"/>
    <w:rsid w:val="00BD3855"/>
    <w:rsid w:val="00BD38DB"/>
    <w:rsid w:val="00BD3C06"/>
    <w:rsid w:val="00BD3F36"/>
    <w:rsid w:val="00BD46ED"/>
    <w:rsid w:val="00BD48F7"/>
    <w:rsid w:val="00BD4DF7"/>
    <w:rsid w:val="00BD4FC1"/>
    <w:rsid w:val="00BD5216"/>
    <w:rsid w:val="00BD53DA"/>
    <w:rsid w:val="00BD56DD"/>
    <w:rsid w:val="00BD5CA0"/>
    <w:rsid w:val="00BD6BF9"/>
    <w:rsid w:val="00BD6D3D"/>
    <w:rsid w:val="00BD6ED1"/>
    <w:rsid w:val="00BD6F27"/>
    <w:rsid w:val="00BD715A"/>
    <w:rsid w:val="00BD729C"/>
    <w:rsid w:val="00BD7551"/>
    <w:rsid w:val="00BD76E1"/>
    <w:rsid w:val="00BD7A11"/>
    <w:rsid w:val="00BD7F34"/>
    <w:rsid w:val="00BE005A"/>
    <w:rsid w:val="00BE016B"/>
    <w:rsid w:val="00BE0418"/>
    <w:rsid w:val="00BE058D"/>
    <w:rsid w:val="00BE06EC"/>
    <w:rsid w:val="00BE0AA7"/>
    <w:rsid w:val="00BE0E11"/>
    <w:rsid w:val="00BE0F45"/>
    <w:rsid w:val="00BE1247"/>
    <w:rsid w:val="00BE1373"/>
    <w:rsid w:val="00BE16C9"/>
    <w:rsid w:val="00BE1825"/>
    <w:rsid w:val="00BE1877"/>
    <w:rsid w:val="00BE192E"/>
    <w:rsid w:val="00BE1EDD"/>
    <w:rsid w:val="00BE202C"/>
    <w:rsid w:val="00BE21A8"/>
    <w:rsid w:val="00BE2457"/>
    <w:rsid w:val="00BE3446"/>
    <w:rsid w:val="00BE347A"/>
    <w:rsid w:val="00BE352B"/>
    <w:rsid w:val="00BE36A1"/>
    <w:rsid w:val="00BE36DB"/>
    <w:rsid w:val="00BE3E6C"/>
    <w:rsid w:val="00BE4021"/>
    <w:rsid w:val="00BE420C"/>
    <w:rsid w:val="00BE49C6"/>
    <w:rsid w:val="00BE4CC3"/>
    <w:rsid w:val="00BE4E3D"/>
    <w:rsid w:val="00BE4EBA"/>
    <w:rsid w:val="00BE516A"/>
    <w:rsid w:val="00BE5380"/>
    <w:rsid w:val="00BE57E0"/>
    <w:rsid w:val="00BE5BB3"/>
    <w:rsid w:val="00BE6205"/>
    <w:rsid w:val="00BE661B"/>
    <w:rsid w:val="00BE6762"/>
    <w:rsid w:val="00BE6841"/>
    <w:rsid w:val="00BE6863"/>
    <w:rsid w:val="00BE6C0F"/>
    <w:rsid w:val="00BE6C6D"/>
    <w:rsid w:val="00BE6D33"/>
    <w:rsid w:val="00BE7068"/>
    <w:rsid w:val="00BE7166"/>
    <w:rsid w:val="00BE71BA"/>
    <w:rsid w:val="00BE7406"/>
    <w:rsid w:val="00BE7503"/>
    <w:rsid w:val="00BE7722"/>
    <w:rsid w:val="00BE7819"/>
    <w:rsid w:val="00BE7CD2"/>
    <w:rsid w:val="00BE7FFC"/>
    <w:rsid w:val="00BF038B"/>
    <w:rsid w:val="00BF0412"/>
    <w:rsid w:val="00BF08F2"/>
    <w:rsid w:val="00BF0BEA"/>
    <w:rsid w:val="00BF0E07"/>
    <w:rsid w:val="00BF0E69"/>
    <w:rsid w:val="00BF0FFD"/>
    <w:rsid w:val="00BF101A"/>
    <w:rsid w:val="00BF118D"/>
    <w:rsid w:val="00BF12D0"/>
    <w:rsid w:val="00BF1632"/>
    <w:rsid w:val="00BF176B"/>
    <w:rsid w:val="00BF18CD"/>
    <w:rsid w:val="00BF1A98"/>
    <w:rsid w:val="00BF1D03"/>
    <w:rsid w:val="00BF1E70"/>
    <w:rsid w:val="00BF1F7E"/>
    <w:rsid w:val="00BF23BD"/>
    <w:rsid w:val="00BF257D"/>
    <w:rsid w:val="00BF2A9E"/>
    <w:rsid w:val="00BF2C8E"/>
    <w:rsid w:val="00BF2DE4"/>
    <w:rsid w:val="00BF31A2"/>
    <w:rsid w:val="00BF3631"/>
    <w:rsid w:val="00BF3D1D"/>
    <w:rsid w:val="00BF4213"/>
    <w:rsid w:val="00BF44A6"/>
    <w:rsid w:val="00BF450D"/>
    <w:rsid w:val="00BF4584"/>
    <w:rsid w:val="00BF476A"/>
    <w:rsid w:val="00BF4CB4"/>
    <w:rsid w:val="00BF4EAA"/>
    <w:rsid w:val="00BF4EFF"/>
    <w:rsid w:val="00BF4F16"/>
    <w:rsid w:val="00BF502F"/>
    <w:rsid w:val="00BF5683"/>
    <w:rsid w:val="00BF5E70"/>
    <w:rsid w:val="00BF610A"/>
    <w:rsid w:val="00BF64E1"/>
    <w:rsid w:val="00BF65FE"/>
    <w:rsid w:val="00BF6851"/>
    <w:rsid w:val="00BF68EA"/>
    <w:rsid w:val="00BF7391"/>
    <w:rsid w:val="00BF765C"/>
    <w:rsid w:val="00BF76B8"/>
    <w:rsid w:val="00BF7C1C"/>
    <w:rsid w:val="00BF7D96"/>
    <w:rsid w:val="00BF7E6E"/>
    <w:rsid w:val="00C00235"/>
    <w:rsid w:val="00C003F5"/>
    <w:rsid w:val="00C0062D"/>
    <w:rsid w:val="00C00923"/>
    <w:rsid w:val="00C00BBD"/>
    <w:rsid w:val="00C00F1C"/>
    <w:rsid w:val="00C01142"/>
    <w:rsid w:val="00C0118E"/>
    <w:rsid w:val="00C01194"/>
    <w:rsid w:val="00C01213"/>
    <w:rsid w:val="00C013C4"/>
    <w:rsid w:val="00C014BF"/>
    <w:rsid w:val="00C015BB"/>
    <w:rsid w:val="00C0197E"/>
    <w:rsid w:val="00C019BE"/>
    <w:rsid w:val="00C02056"/>
    <w:rsid w:val="00C02101"/>
    <w:rsid w:val="00C02291"/>
    <w:rsid w:val="00C02464"/>
    <w:rsid w:val="00C02C32"/>
    <w:rsid w:val="00C02CED"/>
    <w:rsid w:val="00C02D2F"/>
    <w:rsid w:val="00C02EB4"/>
    <w:rsid w:val="00C0308A"/>
    <w:rsid w:val="00C0317C"/>
    <w:rsid w:val="00C034EB"/>
    <w:rsid w:val="00C0351D"/>
    <w:rsid w:val="00C03679"/>
    <w:rsid w:val="00C038EB"/>
    <w:rsid w:val="00C03A54"/>
    <w:rsid w:val="00C03C5F"/>
    <w:rsid w:val="00C03EE9"/>
    <w:rsid w:val="00C042EF"/>
    <w:rsid w:val="00C04393"/>
    <w:rsid w:val="00C04426"/>
    <w:rsid w:val="00C0463C"/>
    <w:rsid w:val="00C0477E"/>
    <w:rsid w:val="00C049AD"/>
    <w:rsid w:val="00C049EC"/>
    <w:rsid w:val="00C04D74"/>
    <w:rsid w:val="00C0507B"/>
    <w:rsid w:val="00C05172"/>
    <w:rsid w:val="00C05A2E"/>
    <w:rsid w:val="00C05B36"/>
    <w:rsid w:val="00C06526"/>
    <w:rsid w:val="00C065A2"/>
    <w:rsid w:val="00C065B7"/>
    <w:rsid w:val="00C06FE4"/>
    <w:rsid w:val="00C07189"/>
    <w:rsid w:val="00C07190"/>
    <w:rsid w:val="00C0776F"/>
    <w:rsid w:val="00C07945"/>
    <w:rsid w:val="00C07A54"/>
    <w:rsid w:val="00C07CFB"/>
    <w:rsid w:val="00C07E0C"/>
    <w:rsid w:val="00C07E2F"/>
    <w:rsid w:val="00C100BB"/>
    <w:rsid w:val="00C10422"/>
    <w:rsid w:val="00C104D8"/>
    <w:rsid w:val="00C105F6"/>
    <w:rsid w:val="00C107B5"/>
    <w:rsid w:val="00C10968"/>
    <w:rsid w:val="00C10A0D"/>
    <w:rsid w:val="00C10B3A"/>
    <w:rsid w:val="00C10C32"/>
    <w:rsid w:val="00C10D9D"/>
    <w:rsid w:val="00C10DB2"/>
    <w:rsid w:val="00C11475"/>
    <w:rsid w:val="00C114EB"/>
    <w:rsid w:val="00C11610"/>
    <w:rsid w:val="00C11613"/>
    <w:rsid w:val="00C11667"/>
    <w:rsid w:val="00C1177E"/>
    <w:rsid w:val="00C11896"/>
    <w:rsid w:val="00C11985"/>
    <w:rsid w:val="00C11FB0"/>
    <w:rsid w:val="00C120E2"/>
    <w:rsid w:val="00C1244B"/>
    <w:rsid w:val="00C12AA6"/>
    <w:rsid w:val="00C12C81"/>
    <w:rsid w:val="00C131A7"/>
    <w:rsid w:val="00C13712"/>
    <w:rsid w:val="00C142F0"/>
    <w:rsid w:val="00C149C2"/>
    <w:rsid w:val="00C14BF0"/>
    <w:rsid w:val="00C14CBA"/>
    <w:rsid w:val="00C156AF"/>
    <w:rsid w:val="00C156FD"/>
    <w:rsid w:val="00C158A2"/>
    <w:rsid w:val="00C158FE"/>
    <w:rsid w:val="00C15E48"/>
    <w:rsid w:val="00C15FD6"/>
    <w:rsid w:val="00C16529"/>
    <w:rsid w:val="00C165F3"/>
    <w:rsid w:val="00C16A3B"/>
    <w:rsid w:val="00C16B88"/>
    <w:rsid w:val="00C16BED"/>
    <w:rsid w:val="00C16DE5"/>
    <w:rsid w:val="00C170E3"/>
    <w:rsid w:val="00C1719F"/>
    <w:rsid w:val="00C176AE"/>
    <w:rsid w:val="00C176EA"/>
    <w:rsid w:val="00C17A20"/>
    <w:rsid w:val="00C17CE1"/>
    <w:rsid w:val="00C17CFD"/>
    <w:rsid w:val="00C17D7B"/>
    <w:rsid w:val="00C202D5"/>
    <w:rsid w:val="00C2066C"/>
    <w:rsid w:val="00C207AD"/>
    <w:rsid w:val="00C209CD"/>
    <w:rsid w:val="00C20B47"/>
    <w:rsid w:val="00C20CAC"/>
    <w:rsid w:val="00C20E7D"/>
    <w:rsid w:val="00C20EDB"/>
    <w:rsid w:val="00C21100"/>
    <w:rsid w:val="00C214CB"/>
    <w:rsid w:val="00C22142"/>
    <w:rsid w:val="00C2228E"/>
    <w:rsid w:val="00C223CF"/>
    <w:rsid w:val="00C22605"/>
    <w:rsid w:val="00C22661"/>
    <w:rsid w:val="00C226C9"/>
    <w:rsid w:val="00C22771"/>
    <w:rsid w:val="00C2280B"/>
    <w:rsid w:val="00C229F2"/>
    <w:rsid w:val="00C22B2D"/>
    <w:rsid w:val="00C22BD0"/>
    <w:rsid w:val="00C22CB9"/>
    <w:rsid w:val="00C22EAE"/>
    <w:rsid w:val="00C230B0"/>
    <w:rsid w:val="00C23300"/>
    <w:rsid w:val="00C233B4"/>
    <w:rsid w:val="00C233E4"/>
    <w:rsid w:val="00C2341A"/>
    <w:rsid w:val="00C2377D"/>
    <w:rsid w:val="00C23862"/>
    <w:rsid w:val="00C23875"/>
    <w:rsid w:val="00C23953"/>
    <w:rsid w:val="00C239A9"/>
    <w:rsid w:val="00C23A34"/>
    <w:rsid w:val="00C23C8D"/>
    <w:rsid w:val="00C24144"/>
    <w:rsid w:val="00C2475B"/>
    <w:rsid w:val="00C24853"/>
    <w:rsid w:val="00C249E5"/>
    <w:rsid w:val="00C24F44"/>
    <w:rsid w:val="00C2529D"/>
    <w:rsid w:val="00C25363"/>
    <w:rsid w:val="00C25407"/>
    <w:rsid w:val="00C254CD"/>
    <w:rsid w:val="00C25754"/>
    <w:rsid w:val="00C25769"/>
    <w:rsid w:val="00C2584F"/>
    <w:rsid w:val="00C25B8A"/>
    <w:rsid w:val="00C25DFC"/>
    <w:rsid w:val="00C25E2C"/>
    <w:rsid w:val="00C268B0"/>
    <w:rsid w:val="00C26973"/>
    <w:rsid w:val="00C26A69"/>
    <w:rsid w:val="00C27019"/>
    <w:rsid w:val="00C27233"/>
    <w:rsid w:val="00C27763"/>
    <w:rsid w:val="00C27807"/>
    <w:rsid w:val="00C278DF"/>
    <w:rsid w:val="00C27C89"/>
    <w:rsid w:val="00C27E02"/>
    <w:rsid w:val="00C27E9E"/>
    <w:rsid w:val="00C30074"/>
    <w:rsid w:val="00C3046C"/>
    <w:rsid w:val="00C30967"/>
    <w:rsid w:val="00C30B1F"/>
    <w:rsid w:val="00C30C2A"/>
    <w:rsid w:val="00C30D52"/>
    <w:rsid w:val="00C30EFA"/>
    <w:rsid w:val="00C311C9"/>
    <w:rsid w:val="00C31239"/>
    <w:rsid w:val="00C31512"/>
    <w:rsid w:val="00C3152C"/>
    <w:rsid w:val="00C3163A"/>
    <w:rsid w:val="00C3165D"/>
    <w:rsid w:val="00C31A1B"/>
    <w:rsid w:val="00C31B31"/>
    <w:rsid w:val="00C31D7A"/>
    <w:rsid w:val="00C32134"/>
    <w:rsid w:val="00C326A9"/>
    <w:rsid w:val="00C32776"/>
    <w:rsid w:val="00C32794"/>
    <w:rsid w:val="00C327C0"/>
    <w:rsid w:val="00C327E7"/>
    <w:rsid w:val="00C32861"/>
    <w:rsid w:val="00C32BFF"/>
    <w:rsid w:val="00C33302"/>
    <w:rsid w:val="00C333CE"/>
    <w:rsid w:val="00C3340D"/>
    <w:rsid w:val="00C3343E"/>
    <w:rsid w:val="00C33443"/>
    <w:rsid w:val="00C338A6"/>
    <w:rsid w:val="00C339CC"/>
    <w:rsid w:val="00C33B5B"/>
    <w:rsid w:val="00C33FBF"/>
    <w:rsid w:val="00C33FD5"/>
    <w:rsid w:val="00C34175"/>
    <w:rsid w:val="00C343C3"/>
    <w:rsid w:val="00C346F1"/>
    <w:rsid w:val="00C34783"/>
    <w:rsid w:val="00C34A21"/>
    <w:rsid w:val="00C34C19"/>
    <w:rsid w:val="00C34CE6"/>
    <w:rsid w:val="00C34F1F"/>
    <w:rsid w:val="00C35227"/>
    <w:rsid w:val="00C357B9"/>
    <w:rsid w:val="00C357FF"/>
    <w:rsid w:val="00C35C74"/>
    <w:rsid w:val="00C35F26"/>
    <w:rsid w:val="00C36133"/>
    <w:rsid w:val="00C36353"/>
    <w:rsid w:val="00C363D0"/>
    <w:rsid w:val="00C36638"/>
    <w:rsid w:val="00C369AF"/>
    <w:rsid w:val="00C36DA5"/>
    <w:rsid w:val="00C3710D"/>
    <w:rsid w:val="00C371F3"/>
    <w:rsid w:val="00C3787F"/>
    <w:rsid w:val="00C37D37"/>
    <w:rsid w:val="00C37F2B"/>
    <w:rsid w:val="00C37FAF"/>
    <w:rsid w:val="00C400D0"/>
    <w:rsid w:val="00C40461"/>
    <w:rsid w:val="00C4049E"/>
    <w:rsid w:val="00C405F0"/>
    <w:rsid w:val="00C40851"/>
    <w:rsid w:val="00C40B30"/>
    <w:rsid w:val="00C40BC6"/>
    <w:rsid w:val="00C40E9F"/>
    <w:rsid w:val="00C410CC"/>
    <w:rsid w:val="00C4152C"/>
    <w:rsid w:val="00C4158B"/>
    <w:rsid w:val="00C41895"/>
    <w:rsid w:val="00C41B88"/>
    <w:rsid w:val="00C41C53"/>
    <w:rsid w:val="00C41FCC"/>
    <w:rsid w:val="00C42061"/>
    <w:rsid w:val="00C42291"/>
    <w:rsid w:val="00C4240C"/>
    <w:rsid w:val="00C427C6"/>
    <w:rsid w:val="00C42E9D"/>
    <w:rsid w:val="00C4329F"/>
    <w:rsid w:val="00C433EE"/>
    <w:rsid w:val="00C434B3"/>
    <w:rsid w:val="00C43587"/>
    <w:rsid w:val="00C43696"/>
    <w:rsid w:val="00C43A72"/>
    <w:rsid w:val="00C43ABA"/>
    <w:rsid w:val="00C43FDB"/>
    <w:rsid w:val="00C4465E"/>
    <w:rsid w:val="00C44A44"/>
    <w:rsid w:val="00C44A85"/>
    <w:rsid w:val="00C44AE9"/>
    <w:rsid w:val="00C44B95"/>
    <w:rsid w:val="00C44C1C"/>
    <w:rsid w:val="00C44D4E"/>
    <w:rsid w:val="00C44EA3"/>
    <w:rsid w:val="00C44EC6"/>
    <w:rsid w:val="00C45265"/>
    <w:rsid w:val="00C45546"/>
    <w:rsid w:val="00C457AB"/>
    <w:rsid w:val="00C45A02"/>
    <w:rsid w:val="00C45BF4"/>
    <w:rsid w:val="00C45D2D"/>
    <w:rsid w:val="00C45DBF"/>
    <w:rsid w:val="00C460FF"/>
    <w:rsid w:val="00C462C3"/>
    <w:rsid w:val="00C465A5"/>
    <w:rsid w:val="00C46895"/>
    <w:rsid w:val="00C468A9"/>
    <w:rsid w:val="00C46F7D"/>
    <w:rsid w:val="00C475E9"/>
    <w:rsid w:val="00C476BF"/>
    <w:rsid w:val="00C47B65"/>
    <w:rsid w:val="00C47EF0"/>
    <w:rsid w:val="00C47F42"/>
    <w:rsid w:val="00C500C4"/>
    <w:rsid w:val="00C5045A"/>
    <w:rsid w:val="00C5048E"/>
    <w:rsid w:val="00C504E5"/>
    <w:rsid w:val="00C50713"/>
    <w:rsid w:val="00C50799"/>
    <w:rsid w:val="00C5081C"/>
    <w:rsid w:val="00C50EC9"/>
    <w:rsid w:val="00C512C9"/>
    <w:rsid w:val="00C512F1"/>
    <w:rsid w:val="00C51796"/>
    <w:rsid w:val="00C51846"/>
    <w:rsid w:val="00C51CC2"/>
    <w:rsid w:val="00C5231E"/>
    <w:rsid w:val="00C52467"/>
    <w:rsid w:val="00C5247D"/>
    <w:rsid w:val="00C524B9"/>
    <w:rsid w:val="00C52613"/>
    <w:rsid w:val="00C5274F"/>
    <w:rsid w:val="00C52868"/>
    <w:rsid w:val="00C528E3"/>
    <w:rsid w:val="00C52B0F"/>
    <w:rsid w:val="00C52BEB"/>
    <w:rsid w:val="00C52D64"/>
    <w:rsid w:val="00C530C4"/>
    <w:rsid w:val="00C532C2"/>
    <w:rsid w:val="00C533FC"/>
    <w:rsid w:val="00C536B9"/>
    <w:rsid w:val="00C5384D"/>
    <w:rsid w:val="00C53B06"/>
    <w:rsid w:val="00C53DF3"/>
    <w:rsid w:val="00C545D4"/>
    <w:rsid w:val="00C54732"/>
    <w:rsid w:val="00C54913"/>
    <w:rsid w:val="00C553F4"/>
    <w:rsid w:val="00C5553B"/>
    <w:rsid w:val="00C5558B"/>
    <w:rsid w:val="00C55AF3"/>
    <w:rsid w:val="00C55EFA"/>
    <w:rsid w:val="00C560D9"/>
    <w:rsid w:val="00C563D8"/>
    <w:rsid w:val="00C56416"/>
    <w:rsid w:val="00C56B3D"/>
    <w:rsid w:val="00C56CD7"/>
    <w:rsid w:val="00C56CFA"/>
    <w:rsid w:val="00C56E6B"/>
    <w:rsid w:val="00C56FBA"/>
    <w:rsid w:val="00C570A0"/>
    <w:rsid w:val="00C570BD"/>
    <w:rsid w:val="00C572DB"/>
    <w:rsid w:val="00C57398"/>
    <w:rsid w:val="00C575A7"/>
    <w:rsid w:val="00C57629"/>
    <w:rsid w:val="00C576AB"/>
    <w:rsid w:val="00C57798"/>
    <w:rsid w:val="00C57A0E"/>
    <w:rsid w:val="00C57B0B"/>
    <w:rsid w:val="00C6005D"/>
    <w:rsid w:val="00C60277"/>
    <w:rsid w:val="00C60B15"/>
    <w:rsid w:val="00C60CF8"/>
    <w:rsid w:val="00C60D6D"/>
    <w:rsid w:val="00C615EB"/>
    <w:rsid w:val="00C6171D"/>
    <w:rsid w:val="00C61E81"/>
    <w:rsid w:val="00C61E8D"/>
    <w:rsid w:val="00C62058"/>
    <w:rsid w:val="00C62139"/>
    <w:rsid w:val="00C621C1"/>
    <w:rsid w:val="00C62373"/>
    <w:rsid w:val="00C6238A"/>
    <w:rsid w:val="00C623D4"/>
    <w:rsid w:val="00C62453"/>
    <w:rsid w:val="00C630BF"/>
    <w:rsid w:val="00C630FB"/>
    <w:rsid w:val="00C6318A"/>
    <w:rsid w:val="00C633BC"/>
    <w:rsid w:val="00C633F5"/>
    <w:rsid w:val="00C635D0"/>
    <w:rsid w:val="00C63A16"/>
    <w:rsid w:val="00C63B63"/>
    <w:rsid w:val="00C63D71"/>
    <w:rsid w:val="00C640AF"/>
    <w:rsid w:val="00C6423F"/>
    <w:rsid w:val="00C64377"/>
    <w:rsid w:val="00C64B79"/>
    <w:rsid w:val="00C64BF2"/>
    <w:rsid w:val="00C64CCB"/>
    <w:rsid w:val="00C64CFD"/>
    <w:rsid w:val="00C64F44"/>
    <w:rsid w:val="00C64FDD"/>
    <w:rsid w:val="00C64FEC"/>
    <w:rsid w:val="00C653D8"/>
    <w:rsid w:val="00C65575"/>
    <w:rsid w:val="00C65914"/>
    <w:rsid w:val="00C65A47"/>
    <w:rsid w:val="00C65B20"/>
    <w:rsid w:val="00C65C46"/>
    <w:rsid w:val="00C65C74"/>
    <w:rsid w:val="00C65D39"/>
    <w:rsid w:val="00C6632D"/>
    <w:rsid w:val="00C663BA"/>
    <w:rsid w:val="00C664D9"/>
    <w:rsid w:val="00C666C5"/>
    <w:rsid w:val="00C6682B"/>
    <w:rsid w:val="00C66932"/>
    <w:rsid w:val="00C66B7C"/>
    <w:rsid w:val="00C66B7D"/>
    <w:rsid w:val="00C66CCD"/>
    <w:rsid w:val="00C66D37"/>
    <w:rsid w:val="00C678A4"/>
    <w:rsid w:val="00C67CE3"/>
    <w:rsid w:val="00C67EA0"/>
    <w:rsid w:val="00C70059"/>
    <w:rsid w:val="00C70235"/>
    <w:rsid w:val="00C70459"/>
    <w:rsid w:val="00C70616"/>
    <w:rsid w:val="00C7082E"/>
    <w:rsid w:val="00C70878"/>
    <w:rsid w:val="00C70A1B"/>
    <w:rsid w:val="00C70C8A"/>
    <w:rsid w:val="00C70CCE"/>
    <w:rsid w:val="00C70D97"/>
    <w:rsid w:val="00C70F07"/>
    <w:rsid w:val="00C71409"/>
    <w:rsid w:val="00C71462"/>
    <w:rsid w:val="00C71942"/>
    <w:rsid w:val="00C71C26"/>
    <w:rsid w:val="00C71C6C"/>
    <w:rsid w:val="00C71F38"/>
    <w:rsid w:val="00C72045"/>
    <w:rsid w:val="00C72184"/>
    <w:rsid w:val="00C72780"/>
    <w:rsid w:val="00C727B5"/>
    <w:rsid w:val="00C72822"/>
    <w:rsid w:val="00C72862"/>
    <w:rsid w:val="00C72977"/>
    <w:rsid w:val="00C72BC3"/>
    <w:rsid w:val="00C72E1A"/>
    <w:rsid w:val="00C73355"/>
    <w:rsid w:val="00C73765"/>
    <w:rsid w:val="00C738B1"/>
    <w:rsid w:val="00C739CF"/>
    <w:rsid w:val="00C73BD4"/>
    <w:rsid w:val="00C73E0D"/>
    <w:rsid w:val="00C73EB3"/>
    <w:rsid w:val="00C73FEE"/>
    <w:rsid w:val="00C740E5"/>
    <w:rsid w:val="00C7415E"/>
    <w:rsid w:val="00C7431C"/>
    <w:rsid w:val="00C7479B"/>
    <w:rsid w:val="00C747BF"/>
    <w:rsid w:val="00C747CE"/>
    <w:rsid w:val="00C74A15"/>
    <w:rsid w:val="00C74CAE"/>
    <w:rsid w:val="00C74CDC"/>
    <w:rsid w:val="00C752A0"/>
    <w:rsid w:val="00C7541F"/>
    <w:rsid w:val="00C75556"/>
    <w:rsid w:val="00C758B1"/>
    <w:rsid w:val="00C758FC"/>
    <w:rsid w:val="00C7597A"/>
    <w:rsid w:val="00C75FEA"/>
    <w:rsid w:val="00C76265"/>
    <w:rsid w:val="00C7633B"/>
    <w:rsid w:val="00C7670C"/>
    <w:rsid w:val="00C7679E"/>
    <w:rsid w:val="00C767F1"/>
    <w:rsid w:val="00C769AB"/>
    <w:rsid w:val="00C76D95"/>
    <w:rsid w:val="00C770BA"/>
    <w:rsid w:val="00C771EF"/>
    <w:rsid w:val="00C77546"/>
    <w:rsid w:val="00C775E4"/>
    <w:rsid w:val="00C77867"/>
    <w:rsid w:val="00C804E3"/>
    <w:rsid w:val="00C80533"/>
    <w:rsid w:val="00C807AD"/>
    <w:rsid w:val="00C80C50"/>
    <w:rsid w:val="00C80C90"/>
    <w:rsid w:val="00C80EC9"/>
    <w:rsid w:val="00C81101"/>
    <w:rsid w:val="00C8118D"/>
    <w:rsid w:val="00C817BE"/>
    <w:rsid w:val="00C81841"/>
    <w:rsid w:val="00C82210"/>
    <w:rsid w:val="00C8221F"/>
    <w:rsid w:val="00C825FD"/>
    <w:rsid w:val="00C8277D"/>
    <w:rsid w:val="00C828B1"/>
    <w:rsid w:val="00C8308D"/>
    <w:rsid w:val="00C838A7"/>
    <w:rsid w:val="00C83ACB"/>
    <w:rsid w:val="00C83DE8"/>
    <w:rsid w:val="00C83FC7"/>
    <w:rsid w:val="00C846A0"/>
    <w:rsid w:val="00C846B7"/>
    <w:rsid w:val="00C84744"/>
    <w:rsid w:val="00C847C4"/>
    <w:rsid w:val="00C84AF9"/>
    <w:rsid w:val="00C84C17"/>
    <w:rsid w:val="00C84F41"/>
    <w:rsid w:val="00C8541A"/>
    <w:rsid w:val="00C856D1"/>
    <w:rsid w:val="00C8598E"/>
    <w:rsid w:val="00C85A71"/>
    <w:rsid w:val="00C85B32"/>
    <w:rsid w:val="00C85E22"/>
    <w:rsid w:val="00C862CA"/>
    <w:rsid w:val="00C86345"/>
    <w:rsid w:val="00C865B2"/>
    <w:rsid w:val="00C868D7"/>
    <w:rsid w:val="00C86BAC"/>
    <w:rsid w:val="00C86D2E"/>
    <w:rsid w:val="00C86DAB"/>
    <w:rsid w:val="00C87086"/>
    <w:rsid w:val="00C87144"/>
    <w:rsid w:val="00C874C2"/>
    <w:rsid w:val="00C87612"/>
    <w:rsid w:val="00C879BC"/>
    <w:rsid w:val="00C87ADF"/>
    <w:rsid w:val="00C87C2A"/>
    <w:rsid w:val="00C87CEA"/>
    <w:rsid w:val="00C90186"/>
    <w:rsid w:val="00C90385"/>
    <w:rsid w:val="00C907AC"/>
    <w:rsid w:val="00C907F5"/>
    <w:rsid w:val="00C90EE4"/>
    <w:rsid w:val="00C91031"/>
    <w:rsid w:val="00C910A1"/>
    <w:rsid w:val="00C911CB"/>
    <w:rsid w:val="00C916C9"/>
    <w:rsid w:val="00C91852"/>
    <w:rsid w:val="00C9193E"/>
    <w:rsid w:val="00C91E58"/>
    <w:rsid w:val="00C92069"/>
    <w:rsid w:val="00C922A1"/>
    <w:rsid w:val="00C9232A"/>
    <w:rsid w:val="00C9264A"/>
    <w:rsid w:val="00C926A0"/>
    <w:rsid w:val="00C9276D"/>
    <w:rsid w:val="00C92836"/>
    <w:rsid w:val="00C92A87"/>
    <w:rsid w:val="00C92C2C"/>
    <w:rsid w:val="00C92EEE"/>
    <w:rsid w:val="00C93156"/>
    <w:rsid w:val="00C93346"/>
    <w:rsid w:val="00C93553"/>
    <w:rsid w:val="00C93565"/>
    <w:rsid w:val="00C9356F"/>
    <w:rsid w:val="00C93CF1"/>
    <w:rsid w:val="00C942F0"/>
    <w:rsid w:val="00C9452B"/>
    <w:rsid w:val="00C94BF4"/>
    <w:rsid w:val="00C94CE6"/>
    <w:rsid w:val="00C94EC6"/>
    <w:rsid w:val="00C95113"/>
    <w:rsid w:val="00C952AE"/>
    <w:rsid w:val="00C954A1"/>
    <w:rsid w:val="00C955EC"/>
    <w:rsid w:val="00C9581E"/>
    <w:rsid w:val="00C959C4"/>
    <w:rsid w:val="00C95A35"/>
    <w:rsid w:val="00C95AC6"/>
    <w:rsid w:val="00C95D8A"/>
    <w:rsid w:val="00C95E4E"/>
    <w:rsid w:val="00C95FA3"/>
    <w:rsid w:val="00C9602C"/>
    <w:rsid w:val="00C96545"/>
    <w:rsid w:val="00C965CE"/>
    <w:rsid w:val="00C96D8F"/>
    <w:rsid w:val="00C96F5C"/>
    <w:rsid w:val="00C9706D"/>
    <w:rsid w:val="00C97092"/>
    <w:rsid w:val="00C970EC"/>
    <w:rsid w:val="00C971F6"/>
    <w:rsid w:val="00C972C8"/>
    <w:rsid w:val="00C9748D"/>
    <w:rsid w:val="00C97876"/>
    <w:rsid w:val="00C97917"/>
    <w:rsid w:val="00C97A7F"/>
    <w:rsid w:val="00C97A84"/>
    <w:rsid w:val="00C97B28"/>
    <w:rsid w:val="00C97C8D"/>
    <w:rsid w:val="00C97DA1"/>
    <w:rsid w:val="00CA011A"/>
    <w:rsid w:val="00CA0667"/>
    <w:rsid w:val="00CA07CD"/>
    <w:rsid w:val="00CA09A1"/>
    <w:rsid w:val="00CA0B85"/>
    <w:rsid w:val="00CA0CD0"/>
    <w:rsid w:val="00CA0DF2"/>
    <w:rsid w:val="00CA0F99"/>
    <w:rsid w:val="00CA144C"/>
    <w:rsid w:val="00CA16F6"/>
    <w:rsid w:val="00CA1870"/>
    <w:rsid w:val="00CA1AC1"/>
    <w:rsid w:val="00CA1D71"/>
    <w:rsid w:val="00CA1E74"/>
    <w:rsid w:val="00CA1FCD"/>
    <w:rsid w:val="00CA21DB"/>
    <w:rsid w:val="00CA21F1"/>
    <w:rsid w:val="00CA2279"/>
    <w:rsid w:val="00CA22A3"/>
    <w:rsid w:val="00CA2368"/>
    <w:rsid w:val="00CA24F2"/>
    <w:rsid w:val="00CA2651"/>
    <w:rsid w:val="00CA26DB"/>
    <w:rsid w:val="00CA26E6"/>
    <w:rsid w:val="00CA2978"/>
    <w:rsid w:val="00CA29E8"/>
    <w:rsid w:val="00CA2BCA"/>
    <w:rsid w:val="00CA2BE0"/>
    <w:rsid w:val="00CA2EE3"/>
    <w:rsid w:val="00CA2FAD"/>
    <w:rsid w:val="00CA3137"/>
    <w:rsid w:val="00CA33A3"/>
    <w:rsid w:val="00CA3703"/>
    <w:rsid w:val="00CA3B69"/>
    <w:rsid w:val="00CA425C"/>
    <w:rsid w:val="00CA4299"/>
    <w:rsid w:val="00CA43F5"/>
    <w:rsid w:val="00CA469E"/>
    <w:rsid w:val="00CA4F33"/>
    <w:rsid w:val="00CA5050"/>
    <w:rsid w:val="00CA510E"/>
    <w:rsid w:val="00CA52DF"/>
    <w:rsid w:val="00CA53D5"/>
    <w:rsid w:val="00CA5597"/>
    <w:rsid w:val="00CA55A1"/>
    <w:rsid w:val="00CA57E3"/>
    <w:rsid w:val="00CA5B1A"/>
    <w:rsid w:val="00CA5B42"/>
    <w:rsid w:val="00CA63E7"/>
    <w:rsid w:val="00CA641C"/>
    <w:rsid w:val="00CA6535"/>
    <w:rsid w:val="00CA6639"/>
    <w:rsid w:val="00CA67A7"/>
    <w:rsid w:val="00CA69F9"/>
    <w:rsid w:val="00CA6AF1"/>
    <w:rsid w:val="00CA6D53"/>
    <w:rsid w:val="00CA7118"/>
    <w:rsid w:val="00CA7780"/>
    <w:rsid w:val="00CA78F2"/>
    <w:rsid w:val="00CA7C32"/>
    <w:rsid w:val="00CB00CE"/>
    <w:rsid w:val="00CB0110"/>
    <w:rsid w:val="00CB020B"/>
    <w:rsid w:val="00CB04BF"/>
    <w:rsid w:val="00CB0527"/>
    <w:rsid w:val="00CB079F"/>
    <w:rsid w:val="00CB08BA"/>
    <w:rsid w:val="00CB0978"/>
    <w:rsid w:val="00CB0CBB"/>
    <w:rsid w:val="00CB0D57"/>
    <w:rsid w:val="00CB1184"/>
    <w:rsid w:val="00CB1215"/>
    <w:rsid w:val="00CB124B"/>
    <w:rsid w:val="00CB149D"/>
    <w:rsid w:val="00CB18E5"/>
    <w:rsid w:val="00CB1B38"/>
    <w:rsid w:val="00CB1BBA"/>
    <w:rsid w:val="00CB1DE5"/>
    <w:rsid w:val="00CB2290"/>
    <w:rsid w:val="00CB22EC"/>
    <w:rsid w:val="00CB234F"/>
    <w:rsid w:val="00CB26B1"/>
    <w:rsid w:val="00CB2721"/>
    <w:rsid w:val="00CB285C"/>
    <w:rsid w:val="00CB2A26"/>
    <w:rsid w:val="00CB2B09"/>
    <w:rsid w:val="00CB2C72"/>
    <w:rsid w:val="00CB2DF8"/>
    <w:rsid w:val="00CB31EB"/>
    <w:rsid w:val="00CB3478"/>
    <w:rsid w:val="00CB3C5B"/>
    <w:rsid w:val="00CB40E2"/>
    <w:rsid w:val="00CB43BF"/>
    <w:rsid w:val="00CB44F7"/>
    <w:rsid w:val="00CB45A2"/>
    <w:rsid w:val="00CB4910"/>
    <w:rsid w:val="00CB4A84"/>
    <w:rsid w:val="00CB4DFB"/>
    <w:rsid w:val="00CB504A"/>
    <w:rsid w:val="00CB5429"/>
    <w:rsid w:val="00CB55D0"/>
    <w:rsid w:val="00CB5759"/>
    <w:rsid w:val="00CB5BF8"/>
    <w:rsid w:val="00CB5C3A"/>
    <w:rsid w:val="00CB5E09"/>
    <w:rsid w:val="00CB5FA2"/>
    <w:rsid w:val="00CB6244"/>
    <w:rsid w:val="00CB6328"/>
    <w:rsid w:val="00CB636E"/>
    <w:rsid w:val="00CB63A4"/>
    <w:rsid w:val="00CB647B"/>
    <w:rsid w:val="00CB654E"/>
    <w:rsid w:val="00CB6614"/>
    <w:rsid w:val="00CB66D0"/>
    <w:rsid w:val="00CB6BD5"/>
    <w:rsid w:val="00CB6CAC"/>
    <w:rsid w:val="00CB6F29"/>
    <w:rsid w:val="00CB6F76"/>
    <w:rsid w:val="00CB6F91"/>
    <w:rsid w:val="00CB7055"/>
    <w:rsid w:val="00CB72D2"/>
    <w:rsid w:val="00CB742D"/>
    <w:rsid w:val="00CB74D0"/>
    <w:rsid w:val="00CB7828"/>
    <w:rsid w:val="00CB7FBC"/>
    <w:rsid w:val="00CC04E4"/>
    <w:rsid w:val="00CC06D5"/>
    <w:rsid w:val="00CC0D44"/>
    <w:rsid w:val="00CC0D9B"/>
    <w:rsid w:val="00CC0E62"/>
    <w:rsid w:val="00CC1063"/>
    <w:rsid w:val="00CC14D3"/>
    <w:rsid w:val="00CC1C16"/>
    <w:rsid w:val="00CC1C9B"/>
    <w:rsid w:val="00CC1F52"/>
    <w:rsid w:val="00CC1FE7"/>
    <w:rsid w:val="00CC246B"/>
    <w:rsid w:val="00CC2787"/>
    <w:rsid w:val="00CC28C4"/>
    <w:rsid w:val="00CC2D05"/>
    <w:rsid w:val="00CC2D38"/>
    <w:rsid w:val="00CC31B2"/>
    <w:rsid w:val="00CC39B3"/>
    <w:rsid w:val="00CC3C79"/>
    <w:rsid w:val="00CC3CEB"/>
    <w:rsid w:val="00CC406B"/>
    <w:rsid w:val="00CC4203"/>
    <w:rsid w:val="00CC464F"/>
    <w:rsid w:val="00CC46C8"/>
    <w:rsid w:val="00CC4802"/>
    <w:rsid w:val="00CC497C"/>
    <w:rsid w:val="00CC4D77"/>
    <w:rsid w:val="00CC4E90"/>
    <w:rsid w:val="00CC4F33"/>
    <w:rsid w:val="00CC54AE"/>
    <w:rsid w:val="00CC5742"/>
    <w:rsid w:val="00CC5B93"/>
    <w:rsid w:val="00CC5C5B"/>
    <w:rsid w:val="00CC6145"/>
    <w:rsid w:val="00CC6676"/>
    <w:rsid w:val="00CC6A1D"/>
    <w:rsid w:val="00CC6B48"/>
    <w:rsid w:val="00CC708F"/>
    <w:rsid w:val="00CC73C7"/>
    <w:rsid w:val="00CC766C"/>
    <w:rsid w:val="00CC793D"/>
    <w:rsid w:val="00CC7B65"/>
    <w:rsid w:val="00CD02D8"/>
    <w:rsid w:val="00CD02EB"/>
    <w:rsid w:val="00CD0424"/>
    <w:rsid w:val="00CD05BD"/>
    <w:rsid w:val="00CD06AA"/>
    <w:rsid w:val="00CD0A7B"/>
    <w:rsid w:val="00CD0B6D"/>
    <w:rsid w:val="00CD12E0"/>
    <w:rsid w:val="00CD1683"/>
    <w:rsid w:val="00CD1C12"/>
    <w:rsid w:val="00CD1C98"/>
    <w:rsid w:val="00CD1FF8"/>
    <w:rsid w:val="00CD2739"/>
    <w:rsid w:val="00CD2ACB"/>
    <w:rsid w:val="00CD2D18"/>
    <w:rsid w:val="00CD2E35"/>
    <w:rsid w:val="00CD2EC9"/>
    <w:rsid w:val="00CD3446"/>
    <w:rsid w:val="00CD350B"/>
    <w:rsid w:val="00CD35AD"/>
    <w:rsid w:val="00CD35FE"/>
    <w:rsid w:val="00CD36D3"/>
    <w:rsid w:val="00CD38A4"/>
    <w:rsid w:val="00CD39CF"/>
    <w:rsid w:val="00CD3B9B"/>
    <w:rsid w:val="00CD4047"/>
    <w:rsid w:val="00CD422F"/>
    <w:rsid w:val="00CD4731"/>
    <w:rsid w:val="00CD512E"/>
    <w:rsid w:val="00CD513D"/>
    <w:rsid w:val="00CD52DF"/>
    <w:rsid w:val="00CD56E3"/>
    <w:rsid w:val="00CD5717"/>
    <w:rsid w:val="00CD5A37"/>
    <w:rsid w:val="00CD6172"/>
    <w:rsid w:val="00CD64A7"/>
    <w:rsid w:val="00CD64A8"/>
    <w:rsid w:val="00CD6ADE"/>
    <w:rsid w:val="00CD6B4C"/>
    <w:rsid w:val="00CD6F1B"/>
    <w:rsid w:val="00CD70B5"/>
    <w:rsid w:val="00CD710B"/>
    <w:rsid w:val="00CD760E"/>
    <w:rsid w:val="00CD7A83"/>
    <w:rsid w:val="00CD7A9D"/>
    <w:rsid w:val="00CE0515"/>
    <w:rsid w:val="00CE0695"/>
    <w:rsid w:val="00CE0718"/>
    <w:rsid w:val="00CE09F2"/>
    <w:rsid w:val="00CE0B46"/>
    <w:rsid w:val="00CE0C5F"/>
    <w:rsid w:val="00CE0F21"/>
    <w:rsid w:val="00CE0FDA"/>
    <w:rsid w:val="00CE1881"/>
    <w:rsid w:val="00CE1915"/>
    <w:rsid w:val="00CE1A9E"/>
    <w:rsid w:val="00CE1C5F"/>
    <w:rsid w:val="00CE1D92"/>
    <w:rsid w:val="00CE20EC"/>
    <w:rsid w:val="00CE243D"/>
    <w:rsid w:val="00CE25D1"/>
    <w:rsid w:val="00CE29D7"/>
    <w:rsid w:val="00CE2CD9"/>
    <w:rsid w:val="00CE2D7E"/>
    <w:rsid w:val="00CE307D"/>
    <w:rsid w:val="00CE3117"/>
    <w:rsid w:val="00CE3377"/>
    <w:rsid w:val="00CE33FA"/>
    <w:rsid w:val="00CE37D7"/>
    <w:rsid w:val="00CE3B83"/>
    <w:rsid w:val="00CE3CCD"/>
    <w:rsid w:val="00CE3D20"/>
    <w:rsid w:val="00CE3D65"/>
    <w:rsid w:val="00CE3DCD"/>
    <w:rsid w:val="00CE3FE9"/>
    <w:rsid w:val="00CE42AA"/>
    <w:rsid w:val="00CE4338"/>
    <w:rsid w:val="00CE4458"/>
    <w:rsid w:val="00CE456C"/>
    <w:rsid w:val="00CE45F9"/>
    <w:rsid w:val="00CE49E6"/>
    <w:rsid w:val="00CE4A55"/>
    <w:rsid w:val="00CE4AAF"/>
    <w:rsid w:val="00CE4B1E"/>
    <w:rsid w:val="00CE4CE2"/>
    <w:rsid w:val="00CE4D04"/>
    <w:rsid w:val="00CE5797"/>
    <w:rsid w:val="00CE5A0D"/>
    <w:rsid w:val="00CE656B"/>
    <w:rsid w:val="00CE6657"/>
    <w:rsid w:val="00CE67B2"/>
    <w:rsid w:val="00CE699E"/>
    <w:rsid w:val="00CE6CA2"/>
    <w:rsid w:val="00CE6DBD"/>
    <w:rsid w:val="00CE7054"/>
    <w:rsid w:val="00CE7176"/>
    <w:rsid w:val="00CE71E9"/>
    <w:rsid w:val="00CE7D64"/>
    <w:rsid w:val="00CE7D79"/>
    <w:rsid w:val="00CE7D80"/>
    <w:rsid w:val="00CE7E30"/>
    <w:rsid w:val="00CE7F4C"/>
    <w:rsid w:val="00CF0207"/>
    <w:rsid w:val="00CF0A35"/>
    <w:rsid w:val="00CF0B5B"/>
    <w:rsid w:val="00CF1588"/>
    <w:rsid w:val="00CF15CF"/>
    <w:rsid w:val="00CF170E"/>
    <w:rsid w:val="00CF192F"/>
    <w:rsid w:val="00CF1C5C"/>
    <w:rsid w:val="00CF1C77"/>
    <w:rsid w:val="00CF1D0C"/>
    <w:rsid w:val="00CF2168"/>
    <w:rsid w:val="00CF23D8"/>
    <w:rsid w:val="00CF26B2"/>
    <w:rsid w:val="00CF26F9"/>
    <w:rsid w:val="00CF272A"/>
    <w:rsid w:val="00CF286F"/>
    <w:rsid w:val="00CF2A9B"/>
    <w:rsid w:val="00CF2E91"/>
    <w:rsid w:val="00CF31E6"/>
    <w:rsid w:val="00CF31F7"/>
    <w:rsid w:val="00CF3316"/>
    <w:rsid w:val="00CF334E"/>
    <w:rsid w:val="00CF347A"/>
    <w:rsid w:val="00CF3880"/>
    <w:rsid w:val="00CF396A"/>
    <w:rsid w:val="00CF3D89"/>
    <w:rsid w:val="00CF3F83"/>
    <w:rsid w:val="00CF48ED"/>
    <w:rsid w:val="00CF51BA"/>
    <w:rsid w:val="00CF51DE"/>
    <w:rsid w:val="00CF54D5"/>
    <w:rsid w:val="00CF553B"/>
    <w:rsid w:val="00CF5836"/>
    <w:rsid w:val="00CF588A"/>
    <w:rsid w:val="00CF5B07"/>
    <w:rsid w:val="00CF5B0E"/>
    <w:rsid w:val="00CF60C7"/>
    <w:rsid w:val="00CF617D"/>
    <w:rsid w:val="00CF641B"/>
    <w:rsid w:val="00CF6577"/>
    <w:rsid w:val="00CF6627"/>
    <w:rsid w:val="00CF67E7"/>
    <w:rsid w:val="00CF68EA"/>
    <w:rsid w:val="00CF6A06"/>
    <w:rsid w:val="00CF6B8F"/>
    <w:rsid w:val="00CF718D"/>
    <w:rsid w:val="00CF73E2"/>
    <w:rsid w:val="00CF7430"/>
    <w:rsid w:val="00CF7643"/>
    <w:rsid w:val="00CF76A3"/>
    <w:rsid w:val="00CF76D9"/>
    <w:rsid w:val="00CF79C2"/>
    <w:rsid w:val="00CF7B74"/>
    <w:rsid w:val="00CF7C13"/>
    <w:rsid w:val="00CF7E66"/>
    <w:rsid w:val="00CF7FFE"/>
    <w:rsid w:val="00D0014A"/>
    <w:rsid w:val="00D001AC"/>
    <w:rsid w:val="00D0031B"/>
    <w:rsid w:val="00D00462"/>
    <w:rsid w:val="00D0052F"/>
    <w:rsid w:val="00D00576"/>
    <w:rsid w:val="00D005A6"/>
    <w:rsid w:val="00D005CA"/>
    <w:rsid w:val="00D00625"/>
    <w:rsid w:val="00D008E5"/>
    <w:rsid w:val="00D00E78"/>
    <w:rsid w:val="00D011C3"/>
    <w:rsid w:val="00D01606"/>
    <w:rsid w:val="00D01B3D"/>
    <w:rsid w:val="00D01C68"/>
    <w:rsid w:val="00D01CD0"/>
    <w:rsid w:val="00D01DA5"/>
    <w:rsid w:val="00D01FB0"/>
    <w:rsid w:val="00D021FE"/>
    <w:rsid w:val="00D02235"/>
    <w:rsid w:val="00D0239D"/>
    <w:rsid w:val="00D025E7"/>
    <w:rsid w:val="00D02639"/>
    <w:rsid w:val="00D02887"/>
    <w:rsid w:val="00D02CAC"/>
    <w:rsid w:val="00D02D27"/>
    <w:rsid w:val="00D030EF"/>
    <w:rsid w:val="00D03161"/>
    <w:rsid w:val="00D0324A"/>
    <w:rsid w:val="00D0325A"/>
    <w:rsid w:val="00D035B2"/>
    <w:rsid w:val="00D03B62"/>
    <w:rsid w:val="00D03DC9"/>
    <w:rsid w:val="00D03E0F"/>
    <w:rsid w:val="00D03F5A"/>
    <w:rsid w:val="00D042C7"/>
    <w:rsid w:val="00D0462F"/>
    <w:rsid w:val="00D04668"/>
    <w:rsid w:val="00D0482A"/>
    <w:rsid w:val="00D048FE"/>
    <w:rsid w:val="00D04A24"/>
    <w:rsid w:val="00D04ADC"/>
    <w:rsid w:val="00D04FF6"/>
    <w:rsid w:val="00D0550F"/>
    <w:rsid w:val="00D05668"/>
    <w:rsid w:val="00D057A2"/>
    <w:rsid w:val="00D05876"/>
    <w:rsid w:val="00D05F95"/>
    <w:rsid w:val="00D06165"/>
    <w:rsid w:val="00D06833"/>
    <w:rsid w:val="00D06885"/>
    <w:rsid w:val="00D06925"/>
    <w:rsid w:val="00D06A3A"/>
    <w:rsid w:val="00D06B62"/>
    <w:rsid w:val="00D06B9F"/>
    <w:rsid w:val="00D06CFB"/>
    <w:rsid w:val="00D06E6C"/>
    <w:rsid w:val="00D06F45"/>
    <w:rsid w:val="00D075F7"/>
    <w:rsid w:val="00D0788C"/>
    <w:rsid w:val="00D079F2"/>
    <w:rsid w:val="00D07C06"/>
    <w:rsid w:val="00D07CFC"/>
    <w:rsid w:val="00D07E44"/>
    <w:rsid w:val="00D07F21"/>
    <w:rsid w:val="00D104DD"/>
    <w:rsid w:val="00D107A7"/>
    <w:rsid w:val="00D1097B"/>
    <w:rsid w:val="00D10B3A"/>
    <w:rsid w:val="00D10C7E"/>
    <w:rsid w:val="00D10C9B"/>
    <w:rsid w:val="00D11152"/>
    <w:rsid w:val="00D113F8"/>
    <w:rsid w:val="00D1142B"/>
    <w:rsid w:val="00D1175B"/>
    <w:rsid w:val="00D11789"/>
    <w:rsid w:val="00D11C89"/>
    <w:rsid w:val="00D11FF9"/>
    <w:rsid w:val="00D121D6"/>
    <w:rsid w:val="00D12422"/>
    <w:rsid w:val="00D12493"/>
    <w:rsid w:val="00D1259D"/>
    <w:rsid w:val="00D12903"/>
    <w:rsid w:val="00D12EA5"/>
    <w:rsid w:val="00D12ECE"/>
    <w:rsid w:val="00D130E4"/>
    <w:rsid w:val="00D13316"/>
    <w:rsid w:val="00D1340E"/>
    <w:rsid w:val="00D1381F"/>
    <w:rsid w:val="00D13A4A"/>
    <w:rsid w:val="00D13AA6"/>
    <w:rsid w:val="00D141C4"/>
    <w:rsid w:val="00D143E2"/>
    <w:rsid w:val="00D1442E"/>
    <w:rsid w:val="00D147BF"/>
    <w:rsid w:val="00D14937"/>
    <w:rsid w:val="00D14A07"/>
    <w:rsid w:val="00D14B6A"/>
    <w:rsid w:val="00D14D6E"/>
    <w:rsid w:val="00D15022"/>
    <w:rsid w:val="00D153A4"/>
    <w:rsid w:val="00D1592A"/>
    <w:rsid w:val="00D15BC8"/>
    <w:rsid w:val="00D15C29"/>
    <w:rsid w:val="00D15DF9"/>
    <w:rsid w:val="00D15F48"/>
    <w:rsid w:val="00D16195"/>
    <w:rsid w:val="00D16331"/>
    <w:rsid w:val="00D166B9"/>
    <w:rsid w:val="00D1676A"/>
    <w:rsid w:val="00D16908"/>
    <w:rsid w:val="00D16B6F"/>
    <w:rsid w:val="00D16BB7"/>
    <w:rsid w:val="00D16DE9"/>
    <w:rsid w:val="00D1764D"/>
    <w:rsid w:val="00D17839"/>
    <w:rsid w:val="00D17A19"/>
    <w:rsid w:val="00D17A5D"/>
    <w:rsid w:val="00D17FBD"/>
    <w:rsid w:val="00D17FC1"/>
    <w:rsid w:val="00D20025"/>
    <w:rsid w:val="00D20149"/>
    <w:rsid w:val="00D2041E"/>
    <w:rsid w:val="00D2075C"/>
    <w:rsid w:val="00D20B98"/>
    <w:rsid w:val="00D20EE8"/>
    <w:rsid w:val="00D21696"/>
    <w:rsid w:val="00D216EA"/>
    <w:rsid w:val="00D218D2"/>
    <w:rsid w:val="00D21A71"/>
    <w:rsid w:val="00D220AE"/>
    <w:rsid w:val="00D22296"/>
    <w:rsid w:val="00D22750"/>
    <w:rsid w:val="00D22DDE"/>
    <w:rsid w:val="00D23052"/>
    <w:rsid w:val="00D232E3"/>
    <w:rsid w:val="00D23392"/>
    <w:rsid w:val="00D23473"/>
    <w:rsid w:val="00D23532"/>
    <w:rsid w:val="00D23917"/>
    <w:rsid w:val="00D23991"/>
    <w:rsid w:val="00D23DF7"/>
    <w:rsid w:val="00D24025"/>
    <w:rsid w:val="00D24637"/>
    <w:rsid w:val="00D2474F"/>
    <w:rsid w:val="00D2483E"/>
    <w:rsid w:val="00D249A1"/>
    <w:rsid w:val="00D24DE6"/>
    <w:rsid w:val="00D25681"/>
    <w:rsid w:val="00D256C9"/>
    <w:rsid w:val="00D257BA"/>
    <w:rsid w:val="00D257EB"/>
    <w:rsid w:val="00D25901"/>
    <w:rsid w:val="00D2595C"/>
    <w:rsid w:val="00D25D5C"/>
    <w:rsid w:val="00D26157"/>
    <w:rsid w:val="00D26194"/>
    <w:rsid w:val="00D261F2"/>
    <w:rsid w:val="00D26403"/>
    <w:rsid w:val="00D266E9"/>
    <w:rsid w:val="00D2693A"/>
    <w:rsid w:val="00D26977"/>
    <w:rsid w:val="00D26D35"/>
    <w:rsid w:val="00D2727F"/>
    <w:rsid w:val="00D2729F"/>
    <w:rsid w:val="00D2734D"/>
    <w:rsid w:val="00D2739F"/>
    <w:rsid w:val="00D273F2"/>
    <w:rsid w:val="00D27498"/>
    <w:rsid w:val="00D275CB"/>
    <w:rsid w:val="00D2764F"/>
    <w:rsid w:val="00D2781F"/>
    <w:rsid w:val="00D27996"/>
    <w:rsid w:val="00D27E30"/>
    <w:rsid w:val="00D27F65"/>
    <w:rsid w:val="00D301C0"/>
    <w:rsid w:val="00D30289"/>
    <w:rsid w:val="00D3067D"/>
    <w:rsid w:val="00D30AE4"/>
    <w:rsid w:val="00D31034"/>
    <w:rsid w:val="00D316D4"/>
    <w:rsid w:val="00D317CC"/>
    <w:rsid w:val="00D31841"/>
    <w:rsid w:val="00D3190B"/>
    <w:rsid w:val="00D31996"/>
    <w:rsid w:val="00D31AFA"/>
    <w:rsid w:val="00D31E1F"/>
    <w:rsid w:val="00D32037"/>
    <w:rsid w:val="00D3237F"/>
    <w:rsid w:val="00D323A1"/>
    <w:rsid w:val="00D32468"/>
    <w:rsid w:val="00D32969"/>
    <w:rsid w:val="00D32E63"/>
    <w:rsid w:val="00D3304D"/>
    <w:rsid w:val="00D33188"/>
    <w:rsid w:val="00D33356"/>
    <w:rsid w:val="00D33485"/>
    <w:rsid w:val="00D33550"/>
    <w:rsid w:val="00D338E7"/>
    <w:rsid w:val="00D3390B"/>
    <w:rsid w:val="00D33A63"/>
    <w:rsid w:val="00D33BA2"/>
    <w:rsid w:val="00D33BB2"/>
    <w:rsid w:val="00D33CFF"/>
    <w:rsid w:val="00D33E51"/>
    <w:rsid w:val="00D33E62"/>
    <w:rsid w:val="00D33EDD"/>
    <w:rsid w:val="00D345F3"/>
    <w:rsid w:val="00D346E7"/>
    <w:rsid w:val="00D3474F"/>
    <w:rsid w:val="00D34856"/>
    <w:rsid w:val="00D34A29"/>
    <w:rsid w:val="00D34CC9"/>
    <w:rsid w:val="00D351CB"/>
    <w:rsid w:val="00D35209"/>
    <w:rsid w:val="00D354A6"/>
    <w:rsid w:val="00D354BD"/>
    <w:rsid w:val="00D35556"/>
    <w:rsid w:val="00D3570C"/>
    <w:rsid w:val="00D35A0D"/>
    <w:rsid w:val="00D35F34"/>
    <w:rsid w:val="00D36316"/>
    <w:rsid w:val="00D36391"/>
    <w:rsid w:val="00D365FB"/>
    <w:rsid w:val="00D36988"/>
    <w:rsid w:val="00D36998"/>
    <w:rsid w:val="00D369FF"/>
    <w:rsid w:val="00D36B00"/>
    <w:rsid w:val="00D36CA7"/>
    <w:rsid w:val="00D3724D"/>
    <w:rsid w:val="00D3735A"/>
    <w:rsid w:val="00D373DC"/>
    <w:rsid w:val="00D373DE"/>
    <w:rsid w:val="00D3749A"/>
    <w:rsid w:val="00D37634"/>
    <w:rsid w:val="00D3798B"/>
    <w:rsid w:val="00D37E82"/>
    <w:rsid w:val="00D37E9C"/>
    <w:rsid w:val="00D401F1"/>
    <w:rsid w:val="00D4063A"/>
    <w:rsid w:val="00D408D3"/>
    <w:rsid w:val="00D408E5"/>
    <w:rsid w:val="00D40A24"/>
    <w:rsid w:val="00D40B73"/>
    <w:rsid w:val="00D40D24"/>
    <w:rsid w:val="00D41C2C"/>
    <w:rsid w:val="00D41C70"/>
    <w:rsid w:val="00D420B4"/>
    <w:rsid w:val="00D42579"/>
    <w:rsid w:val="00D42A37"/>
    <w:rsid w:val="00D435E1"/>
    <w:rsid w:val="00D438A5"/>
    <w:rsid w:val="00D43BA9"/>
    <w:rsid w:val="00D44083"/>
    <w:rsid w:val="00D44086"/>
    <w:rsid w:val="00D442B0"/>
    <w:rsid w:val="00D443AD"/>
    <w:rsid w:val="00D443B1"/>
    <w:rsid w:val="00D4450B"/>
    <w:rsid w:val="00D4496A"/>
    <w:rsid w:val="00D44B8F"/>
    <w:rsid w:val="00D44EEA"/>
    <w:rsid w:val="00D45445"/>
    <w:rsid w:val="00D456FC"/>
    <w:rsid w:val="00D45727"/>
    <w:rsid w:val="00D4579B"/>
    <w:rsid w:val="00D45985"/>
    <w:rsid w:val="00D45AA9"/>
    <w:rsid w:val="00D45D9B"/>
    <w:rsid w:val="00D45DED"/>
    <w:rsid w:val="00D45E60"/>
    <w:rsid w:val="00D45E62"/>
    <w:rsid w:val="00D460EA"/>
    <w:rsid w:val="00D46235"/>
    <w:rsid w:val="00D4694F"/>
    <w:rsid w:val="00D46F33"/>
    <w:rsid w:val="00D46F61"/>
    <w:rsid w:val="00D4715F"/>
    <w:rsid w:val="00D47223"/>
    <w:rsid w:val="00D47323"/>
    <w:rsid w:val="00D47747"/>
    <w:rsid w:val="00D4776F"/>
    <w:rsid w:val="00D47964"/>
    <w:rsid w:val="00D47B25"/>
    <w:rsid w:val="00D47DE4"/>
    <w:rsid w:val="00D47E52"/>
    <w:rsid w:val="00D47FDB"/>
    <w:rsid w:val="00D50031"/>
    <w:rsid w:val="00D5016A"/>
    <w:rsid w:val="00D50335"/>
    <w:rsid w:val="00D50371"/>
    <w:rsid w:val="00D50562"/>
    <w:rsid w:val="00D5107C"/>
    <w:rsid w:val="00D51316"/>
    <w:rsid w:val="00D516BF"/>
    <w:rsid w:val="00D51746"/>
    <w:rsid w:val="00D517B9"/>
    <w:rsid w:val="00D519C9"/>
    <w:rsid w:val="00D51C64"/>
    <w:rsid w:val="00D526E7"/>
    <w:rsid w:val="00D52A94"/>
    <w:rsid w:val="00D52BBB"/>
    <w:rsid w:val="00D52C7C"/>
    <w:rsid w:val="00D52D35"/>
    <w:rsid w:val="00D5336B"/>
    <w:rsid w:val="00D534AA"/>
    <w:rsid w:val="00D53564"/>
    <w:rsid w:val="00D536E8"/>
    <w:rsid w:val="00D5396C"/>
    <w:rsid w:val="00D53A77"/>
    <w:rsid w:val="00D53C1C"/>
    <w:rsid w:val="00D53EBC"/>
    <w:rsid w:val="00D540F0"/>
    <w:rsid w:val="00D54271"/>
    <w:rsid w:val="00D544D7"/>
    <w:rsid w:val="00D545EA"/>
    <w:rsid w:val="00D54639"/>
    <w:rsid w:val="00D546D3"/>
    <w:rsid w:val="00D55239"/>
    <w:rsid w:val="00D552DB"/>
    <w:rsid w:val="00D55327"/>
    <w:rsid w:val="00D554A5"/>
    <w:rsid w:val="00D554C2"/>
    <w:rsid w:val="00D5552D"/>
    <w:rsid w:val="00D556A8"/>
    <w:rsid w:val="00D558DA"/>
    <w:rsid w:val="00D55933"/>
    <w:rsid w:val="00D55C82"/>
    <w:rsid w:val="00D55CC8"/>
    <w:rsid w:val="00D55EC1"/>
    <w:rsid w:val="00D55F2D"/>
    <w:rsid w:val="00D5641F"/>
    <w:rsid w:val="00D564D7"/>
    <w:rsid w:val="00D5667A"/>
    <w:rsid w:val="00D566A9"/>
    <w:rsid w:val="00D566AA"/>
    <w:rsid w:val="00D56AA8"/>
    <w:rsid w:val="00D56C43"/>
    <w:rsid w:val="00D56D43"/>
    <w:rsid w:val="00D56FAB"/>
    <w:rsid w:val="00D57343"/>
    <w:rsid w:val="00D57708"/>
    <w:rsid w:val="00D579E8"/>
    <w:rsid w:val="00D579ED"/>
    <w:rsid w:val="00D57F2D"/>
    <w:rsid w:val="00D60140"/>
    <w:rsid w:val="00D603E0"/>
    <w:rsid w:val="00D607C0"/>
    <w:rsid w:val="00D607D3"/>
    <w:rsid w:val="00D60AFC"/>
    <w:rsid w:val="00D60C4A"/>
    <w:rsid w:val="00D60CE3"/>
    <w:rsid w:val="00D60D17"/>
    <w:rsid w:val="00D60D86"/>
    <w:rsid w:val="00D60F4C"/>
    <w:rsid w:val="00D61152"/>
    <w:rsid w:val="00D61239"/>
    <w:rsid w:val="00D613EE"/>
    <w:rsid w:val="00D614E9"/>
    <w:rsid w:val="00D6155B"/>
    <w:rsid w:val="00D619AD"/>
    <w:rsid w:val="00D61BE3"/>
    <w:rsid w:val="00D61CFC"/>
    <w:rsid w:val="00D627BD"/>
    <w:rsid w:val="00D6283B"/>
    <w:rsid w:val="00D62BFB"/>
    <w:rsid w:val="00D62C3E"/>
    <w:rsid w:val="00D62C8A"/>
    <w:rsid w:val="00D62CC9"/>
    <w:rsid w:val="00D6301A"/>
    <w:rsid w:val="00D63092"/>
    <w:rsid w:val="00D63271"/>
    <w:rsid w:val="00D633F2"/>
    <w:rsid w:val="00D63406"/>
    <w:rsid w:val="00D6380C"/>
    <w:rsid w:val="00D63BF4"/>
    <w:rsid w:val="00D63E26"/>
    <w:rsid w:val="00D63EC7"/>
    <w:rsid w:val="00D63F05"/>
    <w:rsid w:val="00D64110"/>
    <w:rsid w:val="00D6443C"/>
    <w:rsid w:val="00D646E1"/>
    <w:rsid w:val="00D647FB"/>
    <w:rsid w:val="00D64BD4"/>
    <w:rsid w:val="00D64E77"/>
    <w:rsid w:val="00D64EB6"/>
    <w:rsid w:val="00D64FA0"/>
    <w:rsid w:val="00D6521F"/>
    <w:rsid w:val="00D65224"/>
    <w:rsid w:val="00D65F84"/>
    <w:rsid w:val="00D65FD4"/>
    <w:rsid w:val="00D65FD8"/>
    <w:rsid w:val="00D660F1"/>
    <w:rsid w:val="00D668D4"/>
    <w:rsid w:val="00D66E8E"/>
    <w:rsid w:val="00D66F29"/>
    <w:rsid w:val="00D6730F"/>
    <w:rsid w:val="00D6749E"/>
    <w:rsid w:val="00D675CE"/>
    <w:rsid w:val="00D675D5"/>
    <w:rsid w:val="00D676F2"/>
    <w:rsid w:val="00D67AC1"/>
    <w:rsid w:val="00D67B12"/>
    <w:rsid w:val="00D67BC5"/>
    <w:rsid w:val="00D704E9"/>
    <w:rsid w:val="00D7080B"/>
    <w:rsid w:val="00D70AD1"/>
    <w:rsid w:val="00D70DC5"/>
    <w:rsid w:val="00D70FF9"/>
    <w:rsid w:val="00D710AE"/>
    <w:rsid w:val="00D7128B"/>
    <w:rsid w:val="00D713A3"/>
    <w:rsid w:val="00D71639"/>
    <w:rsid w:val="00D716BF"/>
    <w:rsid w:val="00D71C1D"/>
    <w:rsid w:val="00D71DD0"/>
    <w:rsid w:val="00D71FA0"/>
    <w:rsid w:val="00D727A6"/>
    <w:rsid w:val="00D72860"/>
    <w:rsid w:val="00D7286B"/>
    <w:rsid w:val="00D729A8"/>
    <w:rsid w:val="00D72AB2"/>
    <w:rsid w:val="00D73278"/>
    <w:rsid w:val="00D7342C"/>
    <w:rsid w:val="00D7357C"/>
    <w:rsid w:val="00D7365C"/>
    <w:rsid w:val="00D73824"/>
    <w:rsid w:val="00D73A41"/>
    <w:rsid w:val="00D73B1A"/>
    <w:rsid w:val="00D74175"/>
    <w:rsid w:val="00D7427D"/>
    <w:rsid w:val="00D74283"/>
    <w:rsid w:val="00D74A2A"/>
    <w:rsid w:val="00D74D56"/>
    <w:rsid w:val="00D74E40"/>
    <w:rsid w:val="00D74E7D"/>
    <w:rsid w:val="00D7503D"/>
    <w:rsid w:val="00D7504D"/>
    <w:rsid w:val="00D750FC"/>
    <w:rsid w:val="00D7519C"/>
    <w:rsid w:val="00D75260"/>
    <w:rsid w:val="00D7539C"/>
    <w:rsid w:val="00D753F6"/>
    <w:rsid w:val="00D7548A"/>
    <w:rsid w:val="00D7565F"/>
    <w:rsid w:val="00D758CF"/>
    <w:rsid w:val="00D75EC7"/>
    <w:rsid w:val="00D75F92"/>
    <w:rsid w:val="00D7668E"/>
    <w:rsid w:val="00D76802"/>
    <w:rsid w:val="00D76A0C"/>
    <w:rsid w:val="00D76B47"/>
    <w:rsid w:val="00D77176"/>
    <w:rsid w:val="00D7722A"/>
    <w:rsid w:val="00D77395"/>
    <w:rsid w:val="00D7776E"/>
    <w:rsid w:val="00D77A9B"/>
    <w:rsid w:val="00D77C1E"/>
    <w:rsid w:val="00D77C59"/>
    <w:rsid w:val="00D77D53"/>
    <w:rsid w:val="00D801EC"/>
    <w:rsid w:val="00D801F7"/>
    <w:rsid w:val="00D8022C"/>
    <w:rsid w:val="00D802A4"/>
    <w:rsid w:val="00D805ED"/>
    <w:rsid w:val="00D8087C"/>
    <w:rsid w:val="00D8099B"/>
    <w:rsid w:val="00D81275"/>
    <w:rsid w:val="00D81598"/>
    <w:rsid w:val="00D8199A"/>
    <w:rsid w:val="00D81B08"/>
    <w:rsid w:val="00D81EE5"/>
    <w:rsid w:val="00D825CF"/>
    <w:rsid w:val="00D826B7"/>
    <w:rsid w:val="00D82752"/>
    <w:rsid w:val="00D82B0A"/>
    <w:rsid w:val="00D82BF4"/>
    <w:rsid w:val="00D82D6B"/>
    <w:rsid w:val="00D831A4"/>
    <w:rsid w:val="00D836B5"/>
    <w:rsid w:val="00D84032"/>
    <w:rsid w:val="00D84513"/>
    <w:rsid w:val="00D84514"/>
    <w:rsid w:val="00D8454B"/>
    <w:rsid w:val="00D84755"/>
    <w:rsid w:val="00D848C3"/>
    <w:rsid w:val="00D84DC7"/>
    <w:rsid w:val="00D84FE3"/>
    <w:rsid w:val="00D851F1"/>
    <w:rsid w:val="00D8539A"/>
    <w:rsid w:val="00D85553"/>
    <w:rsid w:val="00D85803"/>
    <w:rsid w:val="00D85A57"/>
    <w:rsid w:val="00D85A69"/>
    <w:rsid w:val="00D85D90"/>
    <w:rsid w:val="00D85F6E"/>
    <w:rsid w:val="00D860DD"/>
    <w:rsid w:val="00D860E2"/>
    <w:rsid w:val="00D8619B"/>
    <w:rsid w:val="00D861F0"/>
    <w:rsid w:val="00D86263"/>
    <w:rsid w:val="00D867B4"/>
    <w:rsid w:val="00D86A73"/>
    <w:rsid w:val="00D86B18"/>
    <w:rsid w:val="00D86C1B"/>
    <w:rsid w:val="00D86E75"/>
    <w:rsid w:val="00D8712B"/>
    <w:rsid w:val="00D87135"/>
    <w:rsid w:val="00D8734B"/>
    <w:rsid w:val="00D8749E"/>
    <w:rsid w:val="00D87526"/>
    <w:rsid w:val="00D87723"/>
    <w:rsid w:val="00D8796D"/>
    <w:rsid w:val="00D87E59"/>
    <w:rsid w:val="00D900EA"/>
    <w:rsid w:val="00D903C2"/>
    <w:rsid w:val="00D904DC"/>
    <w:rsid w:val="00D9063E"/>
    <w:rsid w:val="00D906DC"/>
    <w:rsid w:val="00D90A80"/>
    <w:rsid w:val="00D90BA4"/>
    <w:rsid w:val="00D90F84"/>
    <w:rsid w:val="00D91017"/>
    <w:rsid w:val="00D91152"/>
    <w:rsid w:val="00D912B0"/>
    <w:rsid w:val="00D9138F"/>
    <w:rsid w:val="00D9144A"/>
    <w:rsid w:val="00D9156B"/>
    <w:rsid w:val="00D91C25"/>
    <w:rsid w:val="00D91D93"/>
    <w:rsid w:val="00D92147"/>
    <w:rsid w:val="00D922D3"/>
    <w:rsid w:val="00D922F5"/>
    <w:rsid w:val="00D92397"/>
    <w:rsid w:val="00D92564"/>
    <w:rsid w:val="00D9288F"/>
    <w:rsid w:val="00D92AE2"/>
    <w:rsid w:val="00D93043"/>
    <w:rsid w:val="00D9304E"/>
    <w:rsid w:val="00D9364F"/>
    <w:rsid w:val="00D93A16"/>
    <w:rsid w:val="00D94015"/>
    <w:rsid w:val="00D94042"/>
    <w:rsid w:val="00D9408C"/>
    <w:rsid w:val="00D9417C"/>
    <w:rsid w:val="00D943CB"/>
    <w:rsid w:val="00D944F3"/>
    <w:rsid w:val="00D947C9"/>
    <w:rsid w:val="00D947E3"/>
    <w:rsid w:val="00D94843"/>
    <w:rsid w:val="00D9497B"/>
    <w:rsid w:val="00D94997"/>
    <w:rsid w:val="00D949BC"/>
    <w:rsid w:val="00D949F1"/>
    <w:rsid w:val="00D94D0E"/>
    <w:rsid w:val="00D94E26"/>
    <w:rsid w:val="00D94F96"/>
    <w:rsid w:val="00D94FEB"/>
    <w:rsid w:val="00D95080"/>
    <w:rsid w:val="00D950C7"/>
    <w:rsid w:val="00D956DE"/>
    <w:rsid w:val="00D956FA"/>
    <w:rsid w:val="00D95949"/>
    <w:rsid w:val="00D95A4C"/>
    <w:rsid w:val="00D960DC"/>
    <w:rsid w:val="00D96382"/>
    <w:rsid w:val="00D966A6"/>
    <w:rsid w:val="00D96B01"/>
    <w:rsid w:val="00D96B55"/>
    <w:rsid w:val="00D96B72"/>
    <w:rsid w:val="00D96EAC"/>
    <w:rsid w:val="00D972D9"/>
    <w:rsid w:val="00D97323"/>
    <w:rsid w:val="00D97368"/>
    <w:rsid w:val="00D9755C"/>
    <w:rsid w:val="00D9760E"/>
    <w:rsid w:val="00D97743"/>
    <w:rsid w:val="00D97BD8"/>
    <w:rsid w:val="00D97C5C"/>
    <w:rsid w:val="00DA0193"/>
    <w:rsid w:val="00DA091E"/>
    <w:rsid w:val="00DA0A49"/>
    <w:rsid w:val="00DA0AAC"/>
    <w:rsid w:val="00DA0F82"/>
    <w:rsid w:val="00DA11C5"/>
    <w:rsid w:val="00DA1CDC"/>
    <w:rsid w:val="00DA1ED8"/>
    <w:rsid w:val="00DA229F"/>
    <w:rsid w:val="00DA2678"/>
    <w:rsid w:val="00DA2821"/>
    <w:rsid w:val="00DA285A"/>
    <w:rsid w:val="00DA2BCC"/>
    <w:rsid w:val="00DA2C5B"/>
    <w:rsid w:val="00DA2D9D"/>
    <w:rsid w:val="00DA30CC"/>
    <w:rsid w:val="00DA3153"/>
    <w:rsid w:val="00DA3214"/>
    <w:rsid w:val="00DA3268"/>
    <w:rsid w:val="00DA35D7"/>
    <w:rsid w:val="00DA3ACE"/>
    <w:rsid w:val="00DA3BBC"/>
    <w:rsid w:val="00DA3C68"/>
    <w:rsid w:val="00DA3C92"/>
    <w:rsid w:val="00DA3CB2"/>
    <w:rsid w:val="00DA3D03"/>
    <w:rsid w:val="00DA44EF"/>
    <w:rsid w:val="00DA4C37"/>
    <w:rsid w:val="00DA4DCB"/>
    <w:rsid w:val="00DA4F3E"/>
    <w:rsid w:val="00DA50F9"/>
    <w:rsid w:val="00DA5107"/>
    <w:rsid w:val="00DA51FC"/>
    <w:rsid w:val="00DA5393"/>
    <w:rsid w:val="00DA5803"/>
    <w:rsid w:val="00DA594A"/>
    <w:rsid w:val="00DA594C"/>
    <w:rsid w:val="00DA5D53"/>
    <w:rsid w:val="00DA5E26"/>
    <w:rsid w:val="00DA60AA"/>
    <w:rsid w:val="00DA6605"/>
    <w:rsid w:val="00DA6B62"/>
    <w:rsid w:val="00DA7165"/>
    <w:rsid w:val="00DA71B8"/>
    <w:rsid w:val="00DA7856"/>
    <w:rsid w:val="00DA793C"/>
    <w:rsid w:val="00DA7B49"/>
    <w:rsid w:val="00DA7BD3"/>
    <w:rsid w:val="00DB0436"/>
    <w:rsid w:val="00DB0512"/>
    <w:rsid w:val="00DB05CB"/>
    <w:rsid w:val="00DB0799"/>
    <w:rsid w:val="00DB085E"/>
    <w:rsid w:val="00DB08E6"/>
    <w:rsid w:val="00DB09FB"/>
    <w:rsid w:val="00DB0A6A"/>
    <w:rsid w:val="00DB0C72"/>
    <w:rsid w:val="00DB0E51"/>
    <w:rsid w:val="00DB1A37"/>
    <w:rsid w:val="00DB1AA7"/>
    <w:rsid w:val="00DB1E42"/>
    <w:rsid w:val="00DB1EFB"/>
    <w:rsid w:val="00DB2053"/>
    <w:rsid w:val="00DB227E"/>
    <w:rsid w:val="00DB25B5"/>
    <w:rsid w:val="00DB27F3"/>
    <w:rsid w:val="00DB2B36"/>
    <w:rsid w:val="00DB2DBE"/>
    <w:rsid w:val="00DB2ECA"/>
    <w:rsid w:val="00DB336F"/>
    <w:rsid w:val="00DB3630"/>
    <w:rsid w:val="00DB381E"/>
    <w:rsid w:val="00DB3995"/>
    <w:rsid w:val="00DB3B68"/>
    <w:rsid w:val="00DB3CC9"/>
    <w:rsid w:val="00DB3CE7"/>
    <w:rsid w:val="00DB3E3A"/>
    <w:rsid w:val="00DB3E7E"/>
    <w:rsid w:val="00DB3F03"/>
    <w:rsid w:val="00DB3F7C"/>
    <w:rsid w:val="00DB49F1"/>
    <w:rsid w:val="00DB4BFD"/>
    <w:rsid w:val="00DB4ED6"/>
    <w:rsid w:val="00DB5021"/>
    <w:rsid w:val="00DB50A9"/>
    <w:rsid w:val="00DB54E1"/>
    <w:rsid w:val="00DB56D0"/>
    <w:rsid w:val="00DB58C5"/>
    <w:rsid w:val="00DB65D7"/>
    <w:rsid w:val="00DB6D2C"/>
    <w:rsid w:val="00DB6F65"/>
    <w:rsid w:val="00DB6F97"/>
    <w:rsid w:val="00DB7048"/>
    <w:rsid w:val="00DB727F"/>
    <w:rsid w:val="00DB737A"/>
    <w:rsid w:val="00DB75F4"/>
    <w:rsid w:val="00DB7C29"/>
    <w:rsid w:val="00DB7C68"/>
    <w:rsid w:val="00DC041D"/>
    <w:rsid w:val="00DC0680"/>
    <w:rsid w:val="00DC0708"/>
    <w:rsid w:val="00DC08C6"/>
    <w:rsid w:val="00DC0990"/>
    <w:rsid w:val="00DC0B3C"/>
    <w:rsid w:val="00DC13C3"/>
    <w:rsid w:val="00DC15C3"/>
    <w:rsid w:val="00DC15CF"/>
    <w:rsid w:val="00DC167A"/>
    <w:rsid w:val="00DC1B38"/>
    <w:rsid w:val="00DC1B57"/>
    <w:rsid w:val="00DC1C2F"/>
    <w:rsid w:val="00DC1F50"/>
    <w:rsid w:val="00DC1F7A"/>
    <w:rsid w:val="00DC202B"/>
    <w:rsid w:val="00DC2357"/>
    <w:rsid w:val="00DC277B"/>
    <w:rsid w:val="00DC2AAD"/>
    <w:rsid w:val="00DC2B79"/>
    <w:rsid w:val="00DC2F79"/>
    <w:rsid w:val="00DC3030"/>
    <w:rsid w:val="00DC3396"/>
    <w:rsid w:val="00DC3604"/>
    <w:rsid w:val="00DC3780"/>
    <w:rsid w:val="00DC37F7"/>
    <w:rsid w:val="00DC3831"/>
    <w:rsid w:val="00DC3A5F"/>
    <w:rsid w:val="00DC4503"/>
    <w:rsid w:val="00DC49CD"/>
    <w:rsid w:val="00DC49FA"/>
    <w:rsid w:val="00DC4AB7"/>
    <w:rsid w:val="00DC4C0B"/>
    <w:rsid w:val="00DC4D18"/>
    <w:rsid w:val="00DC4DC7"/>
    <w:rsid w:val="00DC5003"/>
    <w:rsid w:val="00DC5410"/>
    <w:rsid w:val="00DC5479"/>
    <w:rsid w:val="00DC56CB"/>
    <w:rsid w:val="00DC5835"/>
    <w:rsid w:val="00DC5AFD"/>
    <w:rsid w:val="00DC5C27"/>
    <w:rsid w:val="00DC5CF3"/>
    <w:rsid w:val="00DC6222"/>
    <w:rsid w:val="00DC6317"/>
    <w:rsid w:val="00DC642F"/>
    <w:rsid w:val="00DC68CC"/>
    <w:rsid w:val="00DC68D3"/>
    <w:rsid w:val="00DC6973"/>
    <w:rsid w:val="00DC6BD9"/>
    <w:rsid w:val="00DC6CC0"/>
    <w:rsid w:val="00DC6CD8"/>
    <w:rsid w:val="00DC72CD"/>
    <w:rsid w:val="00DC73E0"/>
    <w:rsid w:val="00DC75EE"/>
    <w:rsid w:val="00DC78A8"/>
    <w:rsid w:val="00DC7A37"/>
    <w:rsid w:val="00DC7C2D"/>
    <w:rsid w:val="00DD056D"/>
    <w:rsid w:val="00DD0623"/>
    <w:rsid w:val="00DD0A62"/>
    <w:rsid w:val="00DD0C83"/>
    <w:rsid w:val="00DD0D44"/>
    <w:rsid w:val="00DD0DA0"/>
    <w:rsid w:val="00DD0EB8"/>
    <w:rsid w:val="00DD12D0"/>
    <w:rsid w:val="00DD178D"/>
    <w:rsid w:val="00DD1AD1"/>
    <w:rsid w:val="00DD1DD9"/>
    <w:rsid w:val="00DD1EBE"/>
    <w:rsid w:val="00DD201D"/>
    <w:rsid w:val="00DD210C"/>
    <w:rsid w:val="00DD21F3"/>
    <w:rsid w:val="00DD2619"/>
    <w:rsid w:val="00DD2693"/>
    <w:rsid w:val="00DD2E33"/>
    <w:rsid w:val="00DD2E6C"/>
    <w:rsid w:val="00DD2EA4"/>
    <w:rsid w:val="00DD32F0"/>
    <w:rsid w:val="00DD3837"/>
    <w:rsid w:val="00DD39B2"/>
    <w:rsid w:val="00DD3C3F"/>
    <w:rsid w:val="00DD3C81"/>
    <w:rsid w:val="00DD3CE1"/>
    <w:rsid w:val="00DD4167"/>
    <w:rsid w:val="00DD437E"/>
    <w:rsid w:val="00DD465D"/>
    <w:rsid w:val="00DD4833"/>
    <w:rsid w:val="00DD4B42"/>
    <w:rsid w:val="00DD4F1B"/>
    <w:rsid w:val="00DD4F60"/>
    <w:rsid w:val="00DD547E"/>
    <w:rsid w:val="00DD5583"/>
    <w:rsid w:val="00DD55AF"/>
    <w:rsid w:val="00DD57FA"/>
    <w:rsid w:val="00DD599A"/>
    <w:rsid w:val="00DD5A87"/>
    <w:rsid w:val="00DD5BE8"/>
    <w:rsid w:val="00DD60AD"/>
    <w:rsid w:val="00DD6177"/>
    <w:rsid w:val="00DD66A4"/>
    <w:rsid w:val="00DD68B9"/>
    <w:rsid w:val="00DD6951"/>
    <w:rsid w:val="00DD7140"/>
    <w:rsid w:val="00DD72C4"/>
    <w:rsid w:val="00DD7525"/>
    <w:rsid w:val="00DE000C"/>
    <w:rsid w:val="00DE00B4"/>
    <w:rsid w:val="00DE08A0"/>
    <w:rsid w:val="00DE098C"/>
    <w:rsid w:val="00DE09A4"/>
    <w:rsid w:val="00DE0C55"/>
    <w:rsid w:val="00DE0DB9"/>
    <w:rsid w:val="00DE0DF1"/>
    <w:rsid w:val="00DE0EB7"/>
    <w:rsid w:val="00DE176A"/>
    <w:rsid w:val="00DE17AA"/>
    <w:rsid w:val="00DE182C"/>
    <w:rsid w:val="00DE18A0"/>
    <w:rsid w:val="00DE1B25"/>
    <w:rsid w:val="00DE1B50"/>
    <w:rsid w:val="00DE1F07"/>
    <w:rsid w:val="00DE23EF"/>
    <w:rsid w:val="00DE2463"/>
    <w:rsid w:val="00DE258C"/>
    <w:rsid w:val="00DE2636"/>
    <w:rsid w:val="00DE2682"/>
    <w:rsid w:val="00DE2799"/>
    <w:rsid w:val="00DE28DB"/>
    <w:rsid w:val="00DE29F0"/>
    <w:rsid w:val="00DE2B12"/>
    <w:rsid w:val="00DE2BD0"/>
    <w:rsid w:val="00DE2BED"/>
    <w:rsid w:val="00DE2C9C"/>
    <w:rsid w:val="00DE2D08"/>
    <w:rsid w:val="00DE2E35"/>
    <w:rsid w:val="00DE2FF2"/>
    <w:rsid w:val="00DE3111"/>
    <w:rsid w:val="00DE33AF"/>
    <w:rsid w:val="00DE34FC"/>
    <w:rsid w:val="00DE354D"/>
    <w:rsid w:val="00DE3988"/>
    <w:rsid w:val="00DE3AE9"/>
    <w:rsid w:val="00DE3B23"/>
    <w:rsid w:val="00DE3DC3"/>
    <w:rsid w:val="00DE4220"/>
    <w:rsid w:val="00DE45D6"/>
    <w:rsid w:val="00DE4793"/>
    <w:rsid w:val="00DE47FD"/>
    <w:rsid w:val="00DE4B01"/>
    <w:rsid w:val="00DE4EBD"/>
    <w:rsid w:val="00DE544D"/>
    <w:rsid w:val="00DE588C"/>
    <w:rsid w:val="00DE5A52"/>
    <w:rsid w:val="00DE5DA8"/>
    <w:rsid w:val="00DE6060"/>
    <w:rsid w:val="00DE65E8"/>
    <w:rsid w:val="00DE667B"/>
    <w:rsid w:val="00DE6BBF"/>
    <w:rsid w:val="00DE6C3E"/>
    <w:rsid w:val="00DE6CD6"/>
    <w:rsid w:val="00DE6EA8"/>
    <w:rsid w:val="00DE71A6"/>
    <w:rsid w:val="00DE77CA"/>
    <w:rsid w:val="00DE7CE8"/>
    <w:rsid w:val="00DF00DE"/>
    <w:rsid w:val="00DF05FB"/>
    <w:rsid w:val="00DF0762"/>
    <w:rsid w:val="00DF0797"/>
    <w:rsid w:val="00DF07BA"/>
    <w:rsid w:val="00DF083A"/>
    <w:rsid w:val="00DF09AD"/>
    <w:rsid w:val="00DF10BC"/>
    <w:rsid w:val="00DF1143"/>
    <w:rsid w:val="00DF131A"/>
    <w:rsid w:val="00DF143D"/>
    <w:rsid w:val="00DF1805"/>
    <w:rsid w:val="00DF18F7"/>
    <w:rsid w:val="00DF1D83"/>
    <w:rsid w:val="00DF27E2"/>
    <w:rsid w:val="00DF2847"/>
    <w:rsid w:val="00DF29C1"/>
    <w:rsid w:val="00DF2AA5"/>
    <w:rsid w:val="00DF2BC0"/>
    <w:rsid w:val="00DF2E37"/>
    <w:rsid w:val="00DF2E3E"/>
    <w:rsid w:val="00DF2F5B"/>
    <w:rsid w:val="00DF3372"/>
    <w:rsid w:val="00DF33CA"/>
    <w:rsid w:val="00DF347E"/>
    <w:rsid w:val="00DF356A"/>
    <w:rsid w:val="00DF3B81"/>
    <w:rsid w:val="00DF3F08"/>
    <w:rsid w:val="00DF3F31"/>
    <w:rsid w:val="00DF40C4"/>
    <w:rsid w:val="00DF40D1"/>
    <w:rsid w:val="00DF42F0"/>
    <w:rsid w:val="00DF4300"/>
    <w:rsid w:val="00DF4550"/>
    <w:rsid w:val="00DF459A"/>
    <w:rsid w:val="00DF489D"/>
    <w:rsid w:val="00DF48F4"/>
    <w:rsid w:val="00DF4BAE"/>
    <w:rsid w:val="00DF4BE1"/>
    <w:rsid w:val="00DF509A"/>
    <w:rsid w:val="00DF511C"/>
    <w:rsid w:val="00DF51A6"/>
    <w:rsid w:val="00DF5973"/>
    <w:rsid w:val="00DF5B42"/>
    <w:rsid w:val="00DF5CE0"/>
    <w:rsid w:val="00DF5CFE"/>
    <w:rsid w:val="00DF5DFC"/>
    <w:rsid w:val="00DF611C"/>
    <w:rsid w:val="00DF63CF"/>
    <w:rsid w:val="00DF65F4"/>
    <w:rsid w:val="00DF6C17"/>
    <w:rsid w:val="00DF750B"/>
    <w:rsid w:val="00DF775C"/>
    <w:rsid w:val="00DF79CC"/>
    <w:rsid w:val="00DF7CA7"/>
    <w:rsid w:val="00E000D3"/>
    <w:rsid w:val="00E000E0"/>
    <w:rsid w:val="00E0064F"/>
    <w:rsid w:val="00E008C1"/>
    <w:rsid w:val="00E00BC5"/>
    <w:rsid w:val="00E00C0F"/>
    <w:rsid w:val="00E00C87"/>
    <w:rsid w:val="00E00FEE"/>
    <w:rsid w:val="00E014BA"/>
    <w:rsid w:val="00E015D9"/>
    <w:rsid w:val="00E016D6"/>
    <w:rsid w:val="00E016E4"/>
    <w:rsid w:val="00E017EF"/>
    <w:rsid w:val="00E01B81"/>
    <w:rsid w:val="00E01BEB"/>
    <w:rsid w:val="00E01C96"/>
    <w:rsid w:val="00E0208C"/>
    <w:rsid w:val="00E020AA"/>
    <w:rsid w:val="00E02168"/>
    <w:rsid w:val="00E0216B"/>
    <w:rsid w:val="00E02956"/>
    <w:rsid w:val="00E02AA5"/>
    <w:rsid w:val="00E02AAF"/>
    <w:rsid w:val="00E02D1F"/>
    <w:rsid w:val="00E02EB6"/>
    <w:rsid w:val="00E031F4"/>
    <w:rsid w:val="00E0338E"/>
    <w:rsid w:val="00E03779"/>
    <w:rsid w:val="00E0398C"/>
    <w:rsid w:val="00E03B76"/>
    <w:rsid w:val="00E0407F"/>
    <w:rsid w:val="00E042A3"/>
    <w:rsid w:val="00E04338"/>
    <w:rsid w:val="00E04B2B"/>
    <w:rsid w:val="00E04BDC"/>
    <w:rsid w:val="00E05157"/>
    <w:rsid w:val="00E054D8"/>
    <w:rsid w:val="00E05706"/>
    <w:rsid w:val="00E0598E"/>
    <w:rsid w:val="00E059FF"/>
    <w:rsid w:val="00E05B63"/>
    <w:rsid w:val="00E05D7F"/>
    <w:rsid w:val="00E05EEE"/>
    <w:rsid w:val="00E0613D"/>
    <w:rsid w:val="00E065A7"/>
    <w:rsid w:val="00E06B65"/>
    <w:rsid w:val="00E06D90"/>
    <w:rsid w:val="00E06ECA"/>
    <w:rsid w:val="00E07322"/>
    <w:rsid w:val="00E07565"/>
    <w:rsid w:val="00E076A0"/>
    <w:rsid w:val="00E076CF"/>
    <w:rsid w:val="00E07710"/>
    <w:rsid w:val="00E0777E"/>
    <w:rsid w:val="00E07AD8"/>
    <w:rsid w:val="00E103EE"/>
    <w:rsid w:val="00E105BD"/>
    <w:rsid w:val="00E10CB5"/>
    <w:rsid w:val="00E10CEE"/>
    <w:rsid w:val="00E10E76"/>
    <w:rsid w:val="00E1154C"/>
    <w:rsid w:val="00E11672"/>
    <w:rsid w:val="00E11957"/>
    <w:rsid w:val="00E11C4E"/>
    <w:rsid w:val="00E11DE2"/>
    <w:rsid w:val="00E11FC8"/>
    <w:rsid w:val="00E12274"/>
    <w:rsid w:val="00E123AD"/>
    <w:rsid w:val="00E1245C"/>
    <w:rsid w:val="00E128C1"/>
    <w:rsid w:val="00E1294D"/>
    <w:rsid w:val="00E12D64"/>
    <w:rsid w:val="00E12DF5"/>
    <w:rsid w:val="00E13087"/>
    <w:rsid w:val="00E130BD"/>
    <w:rsid w:val="00E13474"/>
    <w:rsid w:val="00E138CA"/>
    <w:rsid w:val="00E139EC"/>
    <w:rsid w:val="00E13CB8"/>
    <w:rsid w:val="00E13FE5"/>
    <w:rsid w:val="00E13FED"/>
    <w:rsid w:val="00E141B1"/>
    <w:rsid w:val="00E145F1"/>
    <w:rsid w:val="00E1471C"/>
    <w:rsid w:val="00E147CC"/>
    <w:rsid w:val="00E14913"/>
    <w:rsid w:val="00E14ADC"/>
    <w:rsid w:val="00E14B35"/>
    <w:rsid w:val="00E14BB3"/>
    <w:rsid w:val="00E14C9B"/>
    <w:rsid w:val="00E14FC3"/>
    <w:rsid w:val="00E14FC4"/>
    <w:rsid w:val="00E15557"/>
    <w:rsid w:val="00E1568F"/>
    <w:rsid w:val="00E15966"/>
    <w:rsid w:val="00E16186"/>
    <w:rsid w:val="00E16688"/>
    <w:rsid w:val="00E167E1"/>
    <w:rsid w:val="00E16814"/>
    <w:rsid w:val="00E1696F"/>
    <w:rsid w:val="00E16B03"/>
    <w:rsid w:val="00E16BEB"/>
    <w:rsid w:val="00E16D49"/>
    <w:rsid w:val="00E16DA8"/>
    <w:rsid w:val="00E1716F"/>
    <w:rsid w:val="00E17514"/>
    <w:rsid w:val="00E17C60"/>
    <w:rsid w:val="00E17DC6"/>
    <w:rsid w:val="00E17E07"/>
    <w:rsid w:val="00E17FD5"/>
    <w:rsid w:val="00E20515"/>
    <w:rsid w:val="00E2066E"/>
    <w:rsid w:val="00E20E53"/>
    <w:rsid w:val="00E20F39"/>
    <w:rsid w:val="00E2105F"/>
    <w:rsid w:val="00E211CE"/>
    <w:rsid w:val="00E21279"/>
    <w:rsid w:val="00E212FA"/>
    <w:rsid w:val="00E21410"/>
    <w:rsid w:val="00E21637"/>
    <w:rsid w:val="00E21D45"/>
    <w:rsid w:val="00E21DC1"/>
    <w:rsid w:val="00E21E6F"/>
    <w:rsid w:val="00E221C8"/>
    <w:rsid w:val="00E221F8"/>
    <w:rsid w:val="00E22ED5"/>
    <w:rsid w:val="00E22FE7"/>
    <w:rsid w:val="00E2300E"/>
    <w:rsid w:val="00E2340D"/>
    <w:rsid w:val="00E2346E"/>
    <w:rsid w:val="00E23745"/>
    <w:rsid w:val="00E23E5C"/>
    <w:rsid w:val="00E24025"/>
    <w:rsid w:val="00E24160"/>
    <w:rsid w:val="00E2416D"/>
    <w:rsid w:val="00E241C0"/>
    <w:rsid w:val="00E245B8"/>
    <w:rsid w:val="00E24648"/>
    <w:rsid w:val="00E24686"/>
    <w:rsid w:val="00E247F5"/>
    <w:rsid w:val="00E24830"/>
    <w:rsid w:val="00E24F38"/>
    <w:rsid w:val="00E25335"/>
    <w:rsid w:val="00E25533"/>
    <w:rsid w:val="00E2560A"/>
    <w:rsid w:val="00E25644"/>
    <w:rsid w:val="00E25731"/>
    <w:rsid w:val="00E2587F"/>
    <w:rsid w:val="00E26677"/>
    <w:rsid w:val="00E26711"/>
    <w:rsid w:val="00E2671B"/>
    <w:rsid w:val="00E26803"/>
    <w:rsid w:val="00E26842"/>
    <w:rsid w:val="00E269EE"/>
    <w:rsid w:val="00E27035"/>
    <w:rsid w:val="00E2711A"/>
    <w:rsid w:val="00E272AC"/>
    <w:rsid w:val="00E2760E"/>
    <w:rsid w:val="00E276B0"/>
    <w:rsid w:val="00E276E2"/>
    <w:rsid w:val="00E278FB"/>
    <w:rsid w:val="00E27941"/>
    <w:rsid w:val="00E27A04"/>
    <w:rsid w:val="00E27AE2"/>
    <w:rsid w:val="00E27BC1"/>
    <w:rsid w:val="00E27F22"/>
    <w:rsid w:val="00E300C4"/>
    <w:rsid w:val="00E30231"/>
    <w:rsid w:val="00E305E6"/>
    <w:rsid w:val="00E30757"/>
    <w:rsid w:val="00E30873"/>
    <w:rsid w:val="00E30DA7"/>
    <w:rsid w:val="00E30EB2"/>
    <w:rsid w:val="00E30EC4"/>
    <w:rsid w:val="00E3129D"/>
    <w:rsid w:val="00E312F6"/>
    <w:rsid w:val="00E313A9"/>
    <w:rsid w:val="00E31A31"/>
    <w:rsid w:val="00E31DD5"/>
    <w:rsid w:val="00E31EDA"/>
    <w:rsid w:val="00E31F3C"/>
    <w:rsid w:val="00E3239D"/>
    <w:rsid w:val="00E329DE"/>
    <w:rsid w:val="00E330E5"/>
    <w:rsid w:val="00E33156"/>
    <w:rsid w:val="00E331C9"/>
    <w:rsid w:val="00E3347A"/>
    <w:rsid w:val="00E3362E"/>
    <w:rsid w:val="00E338C1"/>
    <w:rsid w:val="00E33E05"/>
    <w:rsid w:val="00E33EAF"/>
    <w:rsid w:val="00E34040"/>
    <w:rsid w:val="00E340E3"/>
    <w:rsid w:val="00E34553"/>
    <w:rsid w:val="00E34A98"/>
    <w:rsid w:val="00E34B47"/>
    <w:rsid w:val="00E34FB2"/>
    <w:rsid w:val="00E3542E"/>
    <w:rsid w:val="00E354F8"/>
    <w:rsid w:val="00E35783"/>
    <w:rsid w:val="00E35900"/>
    <w:rsid w:val="00E35907"/>
    <w:rsid w:val="00E35B0D"/>
    <w:rsid w:val="00E35B13"/>
    <w:rsid w:val="00E35E06"/>
    <w:rsid w:val="00E35F84"/>
    <w:rsid w:val="00E36178"/>
    <w:rsid w:val="00E3655F"/>
    <w:rsid w:val="00E36945"/>
    <w:rsid w:val="00E36DBB"/>
    <w:rsid w:val="00E36DFD"/>
    <w:rsid w:val="00E36E11"/>
    <w:rsid w:val="00E3724B"/>
    <w:rsid w:val="00E37270"/>
    <w:rsid w:val="00E37414"/>
    <w:rsid w:val="00E375F7"/>
    <w:rsid w:val="00E379B6"/>
    <w:rsid w:val="00E379F0"/>
    <w:rsid w:val="00E379F7"/>
    <w:rsid w:val="00E37BCF"/>
    <w:rsid w:val="00E37D21"/>
    <w:rsid w:val="00E37FFB"/>
    <w:rsid w:val="00E40046"/>
    <w:rsid w:val="00E4049A"/>
    <w:rsid w:val="00E404C0"/>
    <w:rsid w:val="00E404EE"/>
    <w:rsid w:val="00E407B7"/>
    <w:rsid w:val="00E40C97"/>
    <w:rsid w:val="00E4127F"/>
    <w:rsid w:val="00E41319"/>
    <w:rsid w:val="00E419F4"/>
    <w:rsid w:val="00E41A2F"/>
    <w:rsid w:val="00E41AA0"/>
    <w:rsid w:val="00E4208E"/>
    <w:rsid w:val="00E42244"/>
    <w:rsid w:val="00E4282D"/>
    <w:rsid w:val="00E428E5"/>
    <w:rsid w:val="00E42AA1"/>
    <w:rsid w:val="00E42B4E"/>
    <w:rsid w:val="00E43041"/>
    <w:rsid w:val="00E436FA"/>
    <w:rsid w:val="00E43972"/>
    <w:rsid w:val="00E43989"/>
    <w:rsid w:val="00E43A48"/>
    <w:rsid w:val="00E43B78"/>
    <w:rsid w:val="00E440A4"/>
    <w:rsid w:val="00E44151"/>
    <w:rsid w:val="00E442D2"/>
    <w:rsid w:val="00E444C2"/>
    <w:rsid w:val="00E444EB"/>
    <w:rsid w:val="00E44667"/>
    <w:rsid w:val="00E44721"/>
    <w:rsid w:val="00E44ED9"/>
    <w:rsid w:val="00E44FFC"/>
    <w:rsid w:val="00E450C0"/>
    <w:rsid w:val="00E45241"/>
    <w:rsid w:val="00E4539C"/>
    <w:rsid w:val="00E45544"/>
    <w:rsid w:val="00E456F3"/>
    <w:rsid w:val="00E458C8"/>
    <w:rsid w:val="00E45A6D"/>
    <w:rsid w:val="00E45B1D"/>
    <w:rsid w:val="00E45C44"/>
    <w:rsid w:val="00E45DD2"/>
    <w:rsid w:val="00E4613C"/>
    <w:rsid w:val="00E46450"/>
    <w:rsid w:val="00E46500"/>
    <w:rsid w:val="00E466E2"/>
    <w:rsid w:val="00E4688E"/>
    <w:rsid w:val="00E469B5"/>
    <w:rsid w:val="00E46B52"/>
    <w:rsid w:val="00E46B85"/>
    <w:rsid w:val="00E46C05"/>
    <w:rsid w:val="00E46D98"/>
    <w:rsid w:val="00E46E0A"/>
    <w:rsid w:val="00E46F0F"/>
    <w:rsid w:val="00E470A9"/>
    <w:rsid w:val="00E47284"/>
    <w:rsid w:val="00E47312"/>
    <w:rsid w:val="00E478EF"/>
    <w:rsid w:val="00E47B8D"/>
    <w:rsid w:val="00E47F6B"/>
    <w:rsid w:val="00E501FC"/>
    <w:rsid w:val="00E50326"/>
    <w:rsid w:val="00E503D6"/>
    <w:rsid w:val="00E5048C"/>
    <w:rsid w:val="00E50E09"/>
    <w:rsid w:val="00E50E26"/>
    <w:rsid w:val="00E5100B"/>
    <w:rsid w:val="00E51111"/>
    <w:rsid w:val="00E5113E"/>
    <w:rsid w:val="00E51238"/>
    <w:rsid w:val="00E5168B"/>
    <w:rsid w:val="00E519CF"/>
    <w:rsid w:val="00E51F13"/>
    <w:rsid w:val="00E520DE"/>
    <w:rsid w:val="00E5227E"/>
    <w:rsid w:val="00E522E1"/>
    <w:rsid w:val="00E523CB"/>
    <w:rsid w:val="00E526D9"/>
    <w:rsid w:val="00E529E6"/>
    <w:rsid w:val="00E52AB1"/>
    <w:rsid w:val="00E52AB6"/>
    <w:rsid w:val="00E52BC3"/>
    <w:rsid w:val="00E52D37"/>
    <w:rsid w:val="00E52ECD"/>
    <w:rsid w:val="00E53076"/>
    <w:rsid w:val="00E53711"/>
    <w:rsid w:val="00E53975"/>
    <w:rsid w:val="00E53B14"/>
    <w:rsid w:val="00E53DC1"/>
    <w:rsid w:val="00E53E67"/>
    <w:rsid w:val="00E5411C"/>
    <w:rsid w:val="00E54391"/>
    <w:rsid w:val="00E543CD"/>
    <w:rsid w:val="00E54B6E"/>
    <w:rsid w:val="00E54BA0"/>
    <w:rsid w:val="00E54BC1"/>
    <w:rsid w:val="00E54D81"/>
    <w:rsid w:val="00E54E65"/>
    <w:rsid w:val="00E5500C"/>
    <w:rsid w:val="00E5524A"/>
    <w:rsid w:val="00E55499"/>
    <w:rsid w:val="00E55554"/>
    <w:rsid w:val="00E55701"/>
    <w:rsid w:val="00E5595C"/>
    <w:rsid w:val="00E55B63"/>
    <w:rsid w:val="00E55BED"/>
    <w:rsid w:val="00E55D7B"/>
    <w:rsid w:val="00E55F54"/>
    <w:rsid w:val="00E561AB"/>
    <w:rsid w:val="00E56505"/>
    <w:rsid w:val="00E56636"/>
    <w:rsid w:val="00E56A6E"/>
    <w:rsid w:val="00E56DC6"/>
    <w:rsid w:val="00E56E05"/>
    <w:rsid w:val="00E56F43"/>
    <w:rsid w:val="00E573D3"/>
    <w:rsid w:val="00E574C0"/>
    <w:rsid w:val="00E578A5"/>
    <w:rsid w:val="00E57C27"/>
    <w:rsid w:val="00E602D5"/>
    <w:rsid w:val="00E60A03"/>
    <w:rsid w:val="00E60DF8"/>
    <w:rsid w:val="00E610AE"/>
    <w:rsid w:val="00E6156C"/>
    <w:rsid w:val="00E616A2"/>
    <w:rsid w:val="00E617CE"/>
    <w:rsid w:val="00E61A8C"/>
    <w:rsid w:val="00E61BE6"/>
    <w:rsid w:val="00E62082"/>
    <w:rsid w:val="00E620D0"/>
    <w:rsid w:val="00E62751"/>
    <w:rsid w:val="00E62ECF"/>
    <w:rsid w:val="00E62F7A"/>
    <w:rsid w:val="00E62FF2"/>
    <w:rsid w:val="00E63157"/>
    <w:rsid w:val="00E631E9"/>
    <w:rsid w:val="00E63248"/>
    <w:rsid w:val="00E633FC"/>
    <w:rsid w:val="00E6369B"/>
    <w:rsid w:val="00E63C9F"/>
    <w:rsid w:val="00E645FA"/>
    <w:rsid w:val="00E6475E"/>
    <w:rsid w:val="00E64880"/>
    <w:rsid w:val="00E648F4"/>
    <w:rsid w:val="00E64C84"/>
    <w:rsid w:val="00E658C4"/>
    <w:rsid w:val="00E659BA"/>
    <w:rsid w:val="00E65C89"/>
    <w:rsid w:val="00E65F40"/>
    <w:rsid w:val="00E6612B"/>
    <w:rsid w:val="00E66412"/>
    <w:rsid w:val="00E665CE"/>
    <w:rsid w:val="00E66A3A"/>
    <w:rsid w:val="00E66EB7"/>
    <w:rsid w:val="00E675A7"/>
    <w:rsid w:val="00E676CD"/>
    <w:rsid w:val="00E6773A"/>
    <w:rsid w:val="00E678BE"/>
    <w:rsid w:val="00E6793E"/>
    <w:rsid w:val="00E67A57"/>
    <w:rsid w:val="00E67B6D"/>
    <w:rsid w:val="00E67EDC"/>
    <w:rsid w:val="00E7094F"/>
    <w:rsid w:val="00E711B0"/>
    <w:rsid w:val="00E71323"/>
    <w:rsid w:val="00E71737"/>
    <w:rsid w:val="00E7197F"/>
    <w:rsid w:val="00E71A09"/>
    <w:rsid w:val="00E71AF2"/>
    <w:rsid w:val="00E71B2F"/>
    <w:rsid w:val="00E71E30"/>
    <w:rsid w:val="00E71F13"/>
    <w:rsid w:val="00E72097"/>
    <w:rsid w:val="00E72298"/>
    <w:rsid w:val="00E7242E"/>
    <w:rsid w:val="00E72AA6"/>
    <w:rsid w:val="00E72C27"/>
    <w:rsid w:val="00E7313E"/>
    <w:rsid w:val="00E7317B"/>
    <w:rsid w:val="00E73197"/>
    <w:rsid w:val="00E7351B"/>
    <w:rsid w:val="00E73576"/>
    <w:rsid w:val="00E73D02"/>
    <w:rsid w:val="00E73D53"/>
    <w:rsid w:val="00E7422D"/>
    <w:rsid w:val="00E7468A"/>
    <w:rsid w:val="00E74999"/>
    <w:rsid w:val="00E749A8"/>
    <w:rsid w:val="00E74CCE"/>
    <w:rsid w:val="00E74D71"/>
    <w:rsid w:val="00E75386"/>
    <w:rsid w:val="00E756C7"/>
    <w:rsid w:val="00E756F7"/>
    <w:rsid w:val="00E756FD"/>
    <w:rsid w:val="00E75841"/>
    <w:rsid w:val="00E758B5"/>
    <w:rsid w:val="00E75BD5"/>
    <w:rsid w:val="00E75C4C"/>
    <w:rsid w:val="00E75C61"/>
    <w:rsid w:val="00E76317"/>
    <w:rsid w:val="00E763BD"/>
    <w:rsid w:val="00E76475"/>
    <w:rsid w:val="00E764BB"/>
    <w:rsid w:val="00E76860"/>
    <w:rsid w:val="00E76B91"/>
    <w:rsid w:val="00E76E8D"/>
    <w:rsid w:val="00E77044"/>
    <w:rsid w:val="00E7713F"/>
    <w:rsid w:val="00E77219"/>
    <w:rsid w:val="00E774DA"/>
    <w:rsid w:val="00E77AD0"/>
    <w:rsid w:val="00E77BC4"/>
    <w:rsid w:val="00E80038"/>
    <w:rsid w:val="00E80354"/>
    <w:rsid w:val="00E80690"/>
    <w:rsid w:val="00E80747"/>
    <w:rsid w:val="00E80749"/>
    <w:rsid w:val="00E809CC"/>
    <w:rsid w:val="00E80E91"/>
    <w:rsid w:val="00E8130B"/>
    <w:rsid w:val="00E81973"/>
    <w:rsid w:val="00E81C1F"/>
    <w:rsid w:val="00E81C66"/>
    <w:rsid w:val="00E81C68"/>
    <w:rsid w:val="00E81EF0"/>
    <w:rsid w:val="00E821E4"/>
    <w:rsid w:val="00E8228F"/>
    <w:rsid w:val="00E82297"/>
    <w:rsid w:val="00E823F4"/>
    <w:rsid w:val="00E82652"/>
    <w:rsid w:val="00E8272B"/>
    <w:rsid w:val="00E827E4"/>
    <w:rsid w:val="00E828A6"/>
    <w:rsid w:val="00E82A21"/>
    <w:rsid w:val="00E82AD1"/>
    <w:rsid w:val="00E82BA5"/>
    <w:rsid w:val="00E82C1F"/>
    <w:rsid w:val="00E82D05"/>
    <w:rsid w:val="00E82F55"/>
    <w:rsid w:val="00E8310C"/>
    <w:rsid w:val="00E83260"/>
    <w:rsid w:val="00E83319"/>
    <w:rsid w:val="00E83640"/>
    <w:rsid w:val="00E83666"/>
    <w:rsid w:val="00E83A47"/>
    <w:rsid w:val="00E83C6E"/>
    <w:rsid w:val="00E83E01"/>
    <w:rsid w:val="00E84121"/>
    <w:rsid w:val="00E841A2"/>
    <w:rsid w:val="00E8469B"/>
    <w:rsid w:val="00E846D1"/>
    <w:rsid w:val="00E847A8"/>
    <w:rsid w:val="00E84849"/>
    <w:rsid w:val="00E8490E"/>
    <w:rsid w:val="00E84BA4"/>
    <w:rsid w:val="00E85577"/>
    <w:rsid w:val="00E855EF"/>
    <w:rsid w:val="00E858B6"/>
    <w:rsid w:val="00E8620B"/>
    <w:rsid w:val="00E8635E"/>
    <w:rsid w:val="00E86537"/>
    <w:rsid w:val="00E86566"/>
    <w:rsid w:val="00E865EA"/>
    <w:rsid w:val="00E867D4"/>
    <w:rsid w:val="00E8684A"/>
    <w:rsid w:val="00E8686E"/>
    <w:rsid w:val="00E86B60"/>
    <w:rsid w:val="00E86BBA"/>
    <w:rsid w:val="00E86E5D"/>
    <w:rsid w:val="00E86EC5"/>
    <w:rsid w:val="00E86F92"/>
    <w:rsid w:val="00E8755F"/>
    <w:rsid w:val="00E87612"/>
    <w:rsid w:val="00E87692"/>
    <w:rsid w:val="00E8786B"/>
    <w:rsid w:val="00E87ABF"/>
    <w:rsid w:val="00E87AC5"/>
    <w:rsid w:val="00E87B74"/>
    <w:rsid w:val="00E87C28"/>
    <w:rsid w:val="00E87DE4"/>
    <w:rsid w:val="00E90000"/>
    <w:rsid w:val="00E901F2"/>
    <w:rsid w:val="00E90550"/>
    <w:rsid w:val="00E90743"/>
    <w:rsid w:val="00E90840"/>
    <w:rsid w:val="00E9084F"/>
    <w:rsid w:val="00E908D4"/>
    <w:rsid w:val="00E90A2A"/>
    <w:rsid w:val="00E90A36"/>
    <w:rsid w:val="00E90A79"/>
    <w:rsid w:val="00E90AD4"/>
    <w:rsid w:val="00E90C12"/>
    <w:rsid w:val="00E90D29"/>
    <w:rsid w:val="00E9101E"/>
    <w:rsid w:val="00E912A7"/>
    <w:rsid w:val="00E91434"/>
    <w:rsid w:val="00E91A88"/>
    <w:rsid w:val="00E91B63"/>
    <w:rsid w:val="00E91CCF"/>
    <w:rsid w:val="00E9217C"/>
    <w:rsid w:val="00E92606"/>
    <w:rsid w:val="00E92967"/>
    <w:rsid w:val="00E92C14"/>
    <w:rsid w:val="00E92D2D"/>
    <w:rsid w:val="00E92DA8"/>
    <w:rsid w:val="00E92E6A"/>
    <w:rsid w:val="00E92F47"/>
    <w:rsid w:val="00E9304C"/>
    <w:rsid w:val="00E93388"/>
    <w:rsid w:val="00E9349C"/>
    <w:rsid w:val="00E938CA"/>
    <w:rsid w:val="00E93A34"/>
    <w:rsid w:val="00E93AE1"/>
    <w:rsid w:val="00E94101"/>
    <w:rsid w:val="00E94362"/>
    <w:rsid w:val="00E9436E"/>
    <w:rsid w:val="00E94685"/>
    <w:rsid w:val="00E946A6"/>
    <w:rsid w:val="00E94843"/>
    <w:rsid w:val="00E94CFC"/>
    <w:rsid w:val="00E94F79"/>
    <w:rsid w:val="00E953DB"/>
    <w:rsid w:val="00E958E4"/>
    <w:rsid w:val="00E95C1A"/>
    <w:rsid w:val="00E95DDF"/>
    <w:rsid w:val="00E95E5C"/>
    <w:rsid w:val="00E9606A"/>
    <w:rsid w:val="00E961F4"/>
    <w:rsid w:val="00E9620F"/>
    <w:rsid w:val="00E962A7"/>
    <w:rsid w:val="00E96336"/>
    <w:rsid w:val="00E96B06"/>
    <w:rsid w:val="00E96B6D"/>
    <w:rsid w:val="00E96C88"/>
    <w:rsid w:val="00E97061"/>
    <w:rsid w:val="00E9724B"/>
    <w:rsid w:val="00E97710"/>
    <w:rsid w:val="00E97A56"/>
    <w:rsid w:val="00E97BE1"/>
    <w:rsid w:val="00E97F28"/>
    <w:rsid w:val="00EA00A4"/>
    <w:rsid w:val="00EA0240"/>
    <w:rsid w:val="00EA0681"/>
    <w:rsid w:val="00EA078C"/>
    <w:rsid w:val="00EA0B0B"/>
    <w:rsid w:val="00EA0B5E"/>
    <w:rsid w:val="00EA0CFF"/>
    <w:rsid w:val="00EA1007"/>
    <w:rsid w:val="00EA1045"/>
    <w:rsid w:val="00EA11F7"/>
    <w:rsid w:val="00EA15A1"/>
    <w:rsid w:val="00EA19B0"/>
    <w:rsid w:val="00EA1D1B"/>
    <w:rsid w:val="00EA1E04"/>
    <w:rsid w:val="00EA208A"/>
    <w:rsid w:val="00EA2275"/>
    <w:rsid w:val="00EA237E"/>
    <w:rsid w:val="00EA23D5"/>
    <w:rsid w:val="00EA266E"/>
    <w:rsid w:val="00EA28EF"/>
    <w:rsid w:val="00EA2BCD"/>
    <w:rsid w:val="00EA2C23"/>
    <w:rsid w:val="00EA30C8"/>
    <w:rsid w:val="00EA320E"/>
    <w:rsid w:val="00EA36CC"/>
    <w:rsid w:val="00EA378A"/>
    <w:rsid w:val="00EA3BB2"/>
    <w:rsid w:val="00EA3E12"/>
    <w:rsid w:val="00EA4437"/>
    <w:rsid w:val="00EA4468"/>
    <w:rsid w:val="00EA4550"/>
    <w:rsid w:val="00EA4641"/>
    <w:rsid w:val="00EA46E5"/>
    <w:rsid w:val="00EA46F3"/>
    <w:rsid w:val="00EA4950"/>
    <w:rsid w:val="00EA4952"/>
    <w:rsid w:val="00EA4DAD"/>
    <w:rsid w:val="00EA4E10"/>
    <w:rsid w:val="00EA4E17"/>
    <w:rsid w:val="00EA4E45"/>
    <w:rsid w:val="00EA4E64"/>
    <w:rsid w:val="00EA4F9F"/>
    <w:rsid w:val="00EA51C5"/>
    <w:rsid w:val="00EA5A23"/>
    <w:rsid w:val="00EA5F55"/>
    <w:rsid w:val="00EA6257"/>
    <w:rsid w:val="00EA649D"/>
    <w:rsid w:val="00EA64FE"/>
    <w:rsid w:val="00EA650C"/>
    <w:rsid w:val="00EA6736"/>
    <w:rsid w:val="00EA67B0"/>
    <w:rsid w:val="00EA684C"/>
    <w:rsid w:val="00EA6D19"/>
    <w:rsid w:val="00EA6E70"/>
    <w:rsid w:val="00EA6E97"/>
    <w:rsid w:val="00EA6F68"/>
    <w:rsid w:val="00EA6FB3"/>
    <w:rsid w:val="00EA711A"/>
    <w:rsid w:val="00EA7183"/>
    <w:rsid w:val="00EA76E7"/>
    <w:rsid w:val="00EA779D"/>
    <w:rsid w:val="00EA79D7"/>
    <w:rsid w:val="00EB008E"/>
    <w:rsid w:val="00EB01EB"/>
    <w:rsid w:val="00EB0300"/>
    <w:rsid w:val="00EB0486"/>
    <w:rsid w:val="00EB0CA8"/>
    <w:rsid w:val="00EB0D3F"/>
    <w:rsid w:val="00EB0E4A"/>
    <w:rsid w:val="00EB1514"/>
    <w:rsid w:val="00EB1542"/>
    <w:rsid w:val="00EB1795"/>
    <w:rsid w:val="00EB1953"/>
    <w:rsid w:val="00EB1992"/>
    <w:rsid w:val="00EB1E41"/>
    <w:rsid w:val="00EB2082"/>
    <w:rsid w:val="00EB21DB"/>
    <w:rsid w:val="00EB223C"/>
    <w:rsid w:val="00EB2332"/>
    <w:rsid w:val="00EB28A2"/>
    <w:rsid w:val="00EB2A07"/>
    <w:rsid w:val="00EB2AD2"/>
    <w:rsid w:val="00EB2DEC"/>
    <w:rsid w:val="00EB3002"/>
    <w:rsid w:val="00EB325D"/>
    <w:rsid w:val="00EB3310"/>
    <w:rsid w:val="00EB341E"/>
    <w:rsid w:val="00EB36AC"/>
    <w:rsid w:val="00EB3859"/>
    <w:rsid w:val="00EB3CBE"/>
    <w:rsid w:val="00EB3D05"/>
    <w:rsid w:val="00EB3D2A"/>
    <w:rsid w:val="00EB4AFC"/>
    <w:rsid w:val="00EB4D1E"/>
    <w:rsid w:val="00EB4EEB"/>
    <w:rsid w:val="00EB52A1"/>
    <w:rsid w:val="00EB52C3"/>
    <w:rsid w:val="00EB5487"/>
    <w:rsid w:val="00EB54C7"/>
    <w:rsid w:val="00EB5697"/>
    <w:rsid w:val="00EB5855"/>
    <w:rsid w:val="00EB591C"/>
    <w:rsid w:val="00EB5B4E"/>
    <w:rsid w:val="00EB5B6B"/>
    <w:rsid w:val="00EB5B9C"/>
    <w:rsid w:val="00EB5E9A"/>
    <w:rsid w:val="00EB6038"/>
    <w:rsid w:val="00EB6097"/>
    <w:rsid w:val="00EB60DA"/>
    <w:rsid w:val="00EB624D"/>
    <w:rsid w:val="00EB6547"/>
    <w:rsid w:val="00EB65E3"/>
    <w:rsid w:val="00EB73CF"/>
    <w:rsid w:val="00EB75D7"/>
    <w:rsid w:val="00EB7988"/>
    <w:rsid w:val="00EC0174"/>
    <w:rsid w:val="00EC0316"/>
    <w:rsid w:val="00EC047E"/>
    <w:rsid w:val="00EC059E"/>
    <w:rsid w:val="00EC0691"/>
    <w:rsid w:val="00EC07E7"/>
    <w:rsid w:val="00EC0800"/>
    <w:rsid w:val="00EC08B6"/>
    <w:rsid w:val="00EC08B9"/>
    <w:rsid w:val="00EC0A15"/>
    <w:rsid w:val="00EC1189"/>
    <w:rsid w:val="00EC11EA"/>
    <w:rsid w:val="00EC12C4"/>
    <w:rsid w:val="00EC1394"/>
    <w:rsid w:val="00EC144E"/>
    <w:rsid w:val="00EC156B"/>
    <w:rsid w:val="00EC15D8"/>
    <w:rsid w:val="00EC164C"/>
    <w:rsid w:val="00EC17B6"/>
    <w:rsid w:val="00EC1881"/>
    <w:rsid w:val="00EC1D1A"/>
    <w:rsid w:val="00EC2277"/>
    <w:rsid w:val="00EC23A7"/>
    <w:rsid w:val="00EC243C"/>
    <w:rsid w:val="00EC24E5"/>
    <w:rsid w:val="00EC265E"/>
    <w:rsid w:val="00EC29FF"/>
    <w:rsid w:val="00EC2D48"/>
    <w:rsid w:val="00EC2DA4"/>
    <w:rsid w:val="00EC2F2B"/>
    <w:rsid w:val="00EC2FB5"/>
    <w:rsid w:val="00EC3087"/>
    <w:rsid w:val="00EC3149"/>
    <w:rsid w:val="00EC388D"/>
    <w:rsid w:val="00EC38B3"/>
    <w:rsid w:val="00EC3BBF"/>
    <w:rsid w:val="00EC47D1"/>
    <w:rsid w:val="00EC480D"/>
    <w:rsid w:val="00EC4916"/>
    <w:rsid w:val="00EC4A87"/>
    <w:rsid w:val="00EC4D5B"/>
    <w:rsid w:val="00EC50D9"/>
    <w:rsid w:val="00EC5151"/>
    <w:rsid w:val="00EC52FD"/>
    <w:rsid w:val="00EC5FFB"/>
    <w:rsid w:val="00EC6008"/>
    <w:rsid w:val="00EC61BF"/>
    <w:rsid w:val="00EC627B"/>
    <w:rsid w:val="00EC62ED"/>
    <w:rsid w:val="00EC659B"/>
    <w:rsid w:val="00EC65CC"/>
    <w:rsid w:val="00EC65D3"/>
    <w:rsid w:val="00EC6FD3"/>
    <w:rsid w:val="00EC72A4"/>
    <w:rsid w:val="00EC7315"/>
    <w:rsid w:val="00EC7685"/>
    <w:rsid w:val="00EC7700"/>
    <w:rsid w:val="00EC7EE4"/>
    <w:rsid w:val="00ED0025"/>
    <w:rsid w:val="00ED0099"/>
    <w:rsid w:val="00ED017C"/>
    <w:rsid w:val="00ED0244"/>
    <w:rsid w:val="00ED0798"/>
    <w:rsid w:val="00ED07BB"/>
    <w:rsid w:val="00ED09F2"/>
    <w:rsid w:val="00ED0B96"/>
    <w:rsid w:val="00ED0F6C"/>
    <w:rsid w:val="00ED14DA"/>
    <w:rsid w:val="00ED1743"/>
    <w:rsid w:val="00ED17B1"/>
    <w:rsid w:val="00ED17CD"/>
    <w:rsid w:val="00ED2383"/>
    <w:rsid w:val="00ED2467"/>
    <w:rsid w:val="00ED277B"/>
    <w:rsid w:val="00ED2918"/>
    <w:rsid w:val="00ED297E"/>
    <w:rsid w:val="00ED2C11"/>
    <w:rsid w:val="00ED2D06"/>
    <w:rsid w:val="00ED3182"/>
    <w:rsid w:val="00ED354C"/>
    <w:rsid w:val="00ED3600"/>
    <w:rsid w:val="00ED382E"/>
    <w:rsid w:val="00ED3E72"/>
    <w:rsid w:val="00ED3EBA"/>
    <w:rsid w:val="00ED4026"/>
    <w:rsid w:val="00ED438B"/>
    <w:rsid w:val="00ED4623"/>
    <w:rsid w:val="00ED47B8"/>
    <w:rsid w:val="00ED4819"/>
    <w:rsid w:val="00ED4C10"/>
    <w:rsid w:val="00ED5855"/>
    <w:rsid w:val="00ED5BC1"/>
    <w:rsid w:val="00ED5BDC"/>
    <w:rsid w:val="00ED5F85"/>
    <w:rsid w:val="00ED5FEF"/>
    <w:rsid w:val="00ED6014"/>
    <w:rsid w:val="00ED61BC"/>
    <w:rsid w:val="00ED64B1"/>
    <w:rsid w:val="00ED69EC"/>
    <w:rsid w:val="00ED6A60"/>
    <w:rsid w:val="00ED73C1"/>
    <w:rsid w:val="00ED74BA"/>
    <w:rsid w:val="00ED74D4"/>
    <w:rsid w:val="00ED77AF"/>
    <w:rsid w:val="00ED7B0A"/>
    <w:rsid w:val="00ED7B10"/>
    <w:rsid w:val="00ED7FBD"/>
    <w:rsid w:val="00EE0048"/>
    <w:rsid w:val="00EE00DA"/>
    <w:rsid w:val="00EE0108"/>
    <w:rsid w:val="00EE02B5"/>
    <w:rsid w:val="00EE03A5"/>
    <w:rsid w:val="00EE03E6"/>
    <w:rsid w:val="00EE0870"/>
    <w:rsid w:val="00EE0BAB"/>
    <w:rsid w:val="00EE0C68"/>
    <w:rsid w:val="00EE0D56"/>
    <w:rsid w:val="00EE0F7C"/>
    <w:rsid w:val="00EE0F96"/>
    <w:rsid w:val="00EE0F97"/>
    <w:rsid w:val="00EE1107"/>
    <w:rsid w:val="00EE115B"/>
    <w:rsid w:val="00EE185E"/>
    <w:rsid w:val="00EE19D2"/>
    <w:rsid w:val="00EE1DDE"/>
    <w:rsid w:val="00EE1EFE"/>
    <w:rsid w:val="00EE2229"/>
    <w:rsid w:val="00EE22AF"/>
    <w:rsid w:val="00EE25AA"/>
    <w:rsid w:val="00EE3161"/>
    <w:rsid w:val="00EE318D"/>
    <w:rsid w:val="00EE3492"/>
    <w:rsid w:val="00EE3644"/>
    <w:rsid w:val="00EE37B8"/>
    <w:rsid w:val="00EE3BB1"/>
    <w:rsid w:val="00EE401A"/>
    <w:rsid w:val="00EE40DF"/>
    <w:rsid w:val="00EE43A6"/>
    <w:rsid w:val="00EE44B7"/>
    <w:rsid w:val="00EE4752"/>
    <w:rsid w:val="00EE4863"/>
    <w:rsid w:val="00EE487D"/>
    <w:rsid w:val="00EE4914"/>
    <w:rsid w:val="00EE49C0"/>
    <w:rsid w:val="00EE4FFE"/>
    <w:rsid w:val="00EE5075"/>
    <w:rsid w:val="00EE50E1"/>
    <w:rsid w:val="00EE54B7"/>
    <w:rsid w:val="00EE550B"/>
    <w:rsid w:val="00EE55E3"/>
    <w:rsid w:val="00EE588C"/>
    <w:rsid w:val="00EE5B11"/>
    <w:rsid w:val="00EE6419"/>
    <w:rsid w:val="00EE6675"/>
    <w:rsid w:val="00EE6970"/>
    <w:rsid w:val="00EE69C2"/>
    <w:rsid w:val="00EE6A60"/>
    <w:rsid w:val="00EE6B29"/>
    <w:rsid w:val="00EE6BF1"/>
    <w:rsid w:val="00EE6F01"/>
    <w:rsid w:val="00EE7071"/>
    <w:rsid w:val="00EE715C"/>
    <w:rsid w:val="00EE75CE"/>
    <w:rsid w:val="00EE7722"/>
    <w:rsid w:val="00EE7885"/>
    <w:rsid w:val="00EE7EC5"/>
    <w:rsid w:val="00EE7F27"/>
    <w:rsid w:val="00EF035B"/>
    <w:rsid w:val="00EF035C"/>
    <w:rsid w:val="00EF04DD"/>
    <w:rsid w:val="00EF0616"/>
    <w:rsid w:val="00EF0729"/>
    <w:rsid w:val="00EF0CC2"/>
    <w:rsid w:val="00EF0EB3"/>
    <w:rsid w:val="00EF1125"/>
    <w:rsid w:val="00EF1397"/>
    <w:rsid w:val="00EF13B7"/>
    <w:rsid w:val="00EF142E"/>
    <w:rsid w:val="00EF1947"/>
    <w:rsid w:val="00EF19AB"/>
    <w:rsid w:val="00EF1AEC"/>
    <w:rsid w:val="00EF1BA7"/>
    <w:rsid w:val="00EF1E5D"/>
    <w:rsid w:val="00EF1FD7"/>
    <w:rsid w:val="00EF2135"/>
    <w:rsid w:val="00EF2482"/>
    <w:rsid w:val="00EF25AA"/>
    <w:rsid w:val="00EF275C"/>
    <w:rsid w:val="00EF2D30"/>
    <w:rsid w:val="00EF30BD"/>
    <w:rsid w:val="00EF3304"/>
    <w:rsid w:val="00EF3349"/>
    <w:rsid w:val="00EF377B"/>
    <w:rsid w:val="00EF37E7"/>
    <w:rsid w:val="00EF3E08"/>
    <w:rsid w:val="00EF3EA0"/>
    <w:rsid w:val="00EF42AF"/>
    <w:rsid w:val="00EF4377"/>
    <w:rsid w:val="00EF4908"/>
    <w:rsid w:val="00EF4AAE"/>
    <w:rsid w:val="00EF4D99"/>
    <w:rsid w:val="00EF4DE2"/>
    <w:rsid w:val="00EF4E0D"/>
    <w:rsid w:val="00EF5084"/>
    <w:rsid w:val="00EF5143"/>
    <w:rsid w:val="00EF5259"/>
    <w:rsid w:val="00EF5341"/>
    <w:rsid w:val="00EF55F3"/>
    <w:rsid w:val="00EF577B"/>
    <w:rsid w:val="00EF5958"/>
    <w:rsid w:val="00EF5A89"/>
    <w:rsid w:val="00EF5BCC"/>
    <w:rsid w:val="00EF5CA1"/>
    <w:rsid w:val="00EF5CC6"/>
    <w:rsid w:val="00EF640C"/>
    <w:rsid w:val="00EF6919"/>
    <w:rsid w:val="00EF6E21"/>
    <w:rsid w:val="00EF6FEC"/>
    <w:rsid w:val="00EF71C0"/>
    <w:rsid w:val="00EF749B"/>
    <w:rsid w:val="00EF7896"/>
    <w:rsid w:val="00F0021D"/>
    <w:rsid w:val="00F00462"/>
    <w:rsid w:val="00F00940"/>
    <w:rsid w:val="00F00B4B"/>
    <w:rsid w:val="00F00D7C"/>
    <w:rsid w:val="00F00E12"/>
    <w:rsid w:val="00F00EBF"/>
    <w:rsid w:val="00F00F7B"/>
    <w:rsid w:val="00F016CC"/>
    <w:rsid w:val="00F01905"/>
    <w:rsid w:val="00F01B4A"/>
    <w:rsid w:val="00F0215D"/>
    <w:rsid w:val="00F02421"/>
    <w:rsid w:val="00F02A5E"/>
    <w:rsid w:val="00F0359B"/>
    <w:rsid w:val="00F035A8"/>
    <w:rsid w:val="00F036E3"/>
    <w:rsid w:val="00F03A69"/>
    <w:rsid w:val="00F045C4"/>
    <w:rsid w:val="00F045DD"/>
    <w:rsid w:val="00F04DAA"/>
    <w:rsid w:val="00F04FD8"/>
    <w:rsid w:val="00F052AE"/>
    <w:rsid w:val="00F053EE"/>
    <w:rsid w:val="00F05574"/>
    <w:rsid w:val="00F05BB4"/>
    <w:rsid w:val="00F05D13"/>
    <w:rsid w:val="00F05D69"/>
    <w:rsid w:val="00F06052"/>
    <w:rsid w:val="00F061EC"/>
    <w:rsid w:val="00F0623D"/>
    <w:rsid w:val="00F06489"/>
    <w:rsid w:val="00F06524"/>
    <w:rsid w:val="00F06C35"/>
    <w:rsid w:val="00F06CD6"/>
    <w:rsid w:val="00F06F7D"/>
    <w:rsid w:val="00F06F91"/>
    <w:rsid w:val="00F07062"/>
    <w:rsid w:val="00F07076"/>
    <w:rsid w:val="00F07127"/>
    <w:rsid w:val="00F07389"/>
    <w:rsid w:val="00F079D7"/>
    <w:rsid w:val="00F07A2A"/>
    <w:rsid w:val="00F07B3A"/>
    <w:rsid w:val="00F07B3C"/>
    <w:rsid w:val="00F07BDC"/>
    <w:rsid w:val="00F07E67"/>
    <w:rsid w:val="00F1002A"/>
    <w:rsid w:val="00F1047A"/>
    <w:rsid w:val="00F10554"/>
    <w:rsid w:val="00F10990"/>
    <w:rsid w:val="00F111A0"/>
    <w:rsid w:val="00F11842"/>
    <w:rsid w:val="00F1192A"/>
    <w:rsid w:val="00F11B1A"/>
    <w:rsid w:val="00F11C35"/>
    <w:rsid w:val="00F11CF0"/>
    <w:rsid w:val="00F120D9"/>
    <w:rsid w:val="00F1237F"/>
    <w:rsid w:val="00F124C9"/>
    <w:rsid w:val="00F124D3"/>
    <w:rsid w:val="00F124E3"/>
    <w:rsid w:val="00F1250D"/>
    <w:rsid w:val="00F1252A"/>
    <w:rsid w:val="00F128C3"/>
    <w:rsid w:val="00F12A24"/>
    <w:rsid w:val="00F12E3E"/>
    <w:rsid w:val="00F13081"/>
    <w:rsid w:val="00F1334D"/>
    <w:rsid w:val="00F1349D"/>
    <w:rsid w:val="00F134C2"/>
    <w:rsid w:val="00F1380B"/>
    <w:rsid w:val="00F13B6C"/>
    <w:rsid w:val="00F13CA8"/>
    <w:rsid w:val="00F13D73"/>
    <w:rsid w:val="00F13E57"/>
    <w:rsid w:val="00F14171"/>
    <w:rsid w:val="00F1439D"/>
    <w:rsid w:val="00F14437"/>
    <w:rsid w:val="00F1460F"/>
    <w:rsid w:val="00F1466B"/>
    <w:rsid w:val="00F147F7"/>
    <w:rsid w:val="00F14981"/>
    <w:rsid w:val="00F14B07"/>
    <w:rsid w:val="00F14D62"/>
    <w:rsid w:val="00F15044"/>
    <w:rsid w:val="00F1517D"/>
    <w:rsid w:val="00F15428"/>
    <w:rsid w:val="00F157E3"/>
    <w:rsid w:val="00F15895"/>
    <w:rsid w:val="00F15A6F"/>
    <w:rsid w:val="00F15BD8"/>
    <w:rsid w:val="00F15CB9"/>
    <w:rsid w:val="00F15EDD"/>
    <w:rsid w:val="00F16055"/>
    <w:rsid w:val="00F16828"/>
    <w:rsid w:val="00F1699F"/>
    <w:rsid w:val="00F1711F"/>
    <w:rsid w:val="00F173EE"/>
    <w:rsid w:val="00F17BF0"/>
    <w:rsid w:val="00F17C28"/>
    <w:rsid w:val="00F17EF9"/>
    <w:rsid w:val="00F17FA4"/>
    <w:rsid w:val="00F209EF"/>
    <w:rsid w:val="00F20A28"/>
    <w:rsid w:val="00F210D2"/>
    <w:rsid w:val="00F2121B"/>
    <w:rsid w:val="00F2129B"/>
    <w:rsid w:val="00F2172E"/>
    <w:rsid w:val="00F21C76"/>
    <w:rsid w:val="00F21D43"/>
    <w:rsid w:val="00F21E23"/>
    <w:rsid w:val="00F21F9B"/>
    <w:rsid w:val="00F22092"/>
    <w:rsid w:val="00F220F3"/>
    <w:rsid w:val="00F2248A"/>
    <w:rsid w:val="00F2250F"/>
    <w:rsid w:val="00F2253E"/>
    <w:rsid w:val="00F225DB"/>
    <w:rsid w:val="00F22641"/>
    <w:rsid w:val="00F2267A"/>
    <w:rsid w:val="00F229BE"/>
    <w:rsid w:val="00F22BEB"/>
    <w:rsid w:val="00F22DFE"/>
    <w:rsid w:val="00F22E22"/>
    <w:rsid w:val="00F23029"/>
    <w:rsid w:val="00F232ED"/>
    <w:rsid w:val="00F236FF"/>
    <w:rsid w:val="00F23A6D"/>
    <w:rsid w:val="00F23E43"/>
    <w:rsid w:val="00F23F89"/>
    <w:rsid w:val="00F244FB"/>
    <w:rsid w:val="00F24799"/>
    <w:rsid w:val="00F248BC"/>
    <w:rsid w:val="00F24903"/>
    <w:rsid w:val="00F24D58"/>
    <w:rsid w:val="00F25171"/>
    <w:rsid w:val="00F25250"/>
    <w:rsid w:val="00F25349"/>
    <w:rsid w:val="00F2539D"/>
    <w:rsid w:val="00F255D4"/>
    <w:rsid w:val="00F258B1"/>
    <w:rsid w:val="00F258E6"/>
    <w:rsid w:val="00F2594C"/>
    <w:rsid w:val="00F25CA6"/>
    <w:rsid w:val="00F25D1C"/>
    <w:rsid w:val="00F25D44"/>
    <w:rsid w:val="00F25E86"/>
    <w:rsid w:val="00F260CC"/>
    <w:rsid w:val="00F26228"/>
    <w:rsid w:val="00F262E3"/>
    <w:rsid w:val="00F265CE"/>
    <w:rsid w:val="00F26AAF"/>
    <w:rsid w:val="00F26C2D"/>
    <w:rsid w:val="00F26CBF"/>
    <w:rsid w:val="00F26EB1"/>
    <w:rsid w:val="00F274E7"/>
    <w:rsid w:val="00F279DF"/>
    <w:rsid w:val="00F27CDB"/>
    <w:rsid w:val="00F30101"/>
    <w:rsid w:val="00F3032E"/>
    <w:rsid w:val="00F3070B"/>
    <w:rsid w:val="00F307A7"/>
    <w:rsid w:val="00F30878"/>
    <w:rsid w:val="00F30EC2"/>
    <w:rsid w:val="00F30FF8"/>
    <w:rsid w:val="00F31344"/>
    <w:rsid w:val="00F3148F"/>
    <w:rsid w:val="00F31918"/>
    <w:rsid w:val="00F31A29"/>
    <w:rsid w:val="00F31A58"/>
    <w:rsid w:val="00F31B35"/>
    <w:rsid w:val="00F31C6C"/>
    <w:rsid w:val="00F31C7A"/>
    <w:rsid w:val="00F31DEF"/>
    <w:rsid w:val="00F321C9"/>
    <w:rsid w:val="00F325CA"/>
    <w:rsid w:val="00F3261E"/>
    <w:rsid w:val="00F32888"/>
    <w:rsid w:val="00F3296F"/>
    <w:rsid w:val="00F3311A"/>
    <w:rsid w:val="00F333DB"/>
    <w:rsid w:val="00F33CB0"/>
    <w:rsid w:val="00F33E14"/>
    <w:rsid w:val="00F3400C"/>
    <w:rsid w:val="00F34584"/>
    <w:rsid w:val="00F34610"/>
    <w:rsid w:val="00F349E0"/>
    <w:rsid w:val="00F34C2F"/>
    <w:rsid w:val="00F34C7B"/>
    <w:rsid w:val="00F34E69"/>
    <w:rsid w:val="00F34F08"/>
    <w:rsid w:val="00F34F67"/>
    <w:rsid w:val="00F350F2"/>
    <w:rsid w:val="00F35130"/>
    <w:rsid w:val="00F35696"/>
    <w:rsid w:val="00F35E2F"/>
    <w:rsid w:val="00F35F6A"/>
    <w:rsid w:val="00F3600B"/>
    <w:rsid w:val="00F36044"/>
    <w:rsid w:val="00F360BC"/>
    <w:rsid w:val="00F364C7"/>
    <w:rsid w:val="00F36650"/>
    <w:rsid w:val="00F36990"/>
    <w:rsid w:val="00F36B8A"/>
    <w:rsid w:val="00F36C13"/>
    <w:rsid w:val="00F37398"/>
    <w:rsid w:val="00F3745F"/>
    <w:rsid w:val="00F374D8"/>
    <w:rsid w:val="00F3754A"/>
    <w:rsid w:val="00F3772F"/>
    <w:rsid w:val="00F379E6"/>
    <w:rsid w:val="00F37B8E"/>
    <w:rsid w:val="00F37FDE"/>
    <w:rsid w:val="00F400FE"/>
    <w:rsid w:val="00F40237"/>
    <w:rsid w:val="00F40830"/>
    <w:rsid w:val="00F40978"/>
    <w:rsid w:val="00F40A33"/>
    <w:rsid w:val="00F40C93"/>
    <w:rsid w:val="00F40DC8"/>
    <w:rsid w:val="00F41893"/>
    <w:rsid w:val="00F41AAE"/>
    <w:rsid w:val="00F41D99"/>
    <w:rsid w:val="00F41E89"/>
    <w:rsid w:val="00F41F66"/>
    <w:rsid w:val="00F41F6B"/>
    <w:rsid w:val="00F42086"/>
    <w:rsid w:val="00F426DB"/>
    <w:rsid w:val="00F426FD"/>
    <w:rsid w:val="00F428AF"/>
    <w:rsid w:val="00F42979"/>
    <w:rsid w:val="00F42DC7"/>
    <w:rsid w:val="00F42F2D"/>
    <w:rsid w:val="00F42F44"/>
    <w:rsid w:val="00F4325C"/>
    <w:rsid w:val="00F43369"/>
    <w:rsid w:val="00F43508"/>
    <w:rsid w:val="00F43BC4"/>
    <w:rsid w:val="00F43C02"/>
    <w:rsid w:val="00F43CF8"/>
    <w:rsid w:val="00F43D72"/>
    <w:rsid w:val="00F43E2A"/>
    <w:rsid w:val="00F44D24"/>
    <w:rsid w:val="00F44DEC"/>
    <w:rsid w:val="00F45274"/>
    <w:rsid w:val="00F453CD"/>
    <w:rsid w:val="00F457F2"/>
    <w:rsid w:val="00F4584C"/>
    <w:rsid w:val="00F45A28"/>
    <w:rsid w:val="00F45BBC"/>
    <w:rsid w:val="00F45F75"/>
    <w:rsid w:val="00F4618D"/>
    <w:rsid w:val="00F462D7"/>
    <w:rsid w:val="00F469D5"/>
    <w:rsid w:val="00F46A3E"/>
    <w:rsid w:val="00F46D8E"/>
    <w:rsid w:val="00F46E37"/>
    <w:rsid w:val="00F46FD5"/>
    <w:rsid w:val="00F4709D"/>
    <w:rsid w:val="00F4715A"/>
    <w:rsid w:val="00F47189"/>
    <w:rsid w:val="00F471FE"/>
    <w:rsid w:val="00F474E7"/>
    <w:rsid w:val="00F4765E"/>
    <w:rsid w:val="00F479A1"/>
    <w:rsid w:val="00F47D84"/>
    <w:rsid w:val="00F5032F"/>
    <w:rsid w:val="00F50750"/>
    <w:rsid w:val="00F50765"/>
    <w:rsid w:val="00F50855"/>
    <w:rsid w:val="00F50C41"/>
    <w:rsid w:val="00F50D50"/>
    <w:rsid w:val="00F50E72"/>
    <w:rsid w:val="00F5109E"/>
    <w:rsid w:val="00F51121"/>
    <w:rsid w:val="00F514C4"/>
    <w:rsid w:val="00F519E1"/>
    <w:rsid w:val="00F51B92"/>
    <w:rsid w:val="00F51CA4"/>
    <w:rsid w:val="00F51D8A"/>
    <w:rsid w:val="00F51E58"/>
    <w:rsid w:val="00F51EA8"/>
    <w:rsid w:val="00F52293"/>
    <w:rsid w:val="00F525EF"/>
    <w:rsid w:val="00F52BCB"/>
    <w:rsid w:val="00F52CBE"/>
    <w:rsid w:val="00F5311A"/>
    <w:rsid w:val="00F53120"/>
    <w:rsid w:val="00F53805"/>
    <w:rsid w:val="00F5393A"/>
    <w:rsid w:val="00F53942"/>
    <w:rsid w:val="00F5441F"/>
    <w:rsid w:val="00F54829"/>
    <w:rsid w:val="00F550E9"/>
    <w:rsid w:val="00F55508"/>
    <w:rsid w:val="00F5566A"/>
    <w:rsid w:val="00F55A85"/>
    <w:rsid w:val="00F56154"/>
    <w:rsid w:val="00F562F7"/>
    <w:rsid w:val="00F563FA"/>
    <w:rsid w:val="00F5668A"/>
    <w:rsid w:val="00F56722"/>
    <w:rsid w:val="00F5692B"/>
    <w:rsid w:val="00F569C1"/>
    <w:rsid w:val="00F56D67"/>
    <w:rsid w:val="00F56EAC"/>
    <w:rsid w:val="00F56F3C"/>
    <w:rsid w:val="00F57244"/>
    <w:rsid w:val="00F57476"/>
    <w:rsid w:val="00F5753D"/>
    <w:rsid w:val="00F577D5"/>
    <w:rsid w:val="00F57857"/>
    <w:rsid w:val="00F57C11"/>
    <w:rsid w:val="00F57EB0"/>
    <w:rsid w:val="00F60145"/>
    <w:rsid w:val="00F60454"/>
    <w:rsid w:val="00F606A6"/>
    <w:rsid w:val="00F60769"/>
    <w:rsid w:val="00F60833"/>
    <w:rsid w:val="00F60A0D"/>
    <w:rsid w:val="00F60A26"/>
    <w:rsid w:val="00F60C10"/>
    <w:rsid w:val="00F60ED1"/>
    <w:rsid w:val="00F60ED6"/>
    <w:rsid w:val="00F610B4"/>
    <w:rsid w:val="00F61258"/>
    <w:rsid w:val="00F61293"/>
    <w:rsid w:val="00F614B0"/>
    <w:rsid w:val="00F615AB"/>
    <w:rsid w:val="00F61A23"/>
    <w:rsid w:val="00F61AF4"/>
    <w:rsid w:val="00F61B61"/>
    <w:rsid w:val="00F61F0A"/>
    <w:rsid w:val="00F621D5"/>
    <w:rsid w:val="00F62222"/>
    <w:rsid w:val="00F6225F"/>
    <w:rsid w:val="00F62580"/>
    <w:rsid w:val="00F627BF"/>
    <w:rsid w:val="00F62AE2"/>
    <w:rsid w:val="00F62E06"/>
    <w:rsid w:val="00F631B0"/>
    <w:rsid w:val="00F631F8"/>
    <w:rsid w:val="00F632B7"/>
    <w:rsid w:val="00F63418"/>
    <w:rsid w:val="00F635AB"/>
    <w:rsid w:val="00F636DB"/>
    <w:rsid w:val="00F63764"/>
    <w:rsid w:val="00F639AB"/>
    <w:rsid w:val="00F63B2B"/>
    <w:rsid w:val="00F63C2F"/>
    <w:rsid w:val="00F6463E"/>
    <w:rsid w:val="00F649AD"/>
    <w:rsid w:val="00F64D07"/>
    <w:rsid w:val="00F64FB3"/>
    <w:rsid w:val="00F65025"/>
    <w:rsid w:val="00F65083"/>
    <w:rsid w:val="00F650BD"/>
    <w:rsid w:val="00F65455"/>
    <w:rsid w:val="00F658BC"/>
    <w:rsid w:val="00F65928"/>
    <w:rsid w:val="00F65F13"/>
    <w:rsid w:val="00F65FCF"/>
    <w:rsid w:val="00F66165"/>
    <w:rsid w:val="00F663DE"/>
    <w:rsid w:val="00F66622"/>
    <w:rsid w:val="00F669A5"/>
    <w:rsid w:val="00F66B8C"/>
    <w:rsid w:val="00F66F62"/>
    <w:rsid w:val="00F6780F"/>
    <w:rsid w:val="00F67914"/>
    <w:rsid w:val="00F6798D"/>
    <w:rsid w:val="00F67DF3"/>
    <w:rsid w:val="00F702FF"/>
    <w:rsid w:val="00F70357"/>
    <w:rsid w:val="00F704FB"/>
    <w:rsid w:val="00F706CC"/>
    <w:rsid w:val="00F7071B"/>
    <w:rsid w:val="00F70854"/>
    <w:rsid w:val="00F7089E"/>
    <w:rsid w:val="00F70BE4"/>
    <w:rsid w:val="00F70E91"/>
    <w:rsid w:val="00F70F0E"/>
    <w:rsid w:val="00F714F3"/>
    <w:rsid w:val="00F7157E"/>
    <w:rsid w:val="00F717AF"/>
    <w:rsid w:val="00F71A08"/>
    <w:rsid w:val="00F71E92"/>
    <w:rsid w:val="00F71EE5"/>
    <w:rsid w:val="00F721A6"/>
    <w:rsid w:val="00F7226B"/>
    <w:rsid w:val="00F72316"/>
    <w:rsid w:val="00F723E6"/>
    <w:rsid w:val="00F72868"/>
    <w:rsid w:val="00F7309F"/>
    <w:rsid w:val="00F7339F"/>
    <w:rsid w:val="00F734F8"/>
    <w:rsid w:val="00F73658"/>
    <w:rsid w:val="00F7380B"/>
    <w:rsid w:val="00F738B1"/>
    <w:rsid w:val="00F73D1D"/>
    <w:rsid w:val="00F73E05"/>
    <w:rsid w:val="00F73E6E"/>
    <w:rsid w:val="00F74129"/>
    <w:rsid w:val="00F7419B"/>
    <w:rsid w:val="00F743BA"/>
    <w:rsid w:val="00F74432"/>
    <w:rsid w:val="00F7456A"/>
    <w:rsid w:val="00F74583"/>
    <w:rsid w:val="00F74603"/>
    <w:rsid w:val="00F7498E"/>
    <w:rsid w:val="00F749E9"/>
    <w:rsid w:val="00F74AE4"/>
    <w:rsid w:val="00F74C16"/>
    <w:rsid w:val="00F74E15"/>
    <w:rsid w:val="00F750FF"/>
    <w:rsid w:val="00F75212"/>
    <w:rsid w:val="00F7529F"/>
    <w:rsid w:val="00F7581A"/>
    <w:rsid w:val="00F75A76"/>
    <w:rsid w:val="00F76372"/>
    <w:rsid w:val="00F763C9"/>
    <w:rsid w:val="00F763CB"/>
    <w:rsid w:val="00F767EB"/>
    <w:rsid w:val="00F76CC7"/>
    <w:rsid w:val="00F76DF6"/>
    <w:rsid w:val="00F76F91"/>
    <w:rsid w:val="00F77210"/>
    <w:rsid w:val="00F77384"/>
    <w:rsid w:val="00F774AC"/>
    <w:rsid w:val="00F77517"/>
    <w:rsid w:val="00F777DA"/>
    <w:rsid w:val="00F7790F"/>
    <w:rsid w:val="00F77AB2"/>
    <w:rsid w:val="00F77B30"/>
    <w:rsid w:val="00F77C62"/>
    <w:rsid w:val="00F77DC0"/>
    <w:rsid w:val="00F8008B"/>
    <w:rsid w:val="00F805F4"/>
    <w:rsid w:val="00F8084F"/>
    <w:rsid w:val="00F80C7E"/>
    <w:rsid w:val="00F80C87"/>
    <w:rsid w:val="00F80C92"/>
    <w:rsid w:val="00F81022"/>
    <w:rsid w:val="00F810A9"/>
    <w:rsid w:val="00F81168"/>
    <w:rsid w:val="00F81600"/>
    <w:rsid w:val="00F81AE4"/>
    <w:rsid w:val="00F81B80"/>
    <w:rsid w:val="00F81D39"/>
    <w:rsid w:val="00F81ECB"/>
    <w:rsid w:val="00F81FBC"/>
    <w:rsid w:val="00F82289"/>
    <w:rsid w:val="00F82801"/>
    <w:rsid w:val="00F82C8C"/>
    <w:rsid w:val="00F82F2F"/>
    <w:rsid w:val="00F83251"/>
    <w:rsid w:val="00F83596"/>
    <w:rsid w:val="00F839EB"/>
    <w:rsid w:val="00F83BCA"/>
    <w:rsid w:val="00F83BCB"/>
    <w:rsid w:val="00F83CFA"/>
    <w:rsid w:val="00F83D31"/>
    <w:rsid w:val="00F83F17"/>
    <w:rsid w:val="00F84056"/>
    <w:rsid w:val="00F84457"/>
    <w:rsid w:val="00F84589"/>
    <w:rsid w:val="00F8462E"/>
    <w:rsid w:val="00F84B1A"/>
    <w:rsid w:val="00F84BC8"/>
    <w:rsid w:val="00F84DCB"/>
    <w:rsid w:val="00F84F0F"/>
    <w:rsid w:val="00F8509B"/>
    <w:rsid w:val="00F850CC"/>
    <w:rsid w:val="00F85489"/>
    <w:rsid w:val="00F85594"/>
    <w:rsid w:val="00F855A4"/>
    <w:rsid w:val="00F855DA"/>
    <w:rsid w:val="00F859BD"/>
    <w:rsid w:val="00F859DB"/>
    <w:rsid w:val="00F85C48"/>
    <w:rsid w:val="00F85D76"/>
    <w:rsid w:val="00F864FD"/>
    <w:rsid w:val="00F865D9"/>
    <w:rsid w:val="00F86AE8"/>
    <w:rsid w:val="00F86BD0"/>
    <w:rsid w:val="00F86D70"/>
    <w:rsid w:val="00F86EA2"/>
    <w:rsid w:val="00F8765F"/>
    <w:rsid w:val="00F87766"/>
    <w:rsid w:val="00F877DA"/>
    <w:rsid w:val="00F87A65"/>
    <w:rsid w:val="00F90472"/>
    <w:rsid w:val="00F905E0"/>
    <w:rsid w:val="00F906AC"/>
    <w:rsid w:val="00F90744"/>
    <w:rsid w:val="00F90A91"/>
    <w:rsid w:val="00F90B37"/>
    <w:rsid w:val="00F90D24"/>
    <w:rsid w:val="00F90FDC"/>
    <w:rsid w:val="00F91299"/>
    <w:rsid w:val="00F916D5"/>
    <w:rsid w:val="00F917E0"/>
    <w:rsid w:val="00F91A3B"/>
    <w:rsid w:val="00F91AC0"/>
    <w:rsid w:val="00F91B46"/>
    <w:rsid w:val="00F91C6E"/>
    <w:rsid w:val="00F91CB9"/>
    <w:rsid w:val="00F91CF9"/>
    <w:rsid w:val="00F91E7F"/>
    <w:rsid w:val="00F91F93"/>
    <w:rsid w:val="00F923A6"/>
    <w:rsid w:val="00F923EC"/>
    <w:rsid w:val="00F928F4"/>
    <w:rsid w:val="00F92A90"/>
    <w:rsid w:val="00F92BAA"/>
    <w:rsid w:val="00F92ECC"/>
    <w:rsid w:val="00F92FA2"/>
    <w:rsid w:val="00F93053"/>
    <w:rsid w:val="00F93078"/>
    <w:rsid w:val="00F93285"/>
    <w:rsid w:val="00F934E6"/>
    <w:rsid w:val="00F935E9"/>
    <w:rsid w:val="00F938A7"/>
    <w:rsid w:val="00F938E9"/>
    <w:rsid w:val="00F93F66"/>
    <w:rsid w:val="00F93F80"/>
    <w:rsid w:val="00F94379"/>
    <w:rsid w:val="00F943B6"/>
    <w:rsid w:val="00F943DC"/>
    <w:rsid w:val="00F9497C"/>
    <w:rsid w:val="00F94A49"/>
    <w:rsid w:val="00F94C16"/>
    <w:rsid w:val="00F94D5B"/>
    <w:rsid w:val="00F94F99"/>
    <w:rsid w:val="00F94FA7"/>
    <w:rsid w:val="00F950AF"/>
    <w:rsid w:val="00F95183"/>
    <w:rsid w:val="00F95302"/>
    <w:rsid w:val="00F953D7"/>
    <w:rsid w:val="00F95487"/>
    <w:rsid w:val="00F95D76"/>
    <w:rsid w:val="00F95E0E"/>
    <w:rsid w:val="00F96416"/>
    <w:rsid w:val="00F965B9"/>
    <w:rsid w:val="00F96724"/>
    <w:rsid w:val="00F96ED4"/>
    <w:rsid w:val="00F96ED8"/>
    <w:rsid w:val="00F96EDB"/>
    <w:rsid w:val="00F97632"/>
    <w:rsid w:val="00F97CC9"/>
    <w:rsid w:val="00F97E15"/>
    <w:rsid w:val="00F97E92"/>
    <w:rsid w:val="00FA0069"/>
    <w:rsid w:val="00FA00DC"/>
    <w:rsid w:val="00FA0553"/>
    <w:rsid w:val="00FA07DB"/>
    <w:rsid w:val="00FA0816"/>
    <w:rsid w:val="00FA0876"/>
    <w:rsid w:val="00FA08D7"/>
    <w:rsid w:val="00FA14F8"/>
    <w:rsid w:val="00FA184A"/>
    <w:rsid w:val="00FA184D"/>
    <w:rsid w:val="00FA1AAB"/>
    <w:rsid w:val="00FA1B01"/>
    <w:rsid w:val="00FA1D29"/>
    <w:rsid w:val="00FA1E66"/>
    <w:rsid w:val="00FA226C"/>
    <w:rsid w:val="00FA2C51"/>
    <w:rsid w:val="00FA2D0B"/>
    <w:rsid w:val="00FA2DDF"/>
    <w:rsid w:val="00FA306C"/>
    <w:rsid w:val="00FA3FF0"/>
    <w:rsid w:val="00FA4279"/>
    <w:rsid w:val="00FA4379"/>
    <w:rsid w:val="00FA437D"/>
    <w:rsid w:val="00FA4819"/>
    <w:rsid w:val="00FA48CE"/>
    <w:rsid w:val="00FA52FC"/>
    <w:rsid w:val="00FA53F8"/>
    <w:rsid w:val="00FA5471"/>
    <w:rsid w:val="00FA5A39"/>
    <w:rsid w:val="00FA5AF8"/>
    <w:rsid w:val="00FA5B70"/>
    <w:rsid w:val="00FA60CA"/>
    <w:rsid w:val="00FA6110"/>
    <w:rsid w:val="00FA617D"/>
    <w:rsid w:val="00FA6219"/>
    <w:rsid w:val="00FA6223"/>
    <w:rsid w:val="00FA62D2"/>
    <w:rsid w:val="00FA664B"/>
    <w:rsid w:val="00FA6DDD"/>
    <w:rsid w:val="00FA7076"/>
    <w:rsid w:val="00FA7428"/>
    <w:rsid w:val="00FA7B1D"/>
    <w:rsid w:val="00FB009B"/>
    <w:rsid w:val="00FB0116"/>
    <w:rsid w:val="00FB0274"/>
    <w:rsid w:val="00FB0288"/>
    <w:rsid w:val="00FB0347"/>
    <w:rsid w:val="00FB03D0"/>
    <w:rsid w:val="00FB0432"/>
    <w:rsid w:val="00FB0512"/>
    <w:rsid w:val="00FB05FE"/>
    <w:rsid w:val="00FB06E0"/>
    <w:rsid w:val="00FB085B"/>
    <w:rsid w:val="00FB08A5"/>
    <w:rsid w:val="00FB0C32"/>
    <w:rsid w:val="00FB112A"/>
    <w:rsid w:val="00FB1215"/>
    <w:rsid w:val="00FB123E"/>
    <w:rsid w:val="00FB1721"/>
    <w:rsid w:val="00FB18A4"/>
    <w:rsid w:val="00FB1940"/>
    <w:rsid w:val="00FB1BC2"/>
    <w:rsid w:val="00FB1C2E"/>
    <w:rsid w:val="00FB2010"/>
    <w:rsid w:val="00FB2032"/>
    <w:rsid w:val="00FB21A0"/>
    <w:rsid w:val="00FB2506"/>
    <w:rsid w:val="00FB2526"/>
    <w:rsid w:val="00FB2AFD"/>
    <w:rsid w:val="00FB2B68"/>
    <w:rsid w:val="00FB2B6E"/>
    <w:rsid w:val="00FB2FCA"/>
    <w:rsid w:val="00FB3076"/>
    <w:rsid w:val="00FB31D2"/>
    <w:rsid w:val="00FB320A"/>
    <w:rsid w:val="00FB3603"/>
    <w:rsid w:val="00FB3695"/>
    <w:rsid w:val="00FB36AE"/>
    <w:rsid w:val="00FB397D"/>
    <w:rsid w:val="00FB3F05"/>
    <w:rsid w:val="00FB4057"/>
    <w:rsid w:val="00FB428C"/>
    <w:rsid w:val="00FB43FC"/>
    <w:rsid w:val="00FB455A"/>
    <w:rsid w:val="00FB479D"/>
    <w:rsid w:val="00FB4839"/>
    <w:rsid w:val="00FB48FD"/>
    <w:rsid w:val="00FB49A9"/>
    <w:rsid w:val="00FB49D9"/>
    <w:rsid w:val="00FB4A05"/>
    <w:rsid w:val="00FB4A81"/>
    <w:rsid w:val="00FB4AE0"/>
    <w:rsid w:val="00FB4DCB"/>
    <w:rsid w:val="00FB5356"/>
    <w:rsid w:val="00FB544D"/>
    <w:rsid w:val="00FB566F"/>
    <w:rsid w:val="00FB599A"/>
    <w:rsid w:val="00FB5AE7"/>
    <w:rsid w:val="00FB5E88"/>
    <w:rsid w:val="00FB60A5"/>
    <w:rsid w:val="00FB66E7"/>
    <w:rsid w:val="00FB69B7"/>
    <w:rsid w:val="00FB6EB8"/>
    <w:rsid w:val="00FB70DB"/>
    <w:rsid w:val="00FB77E4"/>
    <w:rsid w:val="00FB791C"/>
    <w:rsid w:val="00FB7B03"/>
    <w:rsid w:val="00FB7E79"/>
    <w:rsid w:val="00FC0074"/>
    <w:rsid w:val="00FC0651"/>
    <w:rsid w:val="00FC0794"/>
    <w:rsid w:val="00FC090D"/>
    <w:rsid w:val="00FC0A05"/>
    <w:rsid w:val="00FC0AAC"/>
    <w:rsid w:val="00FC10A8"/>
    <w:rsid w:val="00FC11A7"/>
    <w:rsid w:val="00FC1206"/>
    <w:rsid w:val="00FC16AC"/>
    <w:rsid w:val="00FC175B"/>
    <w:rsid w:val="00FC1908"/>
    <w:rsid w:val="00FC19A8"/>
    <w:rsid w:val="00FC19F5"/>
    <w:rsid w:val="00FC1C95"/>
    <w:rsid w:val="00FC1E18"/>
    <w:rsid w:val="00FC1F0B"/>
    <w:rsid w:val="00FC200F"/>
    <w:rsid w:val="00FC2093"/>
    <w:rsid w:val="00FC234A"/>
    <w:rsid w:val="00FC254D"/>
    <w:rsid w:val="00FC2637"/>
    <w:rsid w:val="00FC29DF"/>
    <w:rsid w:val="00FC2A84"/>
    <w:rsid w:val="00FC2D6C"/>
    <w:rsid w:val="00FC31C8"/>
    <w:rsid w:val="00FC3A75"/>
    <w:rsid w:val="00FC3BD0"/>
    <w:rsid w:val="00FC3E0F"/>
    <w:rsid w:val="00FC3E66"/>
    <w:rsid w:val="00FC3F27"/>
    <w:rsid w:val="00FC437B"/>
    <w:rsid w:val="00FC48A6"/>
    <w:rsid w:val="00FC4AD3"/>
    <w:rsid w:val="00FC4B1A"/>
    <w:rsid w:val="00FC4BBE"/>
    <w:rsid w:val="00FC4E33"/>
    <w:rsid w:val="00FC4EAF"/>
    <w:rsid w:val="00FC4F58"/>
    <w:rsid w:val="00FC4FDA"/>
    <w:rsid w:val="00FC5002"/>
    <w:rsid w:val="00FC5237"/>
    <w:rsid w:val="00FC55B7"/>
    <w:rsid w:val="00FC587B"/>
    <w:rsid w:val="00FC5915"/>
    <w:rsid w:val="00FC59D0"/>
    <w:rsid w:val="00FC5C6B"/>
    <w:rsid w:val="00FC5CE7"/>
    <w:rsid w:val="00FC5FE2"/>
    <w:rsid w:val="00FC60CC"/>
    <w:rsid w:val="00FC63C8"/>
    <w:rsid w:val="00FC68D0"/>
    <w:rsid w:val="00FC6E1B"/>
    <w:rsid w:val="00FC6EC4"/>
    <w:rsid w:val="00FC6ED1"/>
    <w:rsid w:val="00FC6F6D"/>
    <w:rsid w:val="00FC6FA5"/>
    <w:rsid w:val="00FC74FD"/>
    <w:rsid w:val="00FC7A2F"/>
    <w:rsid w:val="00FC7CBC"/>
    <w:rsid w:val="00FC7D0B"/>
    <w:rsid w:val="00FD042A"/>
    <w:rsid w:val="00FD07A4"/>
    <w:rsid w:val="00FD0803"/>
    <w:rsid w:val="00FD0937"/>
    <w:rsid w:val="00FD0A15"/>
    <w:rsid w:val="00FD0E17"/>
    <w:rsid w:val="00FD0F84"/>
    <w:rsid w:val="00FD0FDB"/>
    <w:rsid w:val="00FD103E"/>
    <w:rsid w:val="00FD1065"/>
    <w:rsid w:val="00FD17DB"/>
    <w:rsid w:val="00FD1925"/>
    <w:rsid w:val="00FD19CF"/>
    <w:rsid w:val="00FD1A7B"/>
    <w:rsid w:val="00FD1AF9"/>
    <w:rsid w:val="00FD1E27"/>
    <w:rsid w:val="00FD1FBB"/>
    <w:rsid w:val="00FD21A1"/>
    <w:rsid w:val="00FD24DD"/>
    <w:rsid w:val="00FD2552"/>
    <w:rsid w:val="00FD28E6"/>
    <w:rsid w:val="00FD2D14"/>
    <w:rsid w:val="00FD2D83"/>
    <w:rsid w:val="00FD2DCF"/>
    <w:rsid w:val="00FD2E45"/>
    <w:rsid w:val="00FD3050"/>
    <w:rsid w:val="00FD308C"/>
    <w:rsid w:val="00FD3355"/>
    <w:rsid w:val="00FD336A"/>
    <w:rsid w:val="00FD34AD"/>
    <w:rsid w:val="00FD387F"/>
    <w:rsid w:val="00FD3BE1"/>
    <w:rsid w:val="00FD3C06"/>
    <w:rsid w:val="00FD3EFF"/>
    <w:rsid w:val="00FD3F80"/>
    <w:rsid w:val="00FD405A"/>
    <w:rsid w:val="00FD49B1"/>
    <w:rsid w:val="00FD4AB3"/>
    <w:rsid w:val="00FD4BBA"/>
    <w:rsid w:val="00FD4CDB"/>
    <w:rsid w:val="00FD4D9A"/>
    <w:rsid w:val="00FD4E70"/>
    <w:rsid w:val="00FD5103"/>
    <w:rsid w:val="00FD52B6"/>
    <w:rsid w:val="00FD556F"/>
    <w:rsid w:val="00FD5968"/>
    <w:rsid w:val="00FD5CAA"/>
    <w:rsid w:val="00FD60C9"/>
    <w:rsid w:val="00FD6235"/>
    <w:rsid w:val="00FD62D4"/>
    <w:rsid w:val="00FD6534"/>
    <w:rsid w:val="00FD66E6"/>
    <w:rsid w:val="00FD6B46"/>
    <w:rsid w:val="00FD72BF"/>
    <w:rsid w:val="00FD7A52"/>
    <w:rsid w:val="00FD7C5C"/>
    <w:rsid w:val="00FD7E60"/>
    <w:rsid w:val="00FD7F5A"/>
    <w:rsid w:val="00FE0070"/>
    <w:rsid w:val="00FE0142"/>
    <w:rsid w:val="00FE0217"/>
    <w:rsid w:val="00FE0292"/>
    <w:rsid w:val="00FE04CB"/>
    <w:rsid w:val="00FE04FA"/>
    <w:rsid w:val="00FE05F6"/>
    <w:rsid w:val="00FE062B"/>
    <w:rsid w:val="00FE09ED"/>
    <w:rsid w:val="00FE0B3E"/>
    <w:rsid w:val="00FE0CF1"/>
    <w:rsid w:val="00FE0DCB"/>
    <w:rsid w:val="00FE0E14"/>
    <w:rsid w:val="00FE1254"/>
    <w:rsid w:val="00FE13AA"/>
    <w:rsid w:val="00FE19A0"/>
    <w:rsid w:val="00FE1C9E"/>
    <w:rsid w:val="00FE1D32"/>
    <w:rsid w:val="00FE2251"/>
    <w:rsid w:val="00FE2382"/>
    <w:rsid w:val="00FE2551"/>
    <w:rsid w:val="00FE2761"/>
    <w:rsid w:val="00FE27F3"/>
    <w:rsid w:val="00FE2D77"/>
    <w:rsid w:val="00FE2E63"/>
    <w:rsid w:val="00FE30D1"/>
    <w:rsid w:val="00FE3119"/>
    <w:rsid w:val="00FE333A"/>
    <w:rsid w:val="00FE3343"/>
    <w:rsid w:val="00FE3471"/>
    <w:rsid w:val="00FE3881"/>
    <w:rsid w:val="00FE3A12"/>
    <w:rsid w:val="00FE3DB4"/>
    <w:rsid w:val="00FE4143"/>
    <w:rsid w:val="00FE416A"/>
    <w:rsid w:val="00FE41EE"/>
    <w:rsid w:val="00FE4203"/>
    <w:rsid w:val="00FE43AD"/>
    <w:rsid w:val="00FE4B08"/>
    <w:rsid w:val="00FE4F31"/>
    <w:rsid w:val="00FE4F88"/>
    <w:rsid w:val="00FE5428"/>
    <w:rsid w:val="00FE583C"/>
    <w:rsid w:val="00FE583F"/>
    <w:rsid w:val="00FE5A60"/>
    <w:rsid w:val="00FE5ACB"/>
    <w:rsid w:val="00FE5C08"/>
    <w:rsid w:val="00FE5E04"/>
    <w:rsid w:val="00FE5FEC"/>
    <w:rsid w:val="00FE6633"/>
    <w:rsid w:val="00FE6DDC"/>
    <w:rsid w:val="00FE6E20"/>
    <w:rsid w:val="00FE716F"/>
    <w:rsid w:val="00FE7557"/>
    <w:rsid w:val="00FE7625"/>
    <w:rsid w:val="00FE7BCC"/>
    <w:rsid w:val="00FF04CE"/>
    <w:rsid w:val="00FF0A58"/>
    <w:rsid w:val="00FF0A98"/>
    <w:rsid w:val="00FF0EB2"/>
    <w:rsid w:val="00FF0F5E"/>
    <w:rsid w:val="00FF1124"/>
    <w:rsid w:val="00FF13CC"/>
    <w:rsid w:val="00FF1C55"/>
    <w:rsid w:val="00FF1E34"/>
    <w:rsid w:val="00FF1EEC"/>
    <w:rsid w:val="00FF21E6"/>
    <w:rsid w:val="00FF23EC"/>
    <w:rsid w:val="00FF23F4"/>
    <w:rsid w:val="00FF2615"/>
    <w:rsid w:val="00FF2868"/>
    <w:rsid w:val="00FF2889"/>
    <w:rsid w:val="00FF2B0A"/>
    <w:rsid w:val="00FF2B1B"/>
    <w:rsid w:val="00FF389B"/>
    <w:rsid w:val="00FF3C65"/>
    <w:rsid w:val="00FF3E04"/>
    <w:rsid w:val="00FF3E39"/>
    <w:rsid w:val="00FF3E82"/>
    <w:rsid w:val="00FF3E8A"/>
    <w:rsid w:val="00FF3F23"/>
    <w:rsid w:val="00FF3FD7"/>
    <w:rsid w:val="00FF429B"/>
    <w:rsid w:val="00FF4495"/>
    <w:rsid w:val="00FF476C"/>
    <w:rsid w:val="00FF4826"/>
    <w:rsid w:val="00FF48DF"/>
    <w:rsid w:val="00FF49EB"/>
    <w:rsid w:val="00FF4A49"/>
    <w:rsid w:val="00FF4B63"/>
    <w:rsid w:val="00FF4C8E"/>
    <w:rsid w:val="00FF4EBA"/>
    <w:rsid w:val="00FF4EFA"/>
    <w:rsid w:val="00FF5306"/>
    <w:rsid w:val="00FF5706"/>
    <w:rsid w:val="00FF5768"/>
    <w:rsid w:val="00FF57C4"/>
    <w:rsid w:val="00FF5AED"/>
    <w:rsid w:val="00FF5C7C"/>
    <w:rsid w:val="00FF5E4D"/>
    <w:rsid w:val="00FF5EEF"/>
    <w:rsid w:val="00FF5F0C"/>
    <w:rsid w:val="00FF64E1"/>
    <w:rsid w:val="00FF66F4"/>
    <w:rsid w:val="00FF6797"/>
    <w:rsid w:val="00FF6ABE"/>
    <w:rsid w:val="00FF6CA0"/>
    <w:rsid w:val="00FF6D73"/>
    <w:rsid w:val="00FF70D9"/>
    <w:rsid w:val="00FF736E"/>
    <w:rsid w:val="00FF750C"/>
    <w:rsid w:val="00FF75F8"/>
    <w:rsid w:val="00FF7742"/>
    <w:rsid w:val="00FF7896"/>
    <w:rsid w:val="00FF7B94"/>
    <w:rsid w:val="00FF7D89"/>
    <w:rsid w:val="00FF7DBC"/>
    <w:rsid w:val="00FF7E67"/>
    <w:rsid w:val="0AFBBB7C"/>
    <w:rsid w:val="0B3B9E79"/>
    <w:rsid w:val="12B53CFA"/>
    <w:rsid w:val="3CE1E24A"/>
    <w:rsid w:val="4E8E78D4"/>
    <w:rsid w:val="599A02A8"/>
    <w:rsid w:val="5AA39371"/>
    <w:rsid w:val="62A2CF0D"/>
    <w:rsid w:val="64655E2B"/>
    <w:rsid w:val="6EEAF508"/>
    <w:rsid w:val="75CF2042"/>
    <w:rsid w:val="77D8DEF0"/>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231F72-5938-9743-9986-8A437F6A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9FE"/>
    <w:pPr>
      <w:ind w:left="720"/>
      <w:contextualSpacing/>
    </w:pPr>
  </w:style>
  <w:style w:type="paragraph" w:customStyle="1" w:styleId="Default">
    <w:name w:val="Default"/>
    <w:rsid w:val="00C2540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443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4430"/>
    <w:rPr>
      <w:rFonts w:ascii="Lucida Grande" w:hAnsi="Lucida Grande" w:cs="Lucida Grande"/>
      <w:sz w:val="18"/>
      <w:szCs w:val="18"/>
    </w:rPr>
  </w:style>
  <w:style w:type="paragraph" w:styleId="NormalWeb">
    <w:name w:val="Normal (Web)"/>
    <w:basedOn w:val="Normal"/>
    <w:uiPriority w:val="99"/>
    <w:semiHidden/>
    <w:unhideWhenUsed/>
    <w:rsid w:val="003D4CAE"/>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5B6FF7"/>
    <w:pPr>
      <w:spacing w:after="0" w:line="240" w:lineRule="auto"/>
      <w:jc w:val="center"/>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B6FF7"/>
    <w:rPr>
      <w:rFonts w:ascii="Times New Roman" w:eastAsia="Times New Roman" w:hAnsi="Times New Roman" w:cs="Times New Roman"/>
      <w:sz w:val="24"/>
      <w:szCs w:val="24"/>
    </w:rPr>
  </w:style>
  <w:style w:type="paragraph" w:styleId="Header">
    <w:name w:val="header"/>
    <w:basedOn w:val="Normal"/>
    <w:link w:val="HeaderChar"/>
    <w:rsid w:val="00E56F43"/>
    <w:pPr>
      <w:tabs>
        <w:tab w:val="center" w:pos="4320"/>
        <w:tab w:val="right" w:pos="8640"/>
      </w:tabs>
      <w:spacing w:after="0" w:line="240" w:lineRule="auto"/>
    </w:pPr>
  </w:style>
  <w:style w:type="character" w:customStyle="1" w:styleId="HeaderChar">
    <w:name w:val="Header Char"/>
    <w:basedOn w:val="DefaultParagraphFont"/>
    <w:link w:val="Header"/>
    <w:rsid w:val="00E56F43"/>
  </w:style>
  <w:style w:type="paragraph" w:styleId="Footer">
    <w:name w:val="footer"/>
    <w:basedOn w:val="Normal"/>
    <w:link w:val="FooterChar"/>
    <w:rsid w:val="00E56F43"/>
    <w:pPr>
      <w:tabs>
        <w:tab w:val="center" w:pos="4320"/>
        <w:tab w:val="right" w:pos="8640"/>
      </w:tabs>
      <w:spacing w:after="0" w:line="240" w:lineRule="auto"/>
    </w:pPr>
  </w:style>
  <w:style w:type="character" w:customStyle="1" w:styleId="FooterChar">
    <w:name w:val="Footer Char"/>
    <w:basedOn w:val="DefaultParagraphFont"/>
    <w:link w:val="Footer"/>
    <w:rsid w:val="00E56F43"/>
  </w:style>
  <w:style w:type="paragraph" w:customStyle="1" w:styleId="Geenafstand1">
    <w:name w:val="Geen afstand1"/>
    <w:qFormat/>
    <w:rsid w:val="003013F6"/>
    <w:pPr>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nl-NL"/>
    </w:rPr>
  </w:style>
  <w:style w:type="character" w:styleId="Emphasis">
    <w:name w:val="Emphasis"/>
    <w:basedOn w:val="DefaultParagraphFont"/>
    <w:uiPriority w:val="20"/>
    <w:qFormat/>
    <w:rsid w:val="007E32D0"/>
    <w:rPr>
      <w:i/>
      <w:iCs/>
    </w:rPr>
  </w:style>
  <w:style w:type="character" w:customStyle="1" w:styleId="st">
    <w:name w:val="st"/>
    <w:basedOn w:val="DefaultParagraphFont"/>
    <w:rsid w:val="005D65AE"/>
  </w:style>
  <w:style w:type="character" w:styleId="CommentReference">
    <w:name w:val="annotation reference"/>
    <w:basedOn w:val="DefaultParagraphFont"/>
    <w:rsid w:val="001032F2"/>
    <w:rPr>
      <w:sz w:val="18"/>
      <w:szCs w:val="18"/>
    </w:rPr>
  </w:style>
  <w:style w:type="paragraph" w:styleId="CommentText">
    <w:name w:val="annotation text"/>
    <w:basedOn w:val="Normal"/>
    <w:link w:val="CommentTextChar"/>
    <w:rsid w:val="001032F2"/>
    <w:pPr>
      <w:spacing w:line="240" w:lineRule="auto"/>
    </w:pPr>
    <w:rPr>
      <w:sz w:val="24"/>
      <w:szCs w:val="24"/>
    </w:rPr>
  </w:style>
  <w:style w:type="character" w:customStyle="1" w:styleId="CommentTextChar">
    <w:name w:val="Comment Text Char"/>
    <w:basedOn w:val="DefaultParagraphFont"/>
    <w:link w:val="CommentText"/>
    <w:rsid w:val="001032F2"/>
    <w:rPr>
      <w:sz w:val="24"/>
      <w:szCs w:val="24"/>
    </w:rPr>
  </w:style>
  <w:style w:type="paragraph" w:styleId="CommentSubject">
    <w:name w:val="annotation subject"/>
    <w:basedOn w:val="CommentText"/>
    <w:next w:val="CommentText"/>
    <w:link w:val="CommentSubjectChar"/>
    <w:rsid w:val="001032F2"/>
    <w:rPr>
      <w:b/>
      <w:bCs/>
      <w:sz w:val="20"/>
      <w:szCs w:val="20"/>
    </w:rPr>
  </w:style>
  <w:style w:type="character" w:customStyle="1" w:styleId="CommentSubjectChar">
    <w:name w:val="Comment Subject Char"/>
    <w:basedOn w:val="CommentTextChar"/>
    <w:link w:val="CommentSubject"/>
    <w:rsid w:val="001032F2"/>
    <w:rPr>
      <w:b/>
      <w:bCs/>
      <w:sz w:val="20"/>
      <w:szCs w:val="20"/>
    </w:rPr>
  </w:style>
  <w:style w:type="paragraph" w:styleId="Revision">
    <w:name w:val="Revision"/>
    <w:hidden/>
    <w:rsid w:val="00E46E0A"/>
    <w:pPr>
      <w:spacing w:after="0" w:line="240" w:lineRule="auto"/>
    </w:pPr>
  </w:style>
  <w:style w:type="paragraph" w:customStyle="1" w:styleId="EndNoteBibliographyTitle">
    <w:name w:val="EndNote Bibliography Title"/>
    <w:basedOn w:val="Normal"/>
    <w:rsid w:val="0064454B"/>
    <w:pPr>
      <w:spacing w:after="0"/>
      <w:jc w:val="center"/>
    </w:pPr>
    <w:rPr>
      <w:rFonts w:ascii="Times New Roman" w:hAnsi="Times New Roman" w:cs="Times New Roman"/>
      <w:sz w:val="24"/>
    </w:rPr>
  </w:style>
  <w:style w:type="paragraph" w:customStyle="1" w:styleId="EndNoteBibliography">
    <w:name w:val="EndNote Bibliography"/>
    <w:basedOn w:val="Normal"/>
    <w:rsid w:val="0064454B"/>
    <w:pPr>
      <w:spacing w:line="480" w:lineRule="auto"/>
    </w:pPr>
    <w:rPr>
      <w:rFonts w:ascii="Times New Roman" w:hAnsi="Times New Roman" w:cs="Times New Roman"/>
      <w:sz w:val="24"/>
    </w:rPr>
  </w:style>
  <w:style w:type="paragraph" w:styleId="Caption">
    <w:name w:val="caption"/>
    <w:basedOn w:val="Normal"/>
    <w:next w:val="Normal"/>
    <w:unhideWhenUsed/>
    <w:rsid w:val="00FF3C65"/>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7581">
      <w:bodyDiv w:val="1"/>
      <w:marLeft w:val="0"/>
      <w:marRight w:val="0"/>
      <w:marTop w:val="0"/>
      <w:marBottom w:val="0"/>
      <w:divBdr>
        <w:top w:val="none" w:sz="0" w:space="0" w:color="auto"/>
        <w:left w:val="none" w:sz="0" w:space="0" w:color="auto"/>
        <w:bottom w:val="none" w:sz="0" w:space="0" w:color="auto"/>
        <w:right w:val="none" w:sz="0" w:space="0" w:color="auto"/>
      </w:divBdr>
      <w:divsChild>
        <w:div w:id="1154418929">
          <w:marLeft w:val="0"/>
          <w:marRight w:val="0"/>
          <w:marTop w:val="0"/>
          <w:marBottom w:val="0"/>
          <w:divBdr>
            <w:top w:val="none" w:sz="0" w:space="0" w:color="auto"/>
            <w:left w:val="none" w:sz="0" w:space="0" w:color="auto"/>
            <w:bottom w:val="none" w:sz="0" w:space="0" w:color="auto"/>
            <w:right w:val="none" w:sz="0" w:space="0" w:color="auto"/>
          </w:divBdr>
          <w:divsChild>
            <w:div w:id="441924140">
              <w:marLeft w:val="0"/>
              <w:marRight w:val="0"/>
              <w:marTop w:val="0"/>
              <w:marBottom w:val="0"/>
              <w:divBdr>
                <w:top w:val="none" w:sz="0" w:space="0" w:color="auto"/>
                <w:left w:val="none" w:sz="0" w:space="0" w:color="auto"/>
                <w:bottom w:val="none" w:sz="0" w:space="0" w:color="auto"/>
                <w:right w:val="none" w:sz="0" w:space="0" w:color="auto"/>
              </w:divBdr>
              <w:divsChild>
                <w:div w:id="11223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36">
      <w:bodyDiv w:val="1"/>
      <w:marLeft w:val="0"/>
      <w:marRight w:val="0"/>
      <w:marTop w:val="0"/>
      <w:marBottom w:val="0"/>
      <w:divBdr>
        <w:top w:val="none" w:sz="0" w:space="0" w:color="auto"/>
        <w:left w:val="none" w:sz="0" w:space="0" w:color="auto"/>
        <w:bottom w:val="none" w:sz="0" w:space="0" w:color="auto"/>
        <w:right w:val="none" w:sz="0" w:space="0" w:color="auto"/>
      </w:divBdr>
    </w:div>
    <w:div w:id="362094993">
      <w:bodyDiv w:val="1"/>
      <w:marLeft w:val="0"/>
      <w:marRight w:val="0"/>
      <w:marTop w:val="0"/>
      <w:marBottom w:val="0"/>
      <w:divBdr>
        <w:top w:val="none" w:sz="0" w:space="0" w:color="auto"/>
        <w:left w:val="none" w:sz="0" w:space="0" w:color="auto"/>
        <w:bottom w:val="none" w:sz="0" w:space="0" w:color="auto"/>
        <w:right w:val="none" w:sz="0" w:space="0" w:color="auto"/>
      </w:divBdr>
      <w:divsChild>
        <w:div w:id="983315974">
          <w:marLeft w:val="0"/>
          <w:marRight w:val="0"/>
          <w:marTop w:val="0"/>
          <w:marBottom w:val="0"/>
          <w:divBdr>
            <w:top w:val="none" w:sz="0" w:space="0" w:color="auto"/>
            <w:left w:val="none" w:sz="0" w:space="0" w:color="auto"/>
            <w:bottom w:val="none" w:sz="0" w:space="0" w:color="auto"/>
            <w:right w:val="none" w:sz="0" w:space="0" w:color="auto"/>
          </w:divBdr>
        </w:div>
      </w:divsChild>
    </w:div>
    <w:div w:id="410353138">
      <w:bodyDiv w:val="1"/>
      <w:marLeft w:val="0"/>
      <w:marRight w:val="0"/>
      <w:marTop w:val="0"/>
      <w:marBottom w:val="0"/>
      <w:divBdr>
        <w:top w:val="none" w:sz="0" w:space="0" w:color="auto"/>
        <w:left w:val="none" w:sz="0" w:space="0" w:color="auto"/>
        <w:bottom w:val="none" w:sz="0" w:space="0" w:color="auto"/>
        <w:right w:val="none" w:sz="0" w:space="0" w:color="auto"/>
      </w:divBdr>
      <w:divsChild>
        <w:div w:id="864103496">
          <w:marLeft w:val="0"/>
          <w:marRight w:val="0"/>
          <w:marTop w:val="0"/>
          <w:marBottom w:val="0"/>
          <w:divBdr>
            <w:top w:val="none" w:sz="0" w:space="0" w:color="auto"/>
            <w:left w:val="none" w:sz="0" w:space="0" w:color="auto"/>
            <w:bottom w:val="none" w:sz="0" w:space="0" w:color="auto"/>
            <w:right w:val="none" w:sz="0" w:space="0" w:color="auto"/>
          </w:divBdr>
        </w:div>
      </w:divsChild>
    </w:div>
    <w:div w:id="1028683702">
      <w:bodyDiv w:val="1"/>
      <w:marLeft w:val="0"/>
      <w:marRight w:val="0"/>
      <w:marTop w:val="0"/>
      <w:marBottom w:val="0"/>
      <w:divBdr>
        <w:top w:val="none" w:sz="0" w:space="0" w:color="auto"/>
        <w:left w:val="none" w:sz="0" w:space="0" w:color="auto"/>
        <w:bottom w:val="none" w:sz="0" w:space="0" w:color="auto"/>
        <w:right w:val="none" w:sz="0" w:space="0" w:color="auto"/>
      </w:divBdr>
      <w:divsChild>
        <w:div w:id="1434398595">
          <w:marLeft w:val="0"/>
          <w:marRight w:val="0"/>
          <w:marTop w:val="0"/>
          <w:marBottom w:val="0"/>
          <w:divBdr>
            <w:top w:val="none" w:sz="0" w:space="0" w:color="auto"/>
            <w:left w:val="none" w:sz="0" w:space="0" w:color="auto"/>
            <w:bottom w:val="none" w:sz="0" w:space="0" w:color="auto"/>
            <w:right w:val="none" w:sz="0" w:space="0" w:color="auto"/>
          </w:divBdr>
          <w:divsChild>
            <w:div w:id="298731857">
              <w:marLeft w:val="0"/>
              <w:marRight w:val="0"/>
              <w:marTop w:val="0"/>
              <w:marBottom w:val="0"/>
              <w:divBdr>
                <w:top w:val="none" w:sz="0" w:space="0" w:color="auto"/>
                <w:left w:val="none" w:sz="0" w:space="0" w:color="auto"/>
                <w:bottom w:val="none" w:sz="0" w:space="0" w:color="auto"/>
                <w:right w:val="none" w:sz="0" w:space="0" w:color="auto"/>
              </w:divBdr>
              <w:divsChild>
                <w:div w:id="11507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6654">
      <w:bodyDiv w:val="1"/>
      <w:marLeft w:val="0"/>
      <w:marRight w:val="0"/>
      <w:marTop w:val="0"/>
      <w:marBottom w:val="0"/>
      <w:divBdr>
        <w:top w:val="none" w:sz="0" w:space="0" w:color="auto"/>
        <w:left w:val="none" w:sz="0" w:space="0" w:color="auto"/>
        <w:bottom w:val="none" w:sz="0" w:space="0" w:color="auto"/>
        <w:right w:val="none" w:sz="0" w:space="0" w:color="auto"/>
      </w:divBdr>
      <w:divsChild>
        <w:div w:id="218176102">
          <w:marLeft w:val="0"/>
          <w:marRight w:val="0"/>
          <w:marTop w:val="0"/>
          <w:marBottom w:val="0"/>
          <w:divBdr>
            <w:top w:val="none" w:sz="0" w:space="0" w:color="auto"/>
            <w:left w:val="none" w:sz="0" w:space="0" w:color="auto"/>
            <w:bottom w:val="none" w:sz="0" w:space="0" w:color="auto"/>
            <w:right w:val="none" w:sz="0" w:space="0" w:color="auto"/>
          </w:divBdr>
          <w:divsChild>
            <w:div w:id="227768838">
              <w:marLeft w:val="0"/>
              <w:marRight w:val="0"/>
              <w:marTop w:val="0"/>
              <w:marBottom w:val="0"/>
              <w:divBdr>
                <w:top w:val="none" w:sz="0" w:space="0" w:color="auto"/>
                <w:left w:val="none" w:sz="0" w:space="0" w:color="auto"/>
                <w:bottom w:val="none" w:sz="0" w:space="0" w:color="auto"/>
                <w:right w:val="none" w:sz="0" w:space="0" w:color="auto"/>
              </w:divBdr>
              <w:divsChild>
                <w:div w:id="696269581">
                  <w:marLeft w:val="0"/>
                  <w:marRight w:val="0"/>
                  <w:marTop w:val="0"/>
                  <w:marBottom w:val="0"/>
                  <w:divBdr>
                    <w:top w:val="none" w:sz="0" w:space="0" w:color="auto"/>
                    <w:left w:val="none" w:sz="0" w:space="0" w:color="auto"/>
                    <w:bottom w:val="none" w:sz="0" w:space="0" w:color="auto"/>
                    <w:right w:val="none" w:sz="0" w:space="0" w:color="auto"/>
                  </w:divBdr>
                </w:div>
              </w:divsChild>
            </w:div>
            <w:div w:id="89474463">
              <w:marLeft w:val="0"/>
              <w:marRight w:val="0"/>
              <w:marTop w:val="0"/>
              <w:marBottom w:val="0"/>
              <w:divBdr>
                <w:top w:val="none" w:sz="0" w:space="0" w:color="auto"/>
                <w:left w:val="none" w:sz="0" w:space="0" w:color="auto"/>
                <w:bottom w:val="none" w:sz="0" w:space="0" w:color="auto"/>
                <w:right w:val="none" w:sz="0" w:space="0" w:color="auto"/>
              </w:divBdr>
              <w:divsChild>
                <w:div w:id="13845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0549">
          <w:marLeft w:val="0"/>
          <w:marRight w:val="0"/>
          <w:marTop w:val="0"/>
          <w:marBottom w:val="0"/>
          <w:divBdr>
            <w:top w:val="none" w:sz="0" w:space="0" w:color="auto"/>
            <w:left w:val="none" w:sz="0" w:space="0" w:color="auto"/>
            <w:bottom w:val="none" w:sz="0" w:space="0" w:color="auto"/>
            <w:right w:val="none" w:sz="0" w:space="0" w:color="auto"/>
          </w:divBdr>
          <w:divsChild>
            <w:div w:id="574095386">
              <w:marLeft w:val="0"/>
              <w:marRight w:val="0"/>
              <w:marTop w:val="0"/>
              <w:marBottom w:val="0"/>
              <w:divBdr>
                <w:top w:val="none" w:sz="0" w:space="0" w:color="auto"/>
                <w:left w:val="none" w:sz="0" w:space="0" w:color="auto"/>
                <w:bottom w:val="none" w:sz="0" w:space="0" w:color="auto"/>
                <w:right w:val="none" w:sz="0" w:space="0" w:color="auto"/>
              </w:divBdr>
              <w:divsChild>
                <w:div w:id="10344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1249">
      <w:bodyDiv w:val="1"/>
      <w:marLeft w:val="0"/>
      <w:marRight w:val="0"/>
      <w:marTop w:val="0"/>
      <w:marBottom w:val="0"/>
      <w:divBdr>
        <w:top w:val="none" w:sz="0" w:space="0" w:color="auto"/>
        <w:left w:val="none" w:sz="0" w:space="0" w:color="auto"/>
        <w:bottom w:val="none" w:sz="0" w:space="0" w:color="auto"/>
        <w:right w:val="none" w:sz="0" w:space="0" w:color="auto"/>
      </w:divBdr>
      <w:divsChild>
        <w:div w:id="351348244">
          <w:marLeft w:val="0"/>
          <w:marRight w:val="0"/>
          <w:marTop w:val="0"/>
          <w:marBottom w:val="0"/>
          <w:divBdr>
            <w:top w:val="none" w:sz="0" w:space="0" w:color="auto"/>
            <w:left w:val="none" w:sz="0" w:space="0" w:color="auto"/>
            <w:bottom w:val="none" w:sz="0" w:space="0" w:color="auto"/>
            <w:right w:val="none" w:sz="0" w:space="0" w:color="auto"/>
          </w:divBdr>
          <w:divsChild>
            <w:div w:id="1433433033">
              <w:marLeft w:val="0"/>
              <w:marRight w:val="0"/>
              <w:marTop w:val="0"/>
              <w:marBottom w:val="0"/>
              <w:divBdr>
                <w:top w:val="none" w:sz="0" w:space="0" w:color="auto"/>
                <w:left w:val="none" w:sz="0" w:space="0" w:color="auto"/>
                <w:bottom w:val="none" w:sz="0" w:space="0" w:color="auto"/>
                <w:right w:val="none" w:sz="0" w:space="0" w:color="auto"/>
              </w:divBdr>
              <w:divsChild>
                <w:div w:id="110561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7603">
      <w:bodyDiv w:val="1"/>
      <w:marLeft w:val="0"/>
      <w:marRight w:val="0"/>
      <w:marTop w:val="0"/>
      <w:marBottom w:val="0"/>
      <w:divBdr>
        <w:top w:val="none" w:sz="0" w:space="0" w:color="auto"/>
        <w:left w:val="none" w:sz="0" w:space="0" w:color="auto"/>
        <w:bottom w:val="none" w:sz="0" w:space="0" w:color="auto"/>
        <w:right w:val="none" w:sz="0" w:space="0" w:color="auto"/>
      </w:divBdr>
    </w:div>
    <w:div w:id="212784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210EA-F7BA-4A80-944D-DBA08E84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29413</Words>
  <Characters>167656</Characters>
  <Application>Microsoft Office Word</Application>
  <DocSecurity>0</DocSecurity>
  <Lines>1397</Lines>
  <Paragraphs>393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196676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cst630</dc:creator>
  <cp:lastModifiedBy> </cp:lastModifiedBy>
  <cp:revision>2</cp:revision>
  <cp:lastPrinted>2019-07-16T16:51:00Z</cp:lastPrinted>
  <dcterms:created xsi:type="dcterms:W3CDTF">2019-07-17T13:11:00Z</dcterms:created>
  <dcterms:modified xsi:type="dcterms:W3CDTF">2019-07-17T13:11:00Z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04164f23-5048-37eb-9873-ed4a56aa9e9b</vt:lpwstr>
  </property>
</Properties>
</file>